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81" w:rsidRDefault="007043BD" w:rsidP="00C5506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A9FC9E" wp14:editId="214D2752">
            <wp:simplePos x="0" y="0"/>
            <wp:positionH relativeFrom="column">
              <wp:posOffset>-246379</wp:posOffset>
            </wp:positionH>
            <wp:positionV relativeFrom="paragraph">
              <wp:posOffset>-791845</wp:posOffset>
            </wp:positionV>
            <wp:extent cx="7322820" cy="10354945"/>
            <wp:effectExtent l="190500" t="133350" r="182880" b="141605"/>
            <wp:wrapNone/>
            <wp:docPr id="9" name="Рисунок 9" descr="р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-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7322820" cy="1035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65">
        <w:rPr>
          <w:b/>
          <w:sz w:val="28"/>
          <w:szCs w:val="28"/>
        </w:rPr>
        <w:t xml:space="preserve">                                            </w:t>
      </w: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  <w:bookmarkStart w:id="0" w:name="_GoBack"/>
    </w:p>
    <w:bookmarkEnd w:id="0"/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860581" w:rsidRDefault="00860581" w:rsidP="00C55065">
      <w:pPr>
        <w:rPr>
          <w:b/>
          <w:sz w:val="28"/>
          <w:szCs w:val="28"/>
        </w:rPr>
      </w:pPr>
    </w:p>
    <w:p w:rsidR="00C55065" w:rsidRDefault="00C55065" w:rsidP="00860581">
      <w:pPr>
        <w:jc w:val="center"/>
        <w:rPr>
          <w:b/>
          <w:sz w:val="28"/>
          <w:szCs w:val="28"/>
        </w:rPr>
      </w:pPr>
      <w:r w:rsidRPr="00BD6C0D">
        <w:rPr>
          <w:b/>
          <w:sz w:val="28"/>
          <w:szCs w:val="28"/>
        </w:rPr>
        <w:lastRenderedPageBreak/>
        <w:t>Пояснительная записка</w:t>
      </w:r>
    </w:p>
    <w:p w:rsidR="00C55065" w:rsidRPr="00BD6C0D" w:rsidRDefault="00C55065" w:rsidP="00C55065">
      <w:pPr>
        <w:rPr>
          <w:sz w:val="28"/>
          <w:szCs w:val="28"/>
        </w:rPr>
      </w:pPr>
    </w:p>
    <w:p w:rsidR="00080092" w:rsidRDefault="00080092" w:rsidP="00080092">
      <w:pPr>
        <w:pStyle w:val="a3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рабочая программа по русскому языку для учащихся 9 класса составлена  на основе с ФК БУП-2004, в соответствии с приказом министра образования Московской области от 24.05.2017   № 1597 «Об утверждении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образования,  на 2017-2018 учебный год».</w:t>
      </w:r>
      <w:proofErr w:type="gramEnd"/>
    </w:p>
    <w:p w:rsidR="00080092" w:rsidRDefault="00080092" w:rsidP="00080092">
      <w:pPr>
        <w:pStyle w:val="a3"/>
        <w:ind w:firstLine="709"/>
        <w:rPr>
          <w:sz w:val="28"/>
          <w:szCs w:val="28"/>
        </w:rPr>
      </w:pPr>
    </w:p>
    <w:p w:rsidR="00C55065" w:rsidRPr="006D00E5" w:rsidRDefault="00C55065" w:rsidP="00C55065">
      <w:pPr>
        <w:ind w:firstLine="709"/>
        <w:rPr>
          <w:sz w:val="28"/>
          <w:szCs w:val="28"/>
        </w:rPr>
      </w:pPr>
      <w:r w:rsidRPr="006D00E5">
        <w:rPr>
          <w:sz w:val="28"/>
          <w:szCs w:val="28"/>
        </w:rPr>
        <w:t xml:space="preserve">Программа рассчитана на </w:t>
      </w:r>
      <w:r w:rsidR="00D25F21">
        <w:rPr>
          <w:b/>
          <w:bCs/>
          <w:sz w:val="28"/>
          <w:szCs w:val="28"/>
        </w:rPr>
        <w:t>102 часа</w:t>
      </w:r>
      <w:r w:rsidRPr="006D00E5">
        <w:rPr>
          <w:b/>
          <w:bCs/>
          <w:sz w:val="28"/>
          <w:szCs w:val="28"/>
        </w:rPr>
        <w:t xml:space="preserve"> </w:t>
      </w:r>
      <w:r w:rsidRPr="00080092">
        <w:rPr>
          <w:b/>
          <w:sz w:val="28"/>
          <w:szCs w:val="28"/>
        </w:rPr>
        <w:t>(3 часа в неделю</w:t>
      </w:r>
      <w:r w:rsidR="00D25F21" w:rsidRPr="00080092">
        <w:rPr>
          <w:b/>
          <w:sz w:val="28"/>
          <w:szCs w:val="28"/>
        </w:rPr>
        <w:t>, 34 недели</w:t>
      </w:r>
      <w:r w:rsidRPr="00080092">
        <w:rPr>
          <w:b/>
          <w:sz w:val="28"/>
          <w:szCs w:val="28"/>
        </w:rPr>
        <w:t>)</w:t>
      </w:r>
      <w:r w:rsidRPr="006D00E5">
        <w:rPr>
          <w:sz w:val="28"/>
          <w:szCs w:val="28"/>
        </w:rPr>
        <w:t>, что соответствует учебному плану.</w:t>
      </w:r>
    </w:p>
    <w:p w:rsidR="00080092" w:rsidRDefault="00080092" w:rsidP="00080092">
      <w:pPr>
        <w:pStyle w:val="a3"/>
        <w:ind w:left="1428"/>
        <w:rPr>
          <w:b/>
          <w:sz w:val="28"/>
          <w:szCs w:val="28"/>
        </w:rPr>
      </w:pPr>
    </w:p>
    <w:p w:rsidR="00080092" w:rsidRDefault="00080092" w:rsidP="00080092">
      <w:pPr>
        <w:pStyle w:val="a3"/>
        <w:ind w:left="1428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программы  мотивирована следующим:</w:t>
      </w:r>
    </w:p>
    <w:p w:rsidR="00C55065" w:rsidRPr="00BD6C0D" w:rsidRDefault="00C55065" w:rsidP="00C55065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построена с учётом принципов системности, научности, доступности и преемственности;</w:t>
      </w:r>
    </w:p>
    <w:p w:rsidR="00C55065" w:rsidRPr="00BD6C0D" w:rsidRDefault="00C55065" w:rsidP="00C55065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реализует коммуникативно-</w:t>
      </w:r>
      <w:proofErr w:type="spellStart"/>
      <w:r w:rsidRPr="00BD6C0D">
        <w:rPr>
          <w:sz w:val="28"/>
          <w:szCs w:val="28"/>
        </w:rPr>
        <w:t>деятельностный</w:t>
      </w:r>
      <w:proofErr w:type="spellEnd"/>
      <w:r w:rsidRPr="00BD6C0D">
        <w:rPr>
          <w:sz w:val="28"/>
          <w:szCs w:val="28"/>
        </w:rPr>
        <w:t xml:space="preserve"> подх</w:t>
      </w:r>
      <w:r>
        <w:rPr>
          <w:sz w:val="28"/>
          <w:szCs w:val="28"/>
        </w:rPr>
        <w:t>од в обучении русскому языку в 9</w:t>
      </w:r>
      <w:r w:rsidRPr="00BD6C0D">
        <w:rPr>
          <w:sz w:val="28"/>
          <w:szCs w:val="28"/>
        </w:rPr>
        <w:t xml:space="preserve"> классе;</w:t>
      </w:r>
    </w:p>
    <w:p w:rsidR="00C55065" w:rsidRPr="00BD6C0D" w:rsidRDefault="00C55065" w:rsidP="00C55065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 xml:space="preserve">программа способствует развитию коммуникативной, языковой, лингвистической и  </w:t>
      </w:r>
      <w:proofErr w:type="spellStart"/>
      <w:r w:rsidRPr="00BD6C0D">
        <w:rPr>
          <w:sz w:val="28"/>
          <w:szCs w:val="28"/>
        </w:rPr>
        <w:t>культуроведческой</w:t>
      </w:r>
      <w:proofErr w:type="spellEnd"/>
      <w:r w:rsidRPr="00BD6C0D">
        <w:rPr>
          <w:sz w:val="28"/>
          <w:szCs w:val="28"/>
        </w:rPr>
        <w:t xml:space="preserve"> компетенций; </w:t>
      </w:r>
    </w:p>
    <w:p w:rsidR="00C55065" w:rsidRPr="00BD6C0D" w:rsidRDefault="00C55065" w:rsidP="00C55065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обеспечивает условия для реализации практической направленности обучения;</w:t>
      </w:r>
    </w:p>
    <w:p w:rsidR="00C55065" w:rsidRPr="00BD6C0D" w:rsidRDefault="00C55065" w:rsidP="00C55065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учитывает возрастные психологические особенности, возможно</w:t>
      </w:r>
      <w:r>
        <w:rPr>
          <w:sz w:val="28"/>
          <w:szCs w:val="28"/>
        </w:rPr>
        <w:t>сти и потребности обучающихся 9 классов</w:t>
      </w:r>
      <w:r w:rsidRPr="00BD6C0D">
        <w:rPr>
          <w:sz w:val="28"/>
          <w:szCs w:val="28"/>
        </w:rPr>
        <w:t>;</w:t>
      </w:r>
    </w:p>
    <w:p w:rsidR="00B41552" w:rsidRDefault="00C55065" w:rsidP="00B41552">
      <w:pPr>
        <w:rPr>
          <w:b/>
          <w:bCs/>
          <w:sz w:val="28"/>
          <w:szCs w:val="28"/>
        </w:rPr>
      </w:pPr>
      <w:r w:rsidRPr="00BD6C0D">
        <w:rPr>
          <w:sz w:val="28"/>
          <w:szCs w:val="28"/>
        </w:rPr>
        <w:t xml:space="preserve">программа учитывает образовательные </w:t>
      </w:r>
      <w:r>
        <w:rPr>
          <w:sz w:val="28"/>
          <w:szCs w:val="28"/>
        </w:rPr>
        <w:t>запросы родителей обучающихся 9 классов</w:t>
      </w:r>
      <w:r w:rsidRPr="00BD6C0D">
        <w:rPr>
          <w:sz w:val="28"/>
          <w:szCs w:val="28"/>
        </w:rPr>
        <w:t>.</w:t>
      </w:r>
      <w:r w:rsidR="00B41552">
        <w:rPr>
          <w:b/>
          <w:bCs/>
          <w:sz w:val="28"/>
          <w:szCs w:val="28"/>
        </w:rPr>
        <w:t xml:space="preserve">                                                </w:t>
      </w:r>
      <w:r w:rsidR="00B41552" w:rsidRPr="00BD6C0D">
        <w:rPr>
          <w:b/>
          <w:bCs/>
          <w:sz w:val="28"/>
          <w:szCs w:val="28"/>
        </w:rPr>
        <w:t>Пояснительная записка</w:t>
      </w:r>
    </w:p>
    <w:p w:rsidR="00B41552" w:rsidRPr="00BD6C0D" w:rsidRDefault="00B41552" w:rsidP="00B41552">
      <w:pPr>
        <w:rPr>
          <w:sz w:val="28"/>
          <w:szCs w:val="28"/>
        </w:rPr>
      </w:pPr>
    </w:p>
    <w:p w:rsidR="00B41552" w:rsidRDefault="00B41552" w:rsidP="00B41552">
      <w:pPr>
        <w:pStyle w:val="a3"/>
        <w:ind w:firstLine="709"/>
        <w:rPr>
          <w:sz w:val="28"/>
          <w:szCs w:val="28"/>
        </w:rPr>
      </w:pPr>
      <w:proofErr w:type="gramStart"/>
      <w:r w:rsidRPr="0054131C">
        <w:rPr>
          <w:sz w:val="28"/>
          <w:szCs w:val="28"/>
        </w:rPr>
        <w:t xml:space="preserve">Настоящая рабочая программа </w:t>
      </w:r>
      <w:r>
        <w:rPr>
          <w:sz w:val="28"/>
          <w:szCs w:val="28"/>
        </w:rPr>
        <w:t>по русскому языку для учащихся 9</w:t>
      </w:r>
      <w:r w:rsidRPr="0054131C">
        <w:rPr>
          <w:sz w:val="28"/>
          <w:szCs w:val="28"/>
        </w:rPr>
        <w:t xml:space="preserve"> класса составлена  </w:t>
      </w:r>
      <w:r>
        <w:rPr>
          <w:sz w:val="28"/>
          <w:szCs w:val="28"/>
        </w:rPr>
        <w:t>на основе с ФК БУП-2004, в соответствии с приказом министра образования Московской области от 24.05.2017   № 1597 «Об утверждении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образования,  на 2019-2020  учебный год».</w:t>
      </w:r>
      <w:proofErr w:type="gramEnd"/>
    </w:p>
    <w:p w:rsidR="00B41552" w:rsidRPr="006D00E5" w:rsidRDefault="00B41552" w:rsidP="00B41552">
      <w:pPr>
        <w:ind w:firstLine="709"/>
        <w:rPr>
          <w:sz w:val="28"/>
          <w:szCs w:val="28"/>
        </w:rPr>
      </w:pPr>
      <w:r w:rsidRPr="006D00E5">
        <w:rPr>
          <w:sz w:val="28"/>
          <w:szCs w:val="28"/>
        </w:rPr>
        <w:t xml:space="preserve">Программа рассчитана на </w:t>
      </w:r>
      <w:r w:rsidRPr="006D0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102 часа  </w:t>
      </w:r>
      <w:r w:rsidRPr="00C67F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(3</w:t>
      </w:r>
      <w:r w:rsidRPr="00C67F1C">
        <w:rPr>
          <w:b/>
          <w:bCs/>
          <w:sz w:val="28"/>
          <w:szCs w:val="28"/>
        </w:rPr>
        <w:t xml:space="preserve"> часа в неделю)</w:t>
      </w:r>
      <w:r w:rsidRPr="006D00E5">
        <w:rPr>
          <w:sz w:val="28"/>
          <w:szCs w:val="28"/>
        </w:rPr>
        <w:t>, что соответствует учебному плану.</w:t>
      </w:r>
    </w:p>
    <w:p w:rsidR="00B41552" w:rsidRDefault="00B41552" w:rsidP="00B41552">
      <w:pPr>
        <w:pStyle w:val="a3"/>
        <w:ind w:firstLine="709"/>
        <w:rPr>
          <w:sz w:val="28"/>
          <w:szCs w:val="28"/>
        </w:rPr>
      </w:pPr>
    </w:p>
    <w:p w:rsidR="00B41552" w:rsidRPr="00C67F1C" w:rsidRDefault="00B41552" w:rsidP="00B41552">
      <w:pPr>
        <w:pStyle w:val="a3"/>
        <w:ind w:firstLine="709"/>
        <w:rPr>
          <w:b/>
          <w:bCs/>
          <w:sz w:val="28"/>
          <w:szCs w:val="28"/>
        </w:rPr>
      </w:pPr>
      <w:r w:rsidRPr="00C67F1C">
        <w:rPr>
          <w:b/>
          <w:bCs/>
          <w:sz w:val="28"/>
          <w:szCs w:val="28"/>
        </w:rPr>
        <w:t>Разработка программы  мотивирована следующим:</w:t>
      </w:r>
    </w:p>
    <w:p w:rsidR="00B41552" w:rsidRPr="00BD6C0D" w:rsidRDefault="00B41552" w:rsidP="00B41552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lastRenderedPageBreak/>
        <w:t>программа построена с учётом принципов системности, научности, доступности и преемственности;</w:t>
      </w:r>
    </w:p>
    <w:p w:rsidR="00B41552" w:rsidRPr="00BD6C0D" w:rsidRDefault="00B41552" w:rsidP="00B41552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реализует коммуникативно-</w:t>
      </w:r>
      <w:proofErr w:type="spellStart"/>
      <w:r w:rsidRPr="00BD6C0D">
        <w:rPr>
          <w:sz w:val="28"/>
          <w:szCs w:val="28"/>
        </w:rPr>
        <w:t>деятельностный</w:t>
      </w:r>
      <w:proofErr w:type="spellEnd"/>
      <w:r w:rsidRPr="00BD6C0D">
        <w:rPr>
          <w:sz w:val="28"/>
          <w:szCs w:val="28"/>
        </w:rPr>
        <w:t xml:space="preserve"> подх</w:t>
      </w:r>
      <w:r>
        <w:rPr>
          <w:sz w:val="28"/>
          <w:szCs w:val="28"/>
        </w:rPr>
        <w:t>од в обучении русскому языку в 9</w:t>
      </w:r>
      <w:r w:rsidRPr="00BD6C0D">
        <w:rPr>
          <w:sz w:val="28"/>
          <w:szCs w:val="28"/>
        </w:rPr>
        <w:t xml:space="preserve"> классе;</w:t>
      </w:r>
    </w:p>
    <w:p w:rsidR="00B41552" w:rsidRPr="00BD6C0D" w:rsidRDefault="00B41552" w:rsidP="00B41552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 xml:space="preserve">программа способствует развитию коммуникативной, языковой, лингвистической и  </w:t>
      </w:r>
      <w:proofErr w:type="spellStart"/>
      <w:r w:rsidRPr="00BD6C0D">
        <w:rPr>
          <w:sz w:val="28"/>
          <w:szCs w:val="28"/>
        </w:rPr>
        <w:t>культуроведческой</w:t>
      </w:r>
      <w:proofErr w:type="spellEnd"/>
      <w:r w:rsidRPr="00BD6C0D">
        <w:rPr>
          <w:sz w:val="28"/>
          <w:szCs w:val="28"/>
        </w:rPr>
        <w:t xml:space="preserve"> компетенций; </w:t>
      </w:r>
    </w:p>
    <w:p w:rsidR="00B41552" w:rsidRPr="00BD6C0D" w:rsidRDefault="00B41552" w:rsidP="00B41552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обеспечивает условия для реализации практической направленности обучения;</w:t>
      </w:r>
    </w:p>
    <w:p w:rsidR="00B41552" w:rsidRPr="00BD6C0D" w:rsidRDefault="00B41552" w:rsidP="00B41552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>программа учитывает возрастные психологические особенности, возможно</w:t>
      </w:r>
      <w:r>
        <w:rPr>
          <w:sz w:val="28"/>
          <w:szCs w:val="28"/>
        </w:rPr>
        <w:t>сти и потребности обучающихся 9 классов</w:t>
      </w:r>
      <w:r w:rsidRPr="00BD6C0D">
        <w:rPr>
          <w:sz w:val="28"/>
          <w:szCs w:val="28"/>
        </w:rPr>
        <w:t>;</w:t>
      </w:r>
    </w:p>
    <w:p w:rsidR="00B41552" w:rsidRPr="00BD6C0D" w:rsidRDefault="00B41552" w:rsidP="00B41552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  <w:r w:rsidRPr="00BD6C0D">
        <w:rPr>
          <w:sz w:val="28"/>
          <w:szCs w:val="28"/>
        </w:rPr>
        <w:t xml:space="preserve">программа учитывает образовательные </w:t>
      </w:r>
      <w:r>
        <w:rPr>
          <w:sz w:val="28"/>
          <w:szCs w:val="28"/>
        </w:rPr>
        <w:t>запросы родителей обучающихся 9 классов</w:t>
      </w:r>
      <w:r w:rsidRPr="00BD6C0D">
        <w:rPr>
          <w:sz w:val="28"/>
          <w:szCs w:val="28"/>
        </w:rPr>
        <w:t>.</w:t>
      </w:r>
    </w:p>
    <w:p w:rsidR="00B41552" w:rsidRPr="00407173" w:rsidRDefault="00B41552" w:rsidP="00B4155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7173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</w:t>
      </w:r>
      <w:proofErr w:type="gramStart"/>
      <w:r w:rsidRPr="004071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717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41552" w:rsidRPr="00407173" w:rsidRDefault="00B41552" w:rsidP="00B41552">
      <w:pPr>
        <w:pStyle w:val="Default"/>
        <w:numPr>
          <w:ilvl w:val="0"/>
          <w:numId w:val="1"/>
        </w:numPr>
        <w:tabs>
          <w:tab w:val="clear" w:pos="1428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173">
        <w:rPr>
          <w:rFonts w:ascii="Times New Roman" w:hAnsi="Times New Roman" w:cs="Times New Roman"/>
          <w:sz w:val="28"/>
          <w:szCs w:val="28"/>
        </w:rPr>
        <w:t xml:space="preserve">повторение и систематизацию учебного материала, изученного в основной школе; </w:t>
      </w:r>
    </w:p>
    <w:p w:rsidR="00B41552" w:rsidRPr="00407173" w:rsidRDefault="00B41552" w:rsidP="00B41552">
      <w:pPr>
        <w:pStyle w:val="Default"/>
        <w:numPr>
          <w:ilvl w:val="0"/>
          <w:numId w:val="1"/>
        </w:numPr>
        <w:tabs>
          <w:tab w:val="clear" w:pos="1428"/>
          <w:tab w:val="num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73">
        <w:rPr>
          <w:rFonts w:ascii="Times New Roman" w:hAnsi="Times New Roman" w:cs="Times New Roman"/>
          <w:sz w:val="28"/>
          <w:szCs w:val="28"/>
        </w:rPr>
        <w:t xml:space="preserve">на развитие устной и письменной речи учащихся </w:t>
      </w:r>
    </w:p>
    <w:p w:rsidR="00B41552" w:rsidRPr="00407173" w:rsidRDefault="00B41552" w:rsidP="00B41552">
      <w:pPr>
        <w:pStyle w:val="Default"/>
        <w:numPr>
          <w:ilvl w:val="0"/>
          <w:numId w:val="1"/>
        </w:numPr>
        <w:tabs>
          <w:tab w:val="clear" w:pos="1428"/>
          <w:tab w:val="num" w:pos="709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173">
        <w:rPr>
          <w:rFonts w:ascii="Times New Roman" w:hAnsi="Times New Roman" w:cs="Times New Roman"/>
          <w:sz w:val="28"/>
          <w:szCs w:val="28"/>
        </w:rPr>
        <w:t>на подготовку уча</w:t>
      </w:r>
      <w:r>
        <w:rPr>
          <w:rFonts w:ascii="Times New Roman" w:hAnsi="Times New Roman" w:cs="Times New Roman"/>
          <w:sz w:val="28"/>
          <w:szCs w:val="28"/>
        </w:rPr>
        <w:t xml:space="preserve">щихся к новым формам аттестации: сжатому </w:t>
      </w:r>
      <w:r w:rsidRPr="00407173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сочинению - рассуждению</w:t>
      </w:r>
      <w:r w:rsidRPr="00407173">
        <w:rPr>
          <w:rFonts w:ascii="Times New Roman" w:hAnsi="Times New Roman" w:cs="Times New Roman"/>
          <w:sz w:val="28"/>
          <w:szCs w:val="28"/>
        </w:rPr>
        <w:t xml:space="preserve">, тестированию;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</w:t>
      </w:r>
      <w:proofErr w:type="gramStart"/>
      <w:r w:rsidRPr="00E54874">
        <w:rPr>
          <w:sz w:val="28"/>
          <w:szCs w:val="28"/>
        </w:rPr>
        <w:t>пройденного</w:t>
      </w:r>
      <w:proofErr w:type="gramEnd"/>
      <w:r w:rsidRPr="00E54874">
        <w:rPr>
          <w:sz w:val="28"/>
          <w:szCs w:val="28"/>
        </w:rPr>
        <w:t xml:space="preserve">, что обеспечивает необходимый уровень прочных знаний и умений.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В программе специально выделены часы на развитие связной речи – пятая часть всего учебного времени. Вместе с тем в программу включены элементы общих сведений о языке, об истории языка, его современных разновидностях.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>Программа содержит: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 - отобранную в соответствии с задачами обучения систему понятий из области фонетики, лексики и фразеологии, синтаксиса и стилистики русского литературного языка;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>-</w:t>
      </w:r>
      <w:proofErr w:type="spellStart"/>
      <w:r w:rsidRPr="00E54874">
        <w:rPr>
          <w:sz w:val="28"/>
          <w:szCs w:val="28"/>
        </w:rPr>
        <w:t>речеведческие</w:t>
      </w:r>
      <w:proofErr w:type="spellEnd"/>
      <w:r w:rsidRPr="00E54874">
        <w:rPr>
          <w:sz w:val="28"/>
          <w:szCs w:val="28"/>
        </w:rPr>
        <w:t xml:space="preserve"> понятия, на основе которых строится работа по развитию связной речи учащихся;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 формирование коммуникативных умений и навыков;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 сведения об основных нормах русского литературного языка;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-сведения о графике, об орфографии и пунктуации;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-перечень орфограмм и пунктуационных правил.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lastRenderedPageBreak/>
        <w:t xml:space="preserve"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 9 класса.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>Курс русского языка в 9 классе, завершающий ступень обязательного образования в РФ, имеет ряд особенностей. Заканчивается в целом изучение этого предмета в школе, и значит, при 2-х уроках в неделю необходимо: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 изучить раздел синтаксиса «Сложные предложения»;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-повторить материал других разделов русского языка в связи с наличием пробелов у части учащихся;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>-систематизировать изученный материал на завершающем этапе изучения курса;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 -подготовить учащихся к экзаменам.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Основная тема курса – сложное предложение. Изучение её сопровождается ярко выраженным речевым аспектом: организуются наблюдения за особенностями функционирования в речи изучаемых типов и видов сложного предложения; предусматривается отработка интонационных навыков с помощью чтения образцовых текстов; проводятся параллели между грамматическими структурами и типами речи в определённых стилистических условиях. Кроме этого рассматриваются явления, связанные с использованием разных стилей речи в художественном тексте. Учитывая, что 9 класс завершает систематический курс русского языка, уделяется много внимания повторению в начале года </w:t>
      </w:r>
      <w:proofErr w:type="gramStart"/>
      <w:r w:rsidRPr="00E54874">
        <w:rPr>
          <w:sz w:val="28"/>
          <w:szCs w:val="28"/>
        </w:rPr>
        <w:t>и</w:t>
      </w:r>
      <w:proofErr w:type="gramEnd"/>
      <w:r w:rsidRPr="00E54874">
        <w:rPr>
          <w:sz w:val="28"/>
          <w:szCs w:val="28"/>
        </w:rPr>
        <w:t xml:space="preserve"> особенно в его конце. </w:t>
      </w:r>
    </w:p>
    <w:p w:rsidR="00B41552" w:rsidRDefault="00B41552" w:rsidP="00B41552">
      <w:pPr>
        <w:ind w:firstLine="709"/>
        <w:rPr>
          <w:b/>
          <w:bCs/>
          <w:sz w:val="28"/>
          <w:szCs w:val="28"/>
        </w:rPr>
      </w:pP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b/>
          <w:bCs/>
          <w:sz w:val="28"/>
          <w:szCs w:val="28"/>
        </w:rPr>
        <w:t xml:space="preserve">Цель курса: </w:t>
      </w:r>
      <w:r w:rsidRPr="00E54874">
        <w:rPr>
          <w:sz w:val="28"/>
          <w:szCs w:val="28"/>
        </w:rPr>
        <w:t xml:space="preserve">более глубокое осмысление языковых единиц и закономерностей языка, а также пунктуационных правил; усилить речевую подготовку учащихся путём включения в курс родного языка системы </w:t>
      </w:r>
      <w:proofErr w:type="spellStart"/>
      <w:r w:rsidRPr="00E54874">
        <w:rPr>
          <w:sz w:val="28"/>
          <w:szCs w:val="28"/>
        </w:rPr>
        <w:t>речеведческих</w:t>
      </w:r>
      <w:proofErr w:type="spellEnd"/>
      <w:r w:rsidRPr="00E54874">
        <w:rPr>
          <w:sz w:val="28"/>
          <w:szCs w:val="28"/>
        </w:rPr>
        <w:t xml:space="preserve"> поня</w:t>
      </w:r>
      <w:r>
        <w:rPr>
          <w:sz w:val="28"/>
          <w:szCs w:val="28"/>
        </w:rPr>
        <w:t>тий-стилей, типов речи, текста; подготовка к ОГЭ.</w:t>
      </w:r>
    </w:p>
    <w:p w:rsidR="00B41552" w:rsidRDefault="00B41552" w:rsidP="00B41552">
      <w:pPr>
        <w:rPr>
          <w:b/>
          <w:bCs/>
          <w:sz w:val="28"/>
          <w:szCs w:val="28"/>
        </w:rPr>
      </w:pPr>
    </w:p>
    <w:p w:rsidR="00B41552" w:rsidRPr="00E54874" w:rsidRDefault="00B41552" w:rsidP="00B41552">
      <w:pPr>
        <w:ind w:firstLine="709"/>
        <w:rPr>
          <w:b/>
          <w:bCs/>
          <w:sz w:val="28"/>
          <w:szCs w:val="28"/>
        </w:rPr>
      </w:pPr>
      <w:r w:rsidRPr="00E54874">
        <w:rPr>
          <w:b/>
          <w:bCs/>
          <w:sz w:val="28"/>
          <w:szCs w:val="28"/>
        </w:rPr>
        <w:t>Задачи курса: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b/>
          <w:bCs/>
          <w:sz w:val="28"/>
          <w:szCs w:val="28"/>
        </w:rPr>
        <w:t xml:space="preserve"> </w:t>
      </w:r>
      <w:r w:rsidRPr="00E54874">
        <w:rPr>
          <w:sz w:val="28"/>
          <w:szCs w:val="28"/>
        </w:rPr>
        <w:t xml:space="preserve">-совершенствовать орфографическую и пунктуационную грамотность учащихся; </w:t>
      </w:r>
    </w:p>
    <w:p w:rsidR="00B41552" w:rsidRPr="00E54874" w:rsidRDefault="00B41552" w:rsidP="00B41552">
      <w:pPr>
        <w:ind w:firstLine="709"/>
        <w:rPr>
          <w:sz w:val="28"/>
          <w:szCs w:val="28"/>
        </w:rPr>
      </w:pPr>
      <w:r w:rsidRPr="00E54874">
        <w:rPr>
          <w:sz w:val="28"/>
          <w:szCs w:val="28"/>
        </w:rPr>
        <w:t xml:space="preserve">-обеспечить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</w:t>
      </w:r>
    </w:p>
    <w:p w:rsidR="00B41552" w:rsidRPr="006D00E5" w:rsidRDefault="00B41552" w:rsidP="00B41552">
      <w:pPr>
        <w:pStyle w:val="a5"/>
        <w:ind w:left="0" w:firstLine="709"/>
        <w:jc w:val="both"/>
        <w:rPr>
          <w:sz w:val="28"/>
          <w:szCs w:val="28"/>
        </w:rPr>
      </w:pPr>
      <w:r w:rsidRPr="006D00E5">
        <w:rPr>
          <w:sz w:val="28"/>
          <w:szCs w:val="28"/>
        </w:rPr>
        <w:t>-совершенствовать рецептивно-аналитические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</w:t>
      </w:r>
      <w:proofErr w:type="gramStart"/>
      <w:r w:rsidRPr="006D00E5">
        <w:rPr>
          <w:sz w:val="28"/>
          <w:szCs w:val="28"/>
        </w:rPr>
        <w:t>дств св</w:t>
      </w:r>
      <w:proofErr w:type="gramEnd"/>
      <w:r w:rsidRPr="006D00E5">
        <w:rPr>
          <w:sz w:val="28"/>
          <w:szCs w:val="28"/>
        </w:rPr>
        <w:t xml:space="preserve">язи предложений, полный и комплексный анализ текста; </w:t>
      </w:r>
    </w:p>
    <w:p w:rsidR="00B41552" w:rsidRPr="006D00E5" w:rsidRDefault="00B41552" w:rsidP="00B41552">
      <w:pPr>
        <w:pStyle w:val="a5"/>
        <w:ind w:left="0" w:firstLine="709"/>
        <w:jc w:val="both"/>
        <w:rPr>
          <w:sz w:val="28"/>
          <w:szCs w:val="28"/>
        </w:rPr>
      </w:pPr>
      <w:r w:rsidRPr="006D00E5">
        <w:rPr>
          <w:sz w:val="28"/>
          <w:szCs w:val="28"/>
        </w:rPr>
        <w:t xml:space="preserve">-формирование умения создавать тексты различных стилей и жанров с опорой на </w:t>
      </w:r>
      <w:proofErr w:type="spellStart"/>
      <w:r w:rsidRPr="006D00E5">
        <w:rPr>
          <w:sz w:val="28"/>
          <w:szCs w:val="28"/>
        </w:rPr>
        <w:t>речеведческие</w:t>
      </w:r>
      <w:proofErr w:type="spellEnd"/>
      <w:r w:rsidRPr="006D00E5">
        <w:rPr>
          <w:sz w:val="28"/>
          <w:szCs w:val="28"/>
        </w:rPr>
        <w:t xml:space="preserve"> знания.</w:t>
      </w:r>
    </w:p>
    <w:p w:rsidR="00B41552" w:rsidRPr="006D00E5" w:rsidRDefault="00B41552" w:rsidP="00B41552">
      <w:pPr>
        <w:pStyle w:val="a5"/>
        <w:ind w:left="0" w:firstLine="709"/>
        <w:rPr>
          <w:sz w:val="28"/>
          <w:szCs w:val="28"/>
        </w:rPr>
      </w:pPr>
      <w:r w:rsidRPr="006D00E5">
        <w:rPr>
          <w:sz w:val="28"/>
          <w:szCs w:val="28"/>
        </w:rPr>
        <w:t>Планирование уроков разработано в соответствии с учебным планом, реализующим программу базового обучения.</w:t>
      </w:r>
    </w:p>
    <w:p w:rsidR="00B41552" w:rsidRDefault="00B41552" w:rsidP="00B41552">
      <w:pPr>
        <w:rPr>
          <w:sz w:val="28"/>
          <w:szCs w:val="28"/>
        </w:rPr>
      </w:pP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bCs/>
          <w:sz w:val="28"/>
          <w:szCs w:val="28"/>
        </w:rPr>
        <w:t>формы и методы</w:t>
      </w:r>
      <w:r w:rsidRPr="00393A84">
        <w:rPr>
          <w:sz w:val="28"/>
          <w:szCs w:val="28"/>
        </w:rPr>
        <w:t xml:space="preserve"> работы с </w:t>
      </w:r>
      <w:proofErr w:type="gramStart"/>
      <w:r w:rsidRPr="00393A84">
        <w:rPr>
          <w:sz w:val="28"/>
          <w:szCs w:val="28"/>
        </w:rPr>
        <w:t>обучающимися</w:t>
      </w:r>
      <w:proofErr w:type="gramEnd"/>
      <w:r w:rsidRPr="00393A84">
        <w:rPr>
          <w:sz w:val="28"/>
          <w:szCs w:val="28"/>
        </w:rPr>
        <w:t>:</w:t>
      </w:r>
    </w:p>
    <w:p w:rsidR="00B41552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интегрированны</w:t>
      </w:r>
      <w:r>
        <w:rPr>
          <w:sz w:val="28"/>
          <w:szCs w:val="28"/>
        </w:rPr>
        <w:t>е уроки;</w:t>
      </w:r>
    </w:p>
    <w:p w:rsidR="00B41552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 xml:space="preserve">- уроки </w:t>
      </w:r>
      <w:proofErr w:type="spellStart"/>
      <w:r>
        <w:rPr>
          <w:sz w:val="28"/>
          <w:szCs w:val="28"/>
        </w:rPr>
        <w:t>общеметодической</w:t>
      </w:r>
      <w:proofErr w:type="spellEnd"/>
      <w:r>
        <w:rPr>
          <w:sz w:val="28"/>
          <w:szCs w:val="28"/>
        </w:rPr>
        <w:t xml:space="preserve"> направленности;</w:t>
      </w:r>
    </w:p>
    <w:p w:rsidR="00B41552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>- урок рефлексии;</w:t>
      </w:r>
    </w:p>
    <w:p w:rsidR="00B41552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>- урок развивающего контроля;</w:t>
      </w:r>
    </w:p>
    <w:p w:rsidR="00B41552" w:rsidRPr="00393A84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>- урок «открытия» нового знания;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урок-исследование;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 игровые формы уроков;</w:t>
      </w:r>
    </w:p>
    <w:p w:rsidR="00B41552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 мул</w:t>
      </w:r>
      <w:r>
        <w:rPr>
          <w:sz w:val="28"/>
          <w:szCs w:val="28"/>
        </w:rPr>
        <w:t>ьтимедийные технологии обучения;</w:t>
      </w:r>
    </w:p>
    <w:p w:rsidR="00B41552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>- уроки-практикумы;</w:t>
      </w:r>
    </w:p>
    <w:p w:rsidR="00B41552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уроки-тестирование</w:t>
      </w:r>
      <w:proofErr w:type="gramEnd"/>
      <w:r>
        <w:rPr>
          <w:sz w:val="28"/>
          <w:szCs w:val="28"/>
        </w:rPr>
        <w:t>;</w:t>
      </w:r>
    </w:p>
    <w:p w:rsidR="00B41552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>- групповая работа.</w:t>
      </w:r>
    </w:p>
    <w:p w:rsidR="00B41552" w:rsidRPr="00393A84" w:rsidRDefault="00B41552" w:rsidP="00B41552">
      <w:pPr>
        <w:rPr>
          <w:sz w:val="28"/>
          <w:szCs w:val="28"/>
        </w:rPr>
      </w:pPr>
    </w:p>
    <w:p w:rsidR="00B41552" w:rsidRDefault="00B41552" w:rsidP="00B41552">
      <w:pPr>
        <w:rPr>
          <w:b/>
          <w:bCs/>
          <w:sz w:val="28"/>
          <w:szCs w:val="28"/>
        </w:rPr>
      </w:pPr>
      <w:r w:rsidRPr="00393A84">
        <w:rPr>
          <w:sz w:val="28"/>
          <w:szCs w:val="28"/>
        </w:rPr>
        <w:t xml:space="preserve">Приоритетные </w:t>
      </w:r>
      <w:r w:rsidRPr="00393A84">
        <w:rPr>
          <w:b/>
          <w:bCs/>
          <w:sz w:val="28"/>
          <w:szCs w:val="28"/>
        </w:rPr>
        <w:t>формы</w:t>
      </w:r>
      <w:r>
        <w:rPr>
          <w:b/>
          <w:bCs/>
          <w:sz w:val="28"/>
          <w:szCs w:val="28"/>
        </w:rPr>
        <w:t xml:space="preserve"> контроля: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проверочная работа с выборочным ответом;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комплексный анализ текста;</w:t>
      </w:r>
    </w:p>
    <w:p w:rsidR="00B41552" w:rsidRPr="00626C3F" w:rsidRDefault="00B41552" w:rsidP="00B41552">
      <w:pPr>
        <w:rPr>
          <w:sz w:val="28"/>
          <w:szCs w:val="28"/>
        </w:rPr>
      </w:pPr>
      <w:r>
        <w:rPr>
          <w:sz w:val="28"/>
          <w:szCs w:val="28"/>
        </w:rPr>
        <w:t xml:space="preserve">- сжатое </w:t>
      </w:r>
      <w:r w:rsidRPr="00626C3F">
        <w:rPr>
          <w:sz w:val="28"/>
          <w:szCs w:val="28"/>
        </w:rPr>
        <w:t xml:space="preserve"> изложение;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изложение с элементами сочинения-рассуждения;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сочинение-описание;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 xml:space="preserve">- сочинение на морально-этическую </w:t>
      </w:r>
      <w:r>
        <w:rPr>
          <w:sz w:val="28"/>
          <w:szCs w:val="28"/>
        </w:rPr>
        <w:t>и лингвистическую темы</w:t>
      </w:r>
      <w:r w:rsidRPr="00626C3F">
        <w:rPr>
          <w:sz w:val="28"/>
          <w:szCs w:val="28"/>
        </w:rPr>
        <w:t>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публичное выступление по общественно-важным проблемам;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сочинение-рассказ на свободную тему;</w:t>
      </w:r>
    </w:p>
    <w:p w:rsidR="00B41552" w:rsidRPr="00626C3F" w:rsidRDefault="00B41552" w:rsidP="00B41552">
      <w:pPr>
        <w:rPr>
          <w:sz w:val="28"/>
          <w:szCs w:val="28"/>
        </w:rPr>
      </w:pPr>
      <w:r w:rsidRPr="00626C3F">
        <w:rPr>
          <w:sz w:val="28"/>
          <w:szCs w:val="28"/>
        </w:rPr>
        <w:t>- устное высказывание на лингвистическую тему.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 устный опрос;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письменный опрос;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 xml:space="preserve">диктант (контрольный словарный диктант, контрольный диктант); 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комплексная контрольная работа (диктант и дополнительное задание (фонетическое, грамматическое, орфографическое, лексическое); 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 xml:space="preserve">- самостоятельная работа; </w:t>
      </w:r>
    </w:p>
    <w:p w:rsidR="00B41552" w:rsidRPr="00393A84" w:rsidRDefault="00B41552" w:rsidP="00B41552">
      <w:pPr>
        <w:rPr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обучающая работа (упражнения и диктанты неконтрольного характера)</w:t>
      </w:r>
    </w:p>
    <w:p w:rsidR="00B41552" w:rsidRPr="00393A84" w:rsidRDefault="00B41552" w:rsidP="00B41552">
      <w:pPr>
        <w:rPr>
          <w:rStyle w:val="dash041e0431044b0447043d044b0439char1"/>
          <w:sz w:val="28"/>
          <w:szCs w:val="28"/>
        </w:rPr>
      </w:pPr>
      <w:r w:rsidRPr="00393A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3A84">
        <w:rPr>
          <w:sz w:val="28"/>
          <w:szCs w:val="28"/>
        </w:rPr>
        <w:t>тестовые задания</w:t>
      </w:r>
      <w:r>
        <w:rPr>
          <w:sz w:val="28"/>
          <w:szCs w:val="28"/>
        </w:rPr>
        <w:t xml:space="preserve"> в формате ОГЭ.</w:t>
      </w:r>
    </w:p>
    <w:p w:rsidR="00B41552" w:rsidRPr="00BD6C0D" w:rsidRDefault="00B41552" w:rsidP="00B41552">
      <w:pPr>
        <w:ind w:left="1428"/>
        <w:rPr>
          <w:sz w:val="28"/>
          <w:szCs w:val="28"/>
        </w:rPr>
      </w:pPr>
    </w:p>
    <w:p w:rsidR="00B41552" w:rsidRPr="001E64A7" w:rsidRDefault="00B41552" w:rsidP="00B41552">
      <w:pPr>
        <w:rPr>
          <w:kern w:val="2"/>
          <w:sz w:val="28"/>
          <w:szCs w:val="28"/>
          <w:lang w:eastAsia="zh-CN"/>
        </w:rPr>
      </w:pPr>
      <w:r w:rsidRPr="00BD6C0D">
        <w:rPr>
          <w:sz w:val="28"/>
          <w:szCs w:val="28"/>
        </w:rPr>
        <w:t xml:space="preserve">        Каждый тематический блок программы включает  основные виды учебной деятельности, которые отрабатываются в процессе урока. Таким образом, программа представляет условия  реализации </w:t>
      </w:r>
      <w:proofErr w:type="spellStart"/>
      <w:r w:rsidRPr="00BD6C0D">
        <w:rPr>
          <w:sz w:val="28"/>
          <w:szCs w:val="28"/>
        </w:rPr>
        <w:t>деятельностного</w:t>
      </w:r>
      <w:proofErr w:type="spellEnd"/>
      <w:r w:rsidRPr="00BD6C0D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 в изучении русского языка в 9</w:t>
      </w:r>
      <w:r w:rsidRPr="00BD6C0D">
        <w:rPr>
          <w:sz w:val="28"/>
          <w:szCs w:val="28"/>
        </w:rPr>
        <w:t xml:space="preserve"> классе.</w:t>
      </w:r>
    </w:p>
    <w:p w:rsidR="00B41552" w:rsidRPr="00BD6C0D" w:rsidRDefault="00B41552" w:rsidP="00B41552">
      <w:pPr>
        <w:rPr>
          <w:sz w:val="28"/>
          <w:szCs w:val="28"/>
        </w:rPr>
      </w:pPr>
      <w:r w:rsidRPr="00BD6C0D">
        <w:rPr>
          <w:sz w:val="28"/>
          <w:szCs w:val="28"/>
        </w:rPr>
        <w:t xml:space="preserve">          Программа построена с учётом принципов системности, научности и доступности, а также преемственности и перспективности между раз</w:t>
      </w:r>
      <w:r>
        <w:rPr>
          <w:sz w:val="28"/>
          <w:szCs w:val="28"/>
        </w:rPr>
        <w:t>личными разделами изучаемого в 9</w:t>
      </w:r>
      <w:r w:rsidRPr="00BD6C0D">
        <w:rPr>
          <w:sz w:val="28"/>
          <w:szCs w:val="28"/>
        </w:rPr>
        <w:t xml:space="preserve"> классе курса русского языка. Каждая тема завершается обобщением и повторением </w:t>
      </w:r>
      <w:proofErr w:type="gramStart"/>
      <w:r w:rsidRPr="00BD6C0D">
        <w:rPr>
          <w:sz w:val="28"/>
          <w:szCs w:val="28"/>
        </w:rPr>
        <w:t>изученного</w:t>
      </w:r>
      <w:proofErr w:type="gramEnd"/>
      <w:r w:rsidRPr="00BD6C0D">
        <w:rPr>
          <w:sz w:val="28"/>
          <w:szCs w:val="28"/>
        </w:rPr>
        <w:t>, что должно обеспечивать необходимый уровень прочных знаний  и умений</w:t>
      </w:r>
      <w:r>
        <w:rPr>
          <w:sz w:val="28"/>
          <w:szCs w:val="28"/>
        </w:rPr>
        <w:t>, необходимых для успешной сдачи ОГЭ.</w:t>
      </w:r>
    </w:p>
    <w:p w:rsidR="00B41552" w:rsidRDefault="00B41552" w:rsidP="00B41552">
      <w:pPr>
        <w:rPr>
          <w:sz w:val="28"/>
          <w:szCs w:val="28"/>
        </w:rPr>
      </w:pPr>
      <w:r w:rsidRPr="00BD6C0D">
        <w:rPr>
          <w:sz w:val="28"/>
          <w:szCs w:val="28"/>
        </w:rPr>
        <w:t xml:space="preserve">          В каждый тематический блок включены уроки развития речи и контроля качества знаний.</w:t>
      </w:r>
    </w:p>
    <w:p w:rsidR="00B41552" w:rsidRDefault="00B41552" w:rsidP="00B41552">
      <w:pPr>
        <w:rPr>
          <w:sz w:val="28"/>
          <w:szCs w:val="28"/>
        </w:rPr>
      </w:pPr>
    </w:p>
    <w:p w:rsidR="00B41552" w:rsidRDefault="00B41552" w:rsidP="00B41552">
      <w:pPr>
        <w:suppressAutoHyphens/>
        <w:ind w:firstLine="709"/>
        <w:rPr>
          <w:kern w:val="1"/>
          <w:sz w:val="28"/>
          <w:szCs w:val="28"/>
          <w:lang w:eastAsia="zh-CN"/>
        </w:rPr>
      </w:pPr>
      <w:r w:rsidRPr="00393A84">
        <w:rPr>
          <w:b/>
          <w:bCs/>
          <w:kern w:val="1"/>
          <w:sz w:val="28"/>
          <w:szCs w:val="28"/>
          <w:lang w:eastAsia="zh-CN"/>
        </w:rPr>
        <w:lastRenderedPageBreak/>
        <w:t>Сроки реализации</w:t>
      </w:r>
      <w:r>
        <w:rPr>
          <w:kern w:val="1"/>
          <w:sz w:val="28"/>
          <w:szCs w:val="28"/>
          <w:lang w:eastAsia="zh-CN"/>
        </w:rPr>
        <w:t xml:space="preserve"> программы – 1 год.</w:t>
      </w:r>
    </w:p>
    <w:p w:rsidR="00B41552" w:rsidRPr="00414588" w:rsidRDefault="00B41552" w:rsidP="00B41552">
      <w:pPr>
        <w:suppressAutoHyphens/>
        <w:ind w:firstLine="709"/>
        <w:rPr>
          <w:b/>
          <w:bCs/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>К</w:t>
      </w:r>
      <w:r w:rsidRPr="009B7900">
        <w:rPr>
          <w:kern w:val="1"/>
          <w:sz w:val="28"/>
          <w:szCs w:val="28"/>
          <w:lang w:eastAsia="zh-CN"/>
        </w:rPr>
        <w:t>алендарно – тематическое планирование разработано в соответствии с учебным планом, в кот</w:t>
      </w:r>
      <w:r>
        <w:rPr>
          <w:kern w:val="1"/>
          <w:sz w:val="28"/>
          <w:szCs w:val="28"/>
          <w:lang w:eastAsia="zh-CN"/>
        </w:rPr>
        <w:t>ором на уроки русского языка в</w:t>
      </w:r>
      <w:proofErr w:type="gramStart"/>
      <w:r>
        <w:rPr>
          <w:kern w:val="1"/>
          <w:sz w:val="28"/>
          <w:szCs w:val="28"/>
          <w:lang w:eastAsia="zh-CN"/>
        </w:rPr>
        <w:t>9</w:t>
      </w:r>
      <w:proofErr w:type="gramEnd"/>
      <w:r>
        <w:rPr>
          <w:kern w:val="1"/>
          <w:sz w:val="28"/>
          <w:szCs w:val="28"/>
          <w:lang w:eastAsia="zh-CN"/>
        </w:rPr>
        <w:t xml:space="preserve"> классе отводится </w:t>
      </w:r>
      <w:r>
        <w:rPr>
          <w:b/>
          <w:bCs/>
          <w:kern w:val="1"/>
          <w:sz w:val="28"/>
          <w:szCs w:val="28"/>
          <w:lang w:eastAsia="zh-CN"/>
        </w:rPr>
        <w:t xml:space="preserve">3 </w:t>
      </w:r>
      <w:r w:rsidRPr="00414588">
        <w:rPr>
          <w:b/>
          <w:bCs/>
          <w:kern w:val="1"/>
          <w:sz w:val="28"/>
          <w:szCs w:val="28"/>
          <w:lang w:eastAsia="zh-CN"/>
        </w:rPr>
        <w:t xml:space="preserve">часа в неделю (всего </w:t>
      </w:r>
      <w:r>
        <w:rPr>
          <w:b/>
          <w:bCs/>
          <w:kern w:val="1"/>
          <w:sz w:val="28"/>
          <w:szCs w:val="28"/>
          <w:lang w:eastAsia="zh-CN"/>
        </w:rPr>
        <w:t>102 часа</w:t>
      </w:r>
      <w:r w:rsidRPr="00414588">
        <w:rPr>
          <w:b/>
          <w:bCs/>
          <w:kern w:val="1"/>
          <w:sz w:val="28"/>
          <w:szCs w:val="28"/>
          <w:lang w:eastAsia="zh-CN"/>
        </w:rPr>
        <w:t xml:space="preserve"> в год).</w:t>
      </w:r>
    </w:p>
    <w:p w:rsidR="00B41552" w:rsidRPr="00414588" w:rsidRDefault="00B41552" w:rsidP="00B41552">
      <w:pPr>
        <w:spacing w:line="276" w:lineRule="auto"/>
        <w:rPr>
          <w:b/>
          <w:bCs/>
          <w:kern w:val="28"/>
          <w:sz w:val="28"/>
          <w:szCs w:val="28"/>
        </w:rPr>
      </w:pPr>
    </w:p>
    <w:p w:rsidR="00B41552" w:rsidRPr="00A61B0A" w:rsidRDefault="00B41552" w:rsidP="00B41552">
      <w:pPr>
        <w:ind w:firstLine="709"/>
        <w:rPr>
          <w:sz w:val="28"/>
          <w:szCs w:val="28"/>
        </w:rPr>
      </w:pPr>
    </w:p>
    <w:p w:rsidR="00B41552" w:rsidRDefault="00B41552" w:rsidP="00B415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русского языка в 9 классе.</w:t>
      </w:r>
    </w:p>
    <w:p w:rsidR="00B41552" w:rsidRDefault="00B41552" w:rsidP="00B415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B41552" w:rsidRPr="00BD6C0D" w:rsidRDefault="00B41552" w:rsidP="00B41552">
      <w:pPr>
        <w:ind w:firstLine="709"/>
        <w:rPr>
          <w:sz w:val="28"/>
          <w:szCs w:val="28"/>
        </w:rPr>
      </w:pPr>
      <w:r w:rsidRPr="00BD6C0D">
        <w:rPr>
          <w:sz w:val="28"/>
          <w:szCs w:val="28"/>
        </w:rPr>
        <w:t> В результате изучения русского языка учащиеся должны знать оп</w:t>
      </w:r>
      <w:r>
        <w:rPr>
          <w:sz w:val="28"/>
          <w:szCs w:val="28"/>
        </w:rPr>
        <w:t>ределения основных изученных в 9</w:t>
      </w:r>
      <w:r w:rsidRPr="00BD6C0D">
        <w:rPr>
          <w:sz w:val="28"/>
          <w:szCs w:val="28"/>
        </w:rPr>
        <w:t xml:space="preserve"> классе языковых явлений, </w:t>
      </w:r>
      <w:proofErr w:type="spellStart"/>
      <w:r w:rsidRPr="00BD6C0D">
        <w:rPr>
          <w:sz w:val="28"/>
          <w:szCs w:val="28"/>
        </w:rPr>
        <w:t>речеведческих</w:t>
      </w:r>
      <w:proofErr w:type="spellEnd"/>
      <w:r w:rsidRPr="00BD6C0D">
        <w:rPr>
          <w:sz w:val="28"/>
          <w:szCs w:val="28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B41552" w:rsidRDefault="00B41552" w:rsidP="00B41552">
      <w:pPr>
        <w:ind w:firstLine="709"/>
        <w:rPr>
          <w:rFonts w:eastAsia="@Arial Unicode MS"/>
          <w:b/>
          <w:bCs/>
          <w:sz w:val="28"/>
          <w:szCs w:val="28"/>
        </w:rPr>
      </w:pPr>
      <w:r w:rsidRPr="00BD6C0D">
        <w:rPr>
          <w:sz w:val="28"/>
          <w:szCs w:val="28"/>
        </w:rPr>
        <w:t> </w:t>
      </w:r>
      <w:bookmarkStart w:id="1" w:name="_Toc287934277"/>
      <w:bookmarkStart w:id="2" w:name="_Toc414553134"/>
      <w:r>
        <w:rPr>
          <w:rFonts w:eastAsia="@Arial Unicode MS"/>
          <w:b/>
          <w:bCs/>
          <w:sz w:val="28"/>
          <w:szCs w:val="28"/>
        </w:rPr>
        <w:t>Ученик</w:t>
      </w:r>
      <w:r w:rsidRPr="007608BA">
        <w:rPr>
          <w:rFonts w:eastAsia="@Arial Unicode MS"/>
          <w:b/>
          <w:bCs/>
          <w:sz w:val="28"/>
          <w:szCs w:val="28"/>
        </w:rPr>
        <w:t xml:space="preserve"> научится</w:t>
      </w:r>
      <w:r>
        <w:rPr>
          <w:rFonts w:eastAsia="@Arial Unicode MS"/>
          <w:b/>
          <w:bCs/>
          <w:sz w:val="28"/>
          <w:szCs w:val="28"/>
        </w:rPr>
        <w:t xml:space="preserve"> понимать</w:t>
      </w:r>
      <w:r w:rsidRPr="007608BA">
        <w:rPr>
          <w:rFonts w:eastAsia="@Arial Unicode MS"/>
          <w:b/>
          <w:bCs/>
          <w:sz w:val="28"/>
          <w:szCs w:val="28"/>
        </w:rPr>
        <w:t>:</w:t>
      </w:r>
      <w:bookmarkEnd w:id="1"/>
      <w:bookmarkEnd w:id="2"/>
    </w:p>
    <w:p w:rsidR="00B41552" w:rsidRDefault="00B41552" w:rsidP="00B41552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BD6C0D">
        <w:rPr>
          <w:sz w:val="28"/>
          <w:szCs w:val="28"/>
        </w:rPr>
        <w:t>роль русского языка как национального языка русского народа, государственного   языка Российской Федерации и средства межнационального общения;</w:t>
      </w:r>
    </w:p>
    <w:p w:rsidR="00B41552" w:rsidRDefault="00B41552" w:rsidP="00B41552">
      <w:pPr>
        <w:numPr>
          <w:ilvl w:val="0"/>
          <w:numId w:val="7"/>
        </w:numPr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09405B">
        <w:rPr>
          <w:sz w:val="28"/>
          <w:szCs w:val="28"/>
        </w:rPr>
        <w:t>место родного языка в системе гуманитар</w:t>
      </w:r>
      <w:r w:rsidRPr="0009405B">
        <w:rPr>
          <w:sz w:val="28"/>
          <w:szCs w:val="28"/>
        </w:rPr>
        <w:softHyphen/>
        <w:t>ных наук и его роли в образовании в целом;</w:t>
      </w:r>
    </w:p>
    <w:p w:rsidR="00B41552" w:rsidRDefault="00B41552" w:rsidP="00B41552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proofErr w:type="gramStart"/>
      <w:r>
        <w:rPr>
          <w:rStyle w:val="c8"/>
          <w:sz w:val="28"/>
          <w:szCs w:val="28"/>
        </w:rPr>
        <w:t xml:space="preserve">основные научные сведения о родном языке; </w:t>
      </w:r>
      <w:r w:rsidRPr="004243CC">
        <w:rPr>
          <w:rStyle w:val="c8"/>
          <w:sz w:val="28"/>
          <w:szCs w:val="28"/>
        </w:rPr>
        <w:t>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</w:t>
      </w:r>
      <w:proofErr w:type="gramEnd"/>
      <w:r w:rsidRPr="004243CC">
        <w:rPr>
          <w:rStyle w:val="c8"/>
          <w:sz w:val="28"/>
          <w:szCs w:val="28"/>
        </w:rPr>
        <w:t xml:space="preserve">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</w:r>
    </w:p>
    <w:p w:rsidR="00B41552" w:rsidRDefault="00B41552" w:rsidP="00B41552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основные стилистические ресурсы</w:t>
      </w:r>
      <w:r w:rsidRPr="004243CC">
        <w:rPr>
          <w:rStyle w:val="c8"/>
          <w:sz w:val="28"/>
          <w:szCs w:val="28"/>
        </w:rPr>
        <w:t xml:space="preserve"> лексики и фразе</w:t>
      </w:r>
      <w:r>
        <w:rPr>
          <w:rStyle w:val="c8"/>
          <w:sz w:val="28"/>
          <w:szCs w:val="28"/>
        </w:rPr>
        <w:t>ологии русского языка, основные нормы</w:t>
      </w:r>
      <w:r w:rsidRPr="004243CC">
        <w:rPr>
          <w:rStyle w:val="c8"/>
          <w:sz w:val="28"/>
          <w:szCs w:val="28"/>
        </w:rPr>
        <w:t xml:space="preserve"> русского литературного язы</w:t>
      </w:r>
      <w:r>
        <w:rPr>
          <w:rStyle w:val="c8"/>
          <w:sz w:val="28"/>
          <w:szCs w:val="28"/>
        </w:rPr>
        <w:t>ка (</w:t>
      </w:r>
      <w:proofErr w:type="gramStart"/>
      <w:r>
        <w:rPr>
          <w:rStyle w:val="c8"/>
          <w:sz w:val="28"/>
          <w:szCs w:val="28"/>
        </w:rPr>
        <w:t>орфоэпическими</w:t>
      </w:r>
      <w:proofErr w:type="gramEnd"/>
      <w:r>
        <w:rPr>
          <w:rStyle w:val="c8"/>
          <w:sz w:val="28"/>
          <w:szCs w:val="28"/>
        </w:rPr>
        <w:t>, лексические, грамматические, орфографические, пунктуационные), нормы</w:t>
      </w:r>
      <w:r w:rsidRPr="004243CC">
        <w:rPr>
          <w:rStyle w:val="c8"/>
          <w:sz w:val="28"/>
          <w:szCs w:val="28"/>
        </w:rPr>
        <w:t xml:space="preserve"> речевого этикета и использование их в своей речевой практике при создании устных и письменных высказываний;</w:t>
      </w:r>
    </w:p>
    <w:p w:rsidR="00B41552" w:rsidRDefault="00B41552" w:rsidP="00B41552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 w:rsidRPr="004243CC">
        <w:rPr>
          <w:rStyle w:val="c8"/>
          <w:sz w:val="28"/>
          <w:szCs w:val="28"/>
        </w:rPr>
        <w:t>опознавание и анализ единиц языка, грамматических категорий языка, грамматических категорий языка, уместное употребление языковых единиц адекватно ситуации речевого общения;</w:t>
      </w:r>
    </w:p>
    <w:p w:rsidR="00B41552" w:rsidRDefault="00B41552" w:rsidP="00B41552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 w:rsidRPr="004243CC">
        <w:rPr>
          <w:rStyle w:val="c8"/>
          <w:sz w:val="28"/>
          <w:szCs w:val="28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B41552" w:rsidRDefault="00B41552" w:rsidP="00B41552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sz w:val="28"/>
          <w:szCs w:val="28"/>
        </w:rPr>
      </w:pPr>
      <w:r w:rsidRPr="004243CC">
        <w:rPr>
          <w:rStyle w:val="c8"/>
          <w:sz w:val="28"/>
          <w:szCs w:val="28"/>
        </w:rPr>
        <w:lastRenderedPageBreak/>
        <w:t xml:space="preserve">понимание </w:t>
      </w:r>
      <w:r w:rsidRPr="004243CC">
        <w:rPr>
          <w:sz w:val="28"/>
          <w:szCs w:val="28"/>
        </w:rPr>
        <w:t>коммуникативно – эстетических возможностей лексической и грамматической синонимии и использование их в собственной речевой практике;</w:t>
      </w:r>
    </w:p>
    <w:p w:rsidR="00B41552" w:rsidRDefault="00B41552" w:rsidP="00B41552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ind w:left="0" w:firstLine="709"/>
        <w:rPr>
          <w:rStyle w:val="c8"/>
          <w:sz w:val="28"/>
          <w:szCs w:val="28"/>
        </w:rPr>
      </w:pPr>
      <w:r w:rsidRPr="004243CC">
        <w:rPr>
          <w:rStyle w:val="c8"/>
          <w:sz w:val="28"/>
          <w:szCs w:val="28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41552" w:rsidRDefault="00B41552" w:rsidP="00B41552">
      <w:pPr>
        <w:shd w:val="clear" w:color="auto" w:fill="FFFFFF"/>
        <w:tabs>
          <w:tab w:val="left" w:pos="993"/>
        </w:tabs>
        <w:ind w:left="709"/>
        <w:rPr>
          <w:rStyle w:val="c8"/>
          <w:sz w:val="28"/>
          <w:szCs w:val="28"/>
        </w:rPr>
      </w:pPr>
    </w:p>
    <w:p w:rsidR="00B41552" w:rsidRPr="007608BA" w:rsidRDefault="00B41552" w:rsidP="00B41552">
      <w:pPr>
        <w:ind w:firstLine="709"/>
        <w:outlineLvl w:val="1"/>
        <w:rPr>
          <w:rFonts w:eastAsia="@Arial Unicode MS"/>
          <w:b/>
          <w:bCs/>
          <w:sz w:val="28"/>
          <w:szCs w:val="28"/>
        </w:rPr>
      </w:pPr>
      <w:bookmarkStart w:id="3" w:name="_Toc414553135"/>
      <w:r>
        <w:rPr>
          <w:rFonts w:eastAsia="@Arial Unicode MS"/>
          <w:b/>
          <w:bCs/>
          <w:sz w:val="28"/>
          <w:szCs w:val="28"/>
        </w:rPr>
        <w:t>Ученик</w:t>
      </w:r>
      <w:r w:rsidRPr="007608BA">
        <w:rPr>
          <w:rFonts w:eastAsia="@Arial Unicode MS"/>
          <w:b/>
          <w:bCs/>
          <w:sz w:val="28"/>
          <w:szCs w:val="28"/>
        </w:rPr>
        <w:t xml:space="preserve"> получит возможность научиться:</w:t>
      </w:r>
      <w:bookmarkEnd w:id="3"/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 xml:space="preserve">опознавать различные выразительные средства языка; </w:t>
      </w:r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proofErr w:type="gramStart"/>
      <w:r w:rsidRPr="00C67F1C">
        <w:rPr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B41552" w:rsidRPr="00C67F1C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41552" w:rsidRDefault="00B41552" w:rsidP="00B4155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C67F1C">
        <w:rPr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41552" w:rsidRDefault="00B41552" w:rsidP="00B41552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B41552" w:rsidRDefault="00B41552" w:rsidP="00B41552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B41552" w:rsidRPr="00DB02E4" w:rsidRDefault="00B41552" w:rsidP="00B41552">
      <w:pPr>
        <w:pStyle w:val="a5"/>
        <w:ind w:left="0"/>
        <w:rPr>
          <w:b/>
          <w:bCs/>
          <w:sz w:val="28"/>
          <w:szCs w:val="28"/>
        </w:rPr>
      </w:pPr>
      <w:r w:rsidRPr="00DB02E4">
        <w:rPr>
          <w:b/>
          <w:bCs/>
          <w:sz w:val="28"/>
          <w:szCs w:val="28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B41552" w:rsidRPr="00E62777" w:rsidRDefault="00B41552" w:rsidP="00B41552">
      <w:pPr>
        <w:ind w:firstLine="240"/>
        <w:jc w:val="center"/>
        <w:rPr>
          <w:b/>
          <w:bCs/>
          <w:sz w:val="20"/>
          <w:szCs w:val="20"/>
        </w:rPr>
      </w:pPr>
    </w:p>
    <w:p w:rsidR="00B41552" w:rsidRDefault="00B41552" w:rsidP="00B41552">
      <w:pPr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Международное значение русского языка (1ч)</w:t>
      </w:r>
    </w:p>
    <w:p w:rsidR="00B41552" w:rsidRPr="00D20E2A" w:rsidRDefault="00B41552" w:rsidP="00B41552">
      <w:pPr>
        <w:ind w:firstLine="709"/>
        <w:rPr>
          <w:sz w:val="28"/>
          <w:szCs w:val="28"/>
        </w:rPr>
      </w:pPr>
      <w:r w:rsidRPr="00D20E2A">
        <w:rPr>
          <w:sz w:val="28"/>
          <w:szCs w:val="28"/>
        </w:rPr>
        <w:t>Международное значение русского языка</w:t>
      </w:r>
      <w:r>
        <w:rPr>
          <w:sz w:val="28"/>
          <w:szCs w:val="28"/>
        </w:rPr>
        <w:t>.</w:t>
      </w:r>
    </w:p>
    <w:p w:rsidR="00B41552" w:rsidRPr="00A85CFE" w:rsidRDefault="00B41552" w:rsidP="00B41552">
      <w:pPr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 xml:space="preserve">Повторение </w:t>
      </w:r>
      <w:proofErr w:type="gramStart"/>
      <w:r w:rsidRPr="00A85CFE">
        <w:rPr>
          <w:b/>
          <w:bCs/>
          <w:sz w:val="28"/>
          <w:szCs w:val="28"/>
        </w:rPr>
        <w:t>изученного</w:t>
      </w:r>
      <w:proofErr w:type="gramEnd"/>
      <w:r w:rsidRPr="00A85CFE">
        <w:rPr>
          <w:b/>
          <w:bCs/>
          <w:sz w:val="28"/>
          <w:szCs w:val="28"/>
        </w:rPr>
        <w:t xml:space="preserve"> в 5-8 классах (4ч + 2ч)</w:t>
      </w:r>
    </w:p>
    <w:p w:rsidR="00B41552" w:rsidRPr="00A85CFE" w:rsidRDefault="00B41552" w:rsidP="00B41552">
      <w:pPr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lastRenderedPageBreak/>
        <w:t>Р.р</w:t>
      </w:r>
      <w:proofErr w:type="spellEnd"/>
      <w:r w:rsidRPr="00A85CFE">
        <w:rPr>
          <w:b/>
          <w:bCs/>
          <w:sz w:val="28"/>
          <w:szCs w:val="28"/>
        </w:rPr>
        <w:t xml:space="preserve">. </w:t>
      </w:r>
      <w:r w:rsidRPr="00A85CFE">
        <w:rPr>
          <w:sz w:val="28"/>
          <w:szCs w:val="28"/>
        </w:rPr>
        <w:t>Устная  и  письменная речь. Монолог. Диалог.</w:t>
      </w:r>
    </w:p>
    <w:p w:rsidR="00B41552" w:rsidRPr="00A85CFE" w:rsidRDefault="00B41552" w:rsidP="00B41552">
      <w:pPr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 xml:space="preserve">. </w:t>
      </w:r>
      <w:r w:rsidRPr="00A85CFE">
        <w:rPr>
          <w:sz w:val="28"/>
          <w:szCs w:val="28"/>
        </w:rPr>
        <w:t>Стили языка. Анализ текста. Средства связи его частей.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Простое предложение и его грамматическая основа. 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Предложения с обособленными членами. </w:t>
      </w:r>
    </w:p>
    <w:p w:rsidR="00B41552" w:rsidRPr="00A85CFE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Обращения, вводные слова  и  вставные  конструкции.</w:t>
      </w:r>
    </w:p>
    <w:p w:rsidR="00B41552" w:rsidRPr="00A85CFE" w:rsidRDefault="00B41552" w:rsidP="00B41552">
      <w:pPr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К.р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Контрольный диктант «Повторение».</w:t>
      </w:r>
    </w:p>
    <w:p w:rsidR="00B41552" w:rsidRPr="00A85CFE" w:rsidRDefault="00B41552" w:rsidP="00B41552">
      <w:pPr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Сложное предложение. Культура речи (40ч+11ч)</w:t>
      </w:r>
    </w:p>
    <w:p w:rsidR="00B41552" w:rsidRPr="00A85CFE" w:rsidRDefault="00B41552" w:rsidP="00B41552">
      <w:pPr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Сложные предложения (1ч)</w:t>
      </w:r>
    </w:p>
    <w:p w:rsidR="00B41552" w:rsidRPr="00A85CFE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Понятие о сложном предложении. Основные виды сложных предложений.</w:t>
      </w:r>
    </w:p>
    <w:p w:rsidR="00B41552" w:rsidRPr="00A85CFE" w:rsidRDefault="00B41552" w:rsidP="00B41552">
      <w:pPr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Союзные сложные предложения (6ч)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Союзные и бессоюзные сложные предложения. 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Союзные и бессоюзные сложные предложения. Средства связи частей в предложении. 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Разделительные   и выделительные знаки препинания между частями сложного предложения. 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Авторская пунктуация. 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Интонация сложного предложения. </w:t>
      </w:r>
    </w:p>
    <w:p w:rsidR="00B41552" w:rsidRPr="00A85CFE" w:rsidRDefault="00B41552" w:rsidP="00B41552">
      <w:pPr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Практикум по теме "Сложные предложения".</w:t>
      </w:r>
    </w:p>
    <w:p w:rsidR="00B41552" w:rsidRPr="00A85CFE" w:rsidRDefault="00B41552" w:rsidP="00B41552">
      <w:pPr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Сложносочинённые предложения   (3ч+2ч)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85CFE">
        <w:rPr>
          <w:color w:val="000000"/>
          <w:sz w:val="28"/>
          <w:szCs w:val="28"/>
        </w:rPr>
        <w:t>Сложносочиненное предложение и его особенности. Слож</w:t>
      </w:r>
      <w:r w:rsidRPr="00A85CFE">
        <w:rPr>
          <w:color w:val="000000"/>
          <w:sz w:val="28"/>
          <w:szCs w:val="28"/>
        </w:rPr>
        <w:softHyphen/>
        <w:t>носочиненные предложения с союзами (соединительными, проти</w:t>
      </w:r>
      <w:r w:rsidRPr="00A85CFE">
        <w:rPr>
          <w:color w:val="000000"/>
          <w:sz w:val="28"/>
          <w:szCs w:val="28"/>
        </w:rPr>
        <w:softHyphen/>
        <w:t xml:space="preserve">вительными, разделительными).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color w:val="000000"/>
          <w:sz w:val="28"/>
          <w:szCs w:val="28"/>
        </w:rPr>
        <w:t xml:space="preserve">Синтаксические синонимы сложносочиненных предложений, их </w:t>
      </w:r>
      <w:proofErr w:type="spellStart"/>
      <w:r w:rsidRPr="00A85CFE">
        <w:rPr>
          <w:color w:val="000000"/>
          <w:sz w:val="28"/>
          <w:szCs w:val="28"/>
        </w:rPr>
        <w:t>текстообразующая</w:t>
      </w:r>
      <w:proofErr w:type="spellEnd"/>
      <w:r w:rsidRPr="00A85CFE">
        <w:rPr>
          <w:color w:val="000000"/>
          <w:sz w:val="28"/>
          <w:szCs w:val="28"/>
        </w:rPr>
        <w:t xml:space="preserve"> роль.</w:t>
      </w:r>
      <w:r w:rsidRPr="00A85CFE">
        <w:rPr>
          <w:sz w:val="28"/>
          <w:szCs w:val="28"/>
        </w:rPr>
        <w:t xml:space="preserve"> 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85CFE">
        <w:rPr>
          <w:color w:val="000000"/>
          <w:sz w:val="28"/>
          <w:szCs w:val="28"/>
        </w:rPr>
        <w:t>Разделительные знаки препинания между частями сложносочиненного предложения. Синтаксический и пунктуационный разборы сложносочиненного предложения.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sz w:val="28"/>
          <w:szCs w:val="28"/>
        </w:rPr>
        <w:t>. Сочинение-рецензия на литературное произведение, спектакль, кинофильм.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Написание сочинения на лингвистическую тему (ОГЭ 15.1.)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Сложноподчинённые предложения (19ч+5ч)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Сложноподчиненное предложение и его особенности. Главное и придаточные предложения. Место придаточного предложения по отношению к главному. Знаки препинания в сложноподчиненном предложении.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Союзы и союзные слова как средства связи придаточного с главным.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Указательные слова в главном предложении. 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Роль указательных слов в сложноподчиненном предложении.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spellStart"/>
      <w:r w:rsidRPr="00A85CFE">
        <w:rPr>
          <w:b/>
          <w:bCs/>
          <w:color w:val="000000"/>
          <w:sz w:val="28"/>
          <w:szCs w:val="28"/>
        </w:rPr>
        <w:t>К.р</w:t>
      </w:r>
      <w:proofErr w:type="spellEnd"/>
      <w:r w:rsidRPr="00A85CFE">
        <w:rPr>
          <w:b/>
          <w:bCs/>
          <w:color w:val="000000"/>
          <w:sz w:val="28"/>
          <w:szCs w:val="28"/>
        </w:rPr>
        <w:t>.</w:t>
      </w:r>
      <w:r w:rsidRPr="00A85CFE">
        <w:rPr>
          <w:sz w:val="28"/>
          <w:szCs w:val="28"/>
        </w:rPr>
        <w:t xml:space="preserve"> </w:t>
      </w:r>
      <w:r w:rsidRPr="00A85CFE">
        <w:rPr>
          <w:color w:val="000000"/>
          <w:sz w:val="28"/>
          <w:szCs w:val="28"/>
        </w:rPr>
        <w:t>Контрольный диктант «Сложные союзные предложения».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sz w:val="28"/>
          <w:szCs w:val="28"/>
        </w:rPr>
        <w:t>. Изложение с элементами сочинения (ОГЭ 15.2.)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Основные группы сложноподчинённых предложений   (виды придаточных предложений).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Виды придаточных предложений. Сложноподчиненные предложения с </w:t>
      </w:r>
      <w:proofErr w:type="gramStart"/>
      <w:r w:rsidRPr="00A85CFE">
        <w:rPr>
          <w:sz w:val="28"/>
          <w:szCs w:val="28"/>
        </w:rPr>
        <w:t>придаточными</w:t>
      </w:r>
      <w:proofErr w:type="gramEnd"/>
      <w:r w:rsidRPr="00A85CFE">
        <w:rPr>
          <w:sz w:val="28"/>
          <w:szCs w:val="28"/>
        </w:rPr>
        <w:t xml:space="preserve"> определительными.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lastRenderedPageBreak/>
        <w:t xml:space="preserve">Синтаксические синонимы </w:t>
      </w:r>
      <w:proofErr w:type="gramStart"/>
      <w:r w:rsidRPr="00A85CFE">
        <w:rPr>
          <w:sz w:val="28"/>
          <w:szCs w:val="28"/>
        </w:rPr>
        <w:t>придаточных</w:t>
      </w:r>
      <w:proofErr w:type="gramEnd"/>
      <w:r w:rsidRPr="00A85CFE">
        <w:rPr>
          <w:sz w:val="28"/>
          <w:szCs w:val="28"/>
        </w:rPr>
        <w:t xml:space="preserve"> определительных.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Сложноподчиненные предложения с </w:t>
      </w:r>
      <w:proofErr w:type="gramStart"/>
      <w:r w:rsidRPr="00A85CFE">
        <w:rPr>
          <w:sz w:val="28"/>
          <w:szCs w:val="28"/>
        </w:rPr>
        <w:t>придаточными</w:t>
      </w:r>
      <w:proofErr w:type="gramEnd"/>
      <w:r w:rsidRPr="00A85CFE">
        <w:rPr>
          <w:sz w:val="28"/>
          <w:szCs w:val="28"/>
        </w:rPr>
        <w:t xml:space="preserve"> изъяснительными.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Приемы разграничения </w:t>
      </w:r>
      <w:proofErr w:type="gramStart"/>
      <w:r w:rsidRPr="00A85CFE">
        <w:rPr>
          <w:sz w:val="28"/>
          <w:szCs w:val="28"/>
        </w:rPr>
        <w:t>придаточных</w:t>
      </w:r>
      <w:proofErr w:type="gramEnd"/>
      <w:r w:rsidRPr="00A85CFE">
        <w:rPr>
          <w:sz w:val="28"/>
          <w:szCs w:val="28"/>
        </w:rPr>
        <w:t xml:space="preserve">  изъяснительных  и определительных, присоединяемых  омонимичными союзом и союзным словом «что».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 Сложноподчиненные предложения с </w:t>
      </w:r>
      <w:proofErr w:type="gramStart"/>
      <w:r w:rsidRPr="00A85CFE">
        <w:rPr>
          <w:sz w:val="28"/>
          <w:szCs w:val="28"/>
        </w:rPr>
        <w:t>придаточными</w:t>
      </w:r>
      <w:proofErr w:type="gramEnd"/>
      <w:r w:rsidRPr="00A85CFE">
        <w:rPr>
          <w:sz w:val="28"/>
          <w:szCs w:val="28"/>
        </w:rPr>
        <w:t xml:space="preserve"> обстоятельственными.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Сложноподчиненные предложения с </w:t>
      </w:r>
      <w:proofErr w:type="gramStart"/>
      <w:r w:rsidRPr="00A85CFE">
        <w:rPr>
          <w:sz w:val="28"/>
          <w:szCs w:val="28"/>
        </w:rPr>
        <w:t>придаточными</w:t>
      </w:r>
      <w:proofErr w:type="gramEnd"/>
      <w:r w:rsidRPr="00A85CFE">
        <w:rPr>
          <w:sz w:val="28"/>
          <w:szCs w:val="28"/>
        </w:rPr>
        <w:t xml:space="preserve"> времени и места.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Сложноподчиненные предложения с </w:t>
      </w:r>
      <w:proofErr w:type="gramStart"/>
      <w:r w:rsidRPr="00A85CFE">
        <w:rPr>
          <w:sz w:val="28"/>
          <w:szCs w:val="28"/>
        </w:rPr>
        <w:t>придаточными</w:t>
      </w:r>
      <w:proofErr w:type="gramEnd"/>
      <w:r w:rsidRPr="00A85CFE">
        <w:rPr>
          <w:sz w:val="28"/>
          <w:szCs w:val="28"/>
        </w:rPr>
        <w:t xml:space="preserve"> причины, условия, уступки, цели и следствия. 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Сложноподчиненные предложения с </w:t>
      </w:r>
      <w:proofErr w:type="gramStart"/>
      <w:r w:rsidRPr="00A85CFE">
        <w:rPr>
          <w:sz w:val="28"/>
          <w:szCs w:val="28"/>
        </w:rPr>
        <w:t>придаточными</w:t>
      </w:r>
      <w:proofErr w:type="gramEnd"/>
      <w:r w:rsidRPr="00A85CFE">
        <w:rPr>
          <w:sz w:val="28"/>
          <w:szCs w:val="28"/>
        </w:rPr>
        <w:t xml:space="preserve"> образа действия, меры, степени и сравнительными.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Академическое красноречие и его виды, строение и языковые особенности.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Сложноподчиненные предложения с несколькими придаточными.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Знаки препинания в сложноподчиненных предложениях с несколькими придаточными. 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Синтаксический и пунктуационный разборы сложноподчиненного предложения.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Сообщение на лингвистическую тему.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A85CFE">
        <w:rPr>
          <w:sz w:val="28"/>
          <w:szCs w:val="28"/>
        </w:rPr>
        <w:t>Повторение и обобщение изученного по теме «Сложноподчиненные предложения».</w:t>
      </w:r>
      <w:proofErr w:type="gramEnd"/>
      <w:r w:rsidRPr="00A85CFE">
        <w:rPr>
          <w:sz w:val="28"/>
          <w:szCs w:val="28"/>
        </w:rPr>
        <w:t xml:space="preserve"> Практикум по теме "Сложноподчинённые предложения".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К.р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по теме «Сложноподчиненные предложения».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sz w:val="28"/>
          <w:szCs w:val="28"/>
        </w:rPr>
        <w:t>. Деловые документы (автобиография, заявление).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Сочинение (ОГЭ   15.3.)  «Что такое подвиг?»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Бессоюзные сложные предложения (6ч+2ч)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Бессоюзное сложное предложение и его особенности. Смысловые взаимоотношения между частями бессоюзного предложения.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 Бессоюзные сложные предложения со значением перечисления. Разделительные знаки препинания в бессоюзном сложном предложении. Запятая и точка с запятой в бессоюзном сложном предложении. 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 Бессоюзные сложные предложения со значением противопоставления, времени, условия и следствия. Тире в бессоюзном сложном предложении. 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 xml:space="preserve">Синтаксические синонимы бессоюзных сложных предложений, их </w:t>
      </w:r>
      <w:proofErr w:type="spellStart"/>
      <w:r w:rsidRPr="00A85CFE">
        <w:rPr>
          <w:sz w:val="28"/>
          <w:szCs w:val="28"/>
        </w:rPr>
        <w:t>текстообразующая</w:t>
      </w:r>
      <w:proofErr w:type="spellEnd"/>
      <w:r w:rsidRPr="00A85CFE">
        <w:rPr>
          <w:sz w:val="28"/>
          <w:szCs w:val="28"/>
        </w:rPr>
        <w:t xml:space="preserve"> роль.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Сочинение по картине Н.М. </w:t>
      </w:r>
      <w:proofErr w:type="spellStart"/>
      <w:r w:rsidRPr="00A85CFE">
        <w:rPr>
          <w:sz w:val="28"/>
          <w:szCs w:val="28"/>
        </w:rPr>
        <w:t>Ромадина</w:t>
      </w:r>
      <w:proofErr w:type="spellEnd"/>
      <w:r w:rsidRPr="00A85CFE">
        <w:rPr>
          <w:sz w:val="28"/>
          <w:szCs w:val="28"/>
        </w:rPr>
        <w:t xml:space="preserve"> «Село Хмелевка».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Синтаксический и пунктуационный разборы бессоюзного сложного предложения.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Реферат небольшой статьи (фрагмента статьи) на лингвистическую тему.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>Сложные предложения с различными видами связи (5ч+2ч)</w:t>
      </w:r>
    </w:p>
    <w:p w:rsidR="00B41552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lastRenderedPageBreak/>
        <w:t xml:space="preserve">Различные виды сложных предложений с союзной и бессоюзной связью. 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Разделительные знаки препинания и сочетание знаков в сложных предложениях с союзной и бессоюзной связью.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Конспект  статьи (фрагмента статьи) на лингвистическую тему.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Синтаксический и пунктуационный разбор  сложного предложения с различными видами связи.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Р.р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Сжатое изложение текста.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Публичная речь.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К.р</w:t>
      </w:r>
      <w:proofErr w:type="spellEnd"/>
      <w:r w:rsidRPr="00A85CFE">
        <w:rPr>
          <w:b/>
          <w:bCs/>
          <w:sz w:val="28"/>
          <w:szCs w:val="28"/>
        </w:rPr>
        <w:t>.</w:t>
      </w:r>
      <w:r w:rsidRPr="00A85CFE">
        <w:rPr>
          <w:sz w:val="28"/>
          <w:szCs w:val="28"/>
        </w:rPr>
        <w:t xml:space="preserve"> Контрольный диктант «Сложные предложения».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A85CFE">
        <w:rPr>
          <w:b/>
          <w:bCs/>
          <w:color w:val="000000"/>
          <w:sz w:val="28"/>
          <w:szCs w:val="28"/>
        </w:rPr>
        <w:t>Общие сведения о языке (4 ч)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Роль языка в жизни общества. Язык как развивающееся явление. Языковые контакты русского языка.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Функции русского языка. Место русского языка среди языков мира. Роль старославянского языка в развитии русского языка. Значение письменности; русская письменность.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Наука о русском языке и ее разделы. Видные ученые-русисты, исследовавшие русский язык.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A85CFE">
        <w:rPr>
          <w:b/>
          <w:bCs/>
          <w:sz w:val="28"/>
          <w:szCs w:val="28"/>
        </w:rPr>
        <w:t xml:space="preserve">Систематизация </w:t>
      </w:r>
      <w:proofErr w:type="gramStart"/>
      <w:r w:rsidRPr="00A85CFE">
        <w:rPr>
          <w:b/>
          <w:bCs/>
          <w:sz w:val="28"/>
          <w:szCs w:val="28"/>
        </w:rPr>
        <w:t>изученного</w:t>
      </w:r>
      <w:proofErr w:type="gramEnd"/>
      <w:r w:rsidRPr="00A85CFE">
        <w:rPr>
          <w:b/>
          <w:bCs/>
          <w:sz w:val="28"/>
          <w:szCs w:val="28"/>
        </w:rPr>
        <w:t xml:space="preserve"> по фонетике, лексике, грамматике и правописанию, культуре речи (4ч+2ч)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Фонетика и графика. Звуки и буквы. Фонетический анализ слова.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Лексикология (лексика) и фразеология. Группы слов по происхождению и употреблению. Лексический анализ слова.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85CFE">
        <w:rPr>
          <w:sz w:val="28"/>
          <w:szCs w:val="28"/>
        </w:rPr>
        <w:t>Морфология. Синтаксис. Признаки текста, тема и основная мысль высказывания, средства связи частей текста. Типы речи. Орфография. Пунктуация.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b/>
          <w:bCs/>
          <w:sz w:val="28"/>
          <w:szCs w:val="28"/>
        </w:rPr>
        <w:t>К.р</w:t>
      </w:r>
      <w:proofErr w:type="spellEnd"/>
      <w:r w:rsidRPr="00A85CFE">
        <w:rPr>
          <w:sz w:val="28"/>
          <w:szCs w:val="28"/>
        </w:rPr>
        <w:t>. Итоговая контрольная работа в форме ОГЭ.</w:t>
      </w:r>
    </w:p>
    <w:p w:rsidR="00B41552" w:rsidRPr="00A85CFE" w:rsidRDefault="00B41552" w:rsidP="00B4155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A85CFE">
        <w:rPr>
          <w:sz w:val="28"/>
          <w:szCs w:val="28"/>
        </w:rPr>
        <w:t>Р.р</w:t>
      </w:r>
      <w:proofErr w:type="spellEnd"/>
      <w:r w:rsidRPr="00A85CFE">
        <w:rPr>
          <w:sz w:val="28"/>
          <w:szCs w:val="28"/>
        </w:rPr>
        <w:t>.  Доклад. Реферат. Тезисы статьи. Конспект и тезисный план.</w:t>
      </w:r>
    </w:p>
    <w:p w:rsidR="00B41552" w:rsidRDefault="00B41552" w:rsidP="00B41552">
      <w:pPr>
        <w:tabs>
          <w:tab w:val="left" w:pos="993"/>
        </w:tabs>
        <w:ind w:firstLine="709"/>
        <w:rPr>
          <w:rFonts w:eastAsia="@Arial Unicode MS"/>
          <w:b/>
          <w:bCs/>
          <w:sz w:val="28"/>
          <w:szCs w:val="28"/>
        </w:rPr>
      </w:pPr>
    </w:p>
    <w:p w:rsidR="00B41552" w:rsidRPr="00D20E2A" w:rsidRDefault="00B41552" w:rsidP="00B41552">
      <w:pPr>
        <w:widowControl w:val="0"/>
        <w:shd w:val="clear" w:color="auto" w:fill="FFFFFF"/>
        <w:suppressAutoHyphens/>
        <w:overflowPunct w:val="0"/>
        <w:ind w:left="-57" w:firstLine="709"/>
        <w:jc w:val="center"/>
        <w:textAlignment w:val="baseline"/>
        <w:rPr>
          <w:color w:val="00000A"/>
          <w:spacing w:val="-2"/>
          <w:kern w:val="1"/>
          <w:sz w:val="28"/>
          <w:szCs w:val="28"/>
          <w:lang w:eastAsia="ja-JP"/>
        </w:rPr>
      </w:pPr>
      <w:r>
        <w:rPr>
          <w:b/>
          <w:bCs/>
          <w:color w:val="00000A"/>
          <w:spacing w:val="-2"/>
          <w:kern w:val="1"/>
          <w:sz w:val="28"/>
          <w:szCs w:val="28"/>
          <w:lang w:eastAsia="ja-JP"/>
        </w:rPr>
        <w:t xml:space="preserve">Тематическое </w:t>
      </w:r>
      <w:r w:rsidRPr="00D20E2A">
        <w:rPr>
          <w:b/>
          <w:bCs/>
          <w:color w:val="00000A"/>
          <w:spacing w:val="-2"/>
          <w:kern w:val="1"/>
          <w:sz w:val="28"/>
          <w:szCs w:val="28"/>
          <w:lang w:eastAsia="ja-JP"/>
        </w:rPr>
        <w:t>планирование изучаемого предмета</w:t>
      </w:r>
    </w:p>
    <w:p w:rsidR="00B41552" w:rsidRPr="00D20E2A" w:rsidRDefault="00B41552" w:rsidP="00B41552">
      <w:pPr>
        <w:widowControl w:val="0"/>
        <w:shd w:val="clear" w:color="auto" w:fill="FFFFFF"/>
        <w:suppressAutoHyphens/>
        <w:overflowPunct w:val="0"/>
        <w:ind w:right="10" w:firstLine="709"/>
        <w:jc w:val="both"/>
        <w:textAlignment w:val="baseline"/>
        <w:rPr>
          <w:i/>
          <w:iCs/>
          <w:color w:val="00000A"/>
          <w:kern w:val="1"/>
          <w:sz w:val="28"/>
          <w:szCs w:val="28"/>
          <w:lang w:eastAsia="ja-JP"/>
        </w:rPr>
      </w:pPr>
    </w:p>
    <w:tbl>
      <w:tblPr>
        <w:tblW w:w="5000" w:type="pct"/>
        <w:tblInd w:w="2" w:type="dxa"/>
        <w:tblCellMar>
          <w:left w:w="73" w:type="dxa"/>
        </w:tblCellMar>
        <w:tblLook w:val="0000" w:firstRow="0" w:lastRow="0" w:firstColumn="0" w:lastColumn="0" w:noHBand="0" w:noVBand="0"/>
      </w:tblPr>
      <w:tblGrid>
        <w:gridCol w:w="603"/>
        <w:gridCol w:w="5372"/>
        <w:gridCol w:w="3560"/>
      </w:tblGrid>
      <w:tr w:rsidR="00B41552" w:rsidRPr="00D20E2A" w:rsidTr="00CC633A">
        <w:trPr>
          <w:trHeight w:val="622"/>
        </w:trPr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val="de-DE" w:eastAsia="ja-JP"/>
              </w:rPr>
            </w:pPr>
            <w:r w:rsidRPr="00D20E2A">
              <w:rPr>
                <w:b/>
                <w:bCs/>
                <w:color w:val="00000A"/>
                <w:kern w:val="1"/>
                <w:sz w:val="28"/>
                <w:szCs w:val="28"/>
                <w:lang w:val="de-DE" w:eastAsia="ja-JP"/>
              </w:rPr>
              <w:t>№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proofErr w:type="spellStart"/>
            <w:r w:rsidRPr="00D20E2A">
              <w:rPr>
                <w:b/>
                <w:bCs/>
                <w:color w:val="00000A"/>
                <w:kern w:val="1"/>
                <w:sz w:val="28"/>
                <w:szCs w:val="28"/>
                <w:lang w:val="de-DE" w:eastAsia="ja-JP"/>
              </w:rPr>
              <w:t>Название</w:t>
            </w:r>
            <w:proofErr w:type="spellEnd"/>
            <w:r w:rsidRPr="00D20E2A">
              <w:rPr>
                <w:b/>
                <w:bCs/>
                <w:color w:val="00000A"/>
                <w:kern w:val="1"/>
                <w:sz w:val="28"/>
                <w:szCs w:val="28"/>
                <w:lang w:val="de-DE" w:eastAsia="ja-JP"/>
              </w:rPr>
              <w:t xml:space="preserve"> </w:t>
            </w:r>
            <w:proofErr w:type="spellStart"/>
            <w:r w:rsidRPr="00D20E2A">
              <w:rPr>
                <w:b/>
                <w:bCs/>
                <w:color w:val="00000A"/>
                <w:kern w:val="1"/>
                <w:sz w:val="28"/>
                <w:szCs w:val="28"/>
                <w:lang w:val="de-DE" w:eastAsia="ja-JP"/>
              </w:rPr>
              <w:t>раздела</w:t>
            </w:r>
            <w:proofErr w:type="spellEnd"/>
          </w:p>
        </w:tc>
        <w:tc>
          <w:tcPr>
            <w:tcW w:w="18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overflowPunct w:val="0"/>
              <w:jc w:val="center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r w:rsidRPr="00077604"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 xml:space="preserve">Количество </w:t>
            </w:r>
            <w:r w:rsidRPr="00D20E2A"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часов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 w:rsidRPr="00D20E2A">
              <w:rPr>
                <w:color w:val="00000A"/>
                <w:kern w:val="1"/>
                <w:sz w:val="28"/>
                <w:szCs w:val="28"/>
                <w:lang w:val="de-DE" w:eastAsia="ja-JP"/>
              </w:rPr>
              <w:t>1</w:t>
            </w: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>Международное значение русского языка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ED01A9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2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92A5A">
              <w:rPr>
                <w:sz w:val="28"/>
                <w:szCs w:val="28"/>
              </w:rPr>
              <w:t>изученного</w:t>
            </w:r>
            <w:proofErr w:type="gramEnd"/>
            <w:r w:rsidRPr="00E92A5A">
              <w:rPr>
                <w:sz w:val="28"/>
                <w:szCs w:val="28"/>
              </w:rPr>
              <w:t xml:space="preserve"> в 5-8 классах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5</w:t>
            </w:r>
            <w:r w:rsidRPr="00E92A5A"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+2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 xml:space="preserve">Сложное предложение. Культура речи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val="de-DE" w:eastAsia="ja-JP"/>
              </w:rPr>
            </w:pPr>
            <w:r w:rsidRPr="00E92A5A"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40+11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а)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Сложные предложения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val="de-DE"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2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proofErr w:type="gramStart"/>
            <w:r>
              <w:rPr>
                <w:color w:val="00000A"/>
                <w:kern w:val="1"/>
                <w:sz w:val="28"/>
                <w:szCs w:val="28"/>
                <w:lang w:eastAsia="ja-JP"/>
              </w:rPr>
              <w:t>б</w:t>
            </w:r>
            <w:proofErr w:type="gramEnd"/>
            <w:r w:rsidRPr="00FE0547">
              <w:rPr>
                <w:color w:val="00000A"/>
                <w:kern w:val="1"/>
                <w:sz w:val="28"/>
                <w:szCs w:val="28"/>
                <w:lang w:eastAsia="ja-JP"/>
              </w:rPr>
              <w:fldChar w:fldCharType="begin"/>
            </w:r>
            <w:r w:rsidRPr="00FE0547">
              <w:rPr>
                <w:color w:val="00000A"/>
                <w:kern w:val="1"/>
                <w:sz w:val="28"/>
                <w:szCs w:val="28"/>
                <w:lang w:eastAsia="ja-JP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27EA3A40" wp14:editId="5FC96B56">
                  <wp:extent cx="99060" cy="1447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547">
              <w:rPr>
                <w:color w:val="00000A"/>
                <w:kern w:val="1"/>
                <w:sz w:val="28"/>
                <w:szCs w:val="28"/>
                <w:lang w:eastAsia="ja-JP"/>
              </w:rPr>
              <w:instrText xml:space="preserve"> </w:instrText>
            </w:r>
            <w:r w:rsidRPr="00FE0547">
              <w:rPr>
                <w:color w:val="00000A"/>
                <w:kern w:val="1"/>
                <w:sz w:val="28"/>
                <w:szCs w:val="28"/>
                <w:lang w:eastAsia="ja-JP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4D27A406" wp14:editId="04CC5599">
                  <wp:extent cx="99060" cy="144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547">
              <w:rPr>
                <w:color w:val="00000A"/>
                <w:kern w:val="1"/>
                <w:sz w:val="28"/>
                <w:szCs w:val="28"/>
                <w:lang w:eastAsia="ja-JP"/>
              </w:rPr>
              <w:fldChar w:fldCharType="end"/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>Союзные сложные предл</w:t>
            </w:r>
            <w:r>
              <w:rPr>
                <w:sz w:val="28"/>
                <w:szCs w:val="28"/>
              </w:rPr>
              <w:t xml:space="preserve">ожения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val="de-DE"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7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в)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>Сложно</w:t>
            </w:r>
            <w:r>
              <w:rPr>
                <w:sz w:val="28"/>
                <w:szCs w:val="28"/>
              </w:rPr>
              <w:t xml:space="preserve">сочинённые предложения  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4+3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г)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 xml:space="preserve">Сложноподчинённые предложения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val="de-DE"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40+8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д)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>Бессоюзные сложные предложения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6+2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lastRenderedPageBreak/>
              <w:t>е)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 xml:space="preserve">Сложные предложения с различными видами связи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val="de-DE"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11+2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rPr>
          <w:trHeight w:val="407"/>
        </w:trPr>
        <w:tc>
          <w:tcPr>
            <w:tcW w:w="3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81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B41552" w:rsidRPr="00D20E2A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 w:rsidRPr="00E92A5A">
              <w:rPr>
                <w:color w:val="000000"/>
                <w:sz w:val="28"/>
                <w:szCs w:val="28"/>
              </w:rPr>
              <w:t xml:space="preserve">Общие сведения о языке </w:t>
            </w:r>
          </w:p>
        </w:tc>
        <w:tc>
          <w:tcPr>
            <w:tcW w:w="1867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r w:rsidRPr="00E92A5A"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4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rPr>
          <w:trHeight w:val="1032"/>
        </w:trPr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B41552" w:rsidRPr="00E92A5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color w:val="00000A"/>
                <w:kern w:val="1"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B41552" w:rsidRPr="00E92A5A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E92A5A">
              <w:rPr>
                <w:sz w:val="28"/>
                <w:szCs w:val="28"/>
              </w:rPr>
              <w:t>изученного</w:t>
            </w:r>
            <w:proofErr w:type="gramEnd"/>
            <w:r w:rsidRPr="00E92A5A">
              <w:rPr>
                <w:sz w:val="28"/>
                <w:szCs w:val="28"/>
              </w:rPr>
              <w:t xml:space="preserve"> по фонетике, лексике, грамматике и правописанию, культуре речи 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41552" w:rsidRPr="00E92A5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r w:rsidRPr="00E92A5A"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4+2</w:t>
            </w:r>
          </w:p>
        </w:tc>
      </w:tr>
      <w:tr w:rsidR="00B41552" w:rsidRPr="00D20E2A" w:rsidTr="00CC633A">
        <w:tblPrEx>
          <w:tblCellMar>
            <w:left w:w="0" w:type="dxa"/>
            <w:right w:w="10" w:type="dxa"/>
          </w:tblCellMar>
        </w:tblPrEx>
        <w:trPr>
          <w:trHeight w:val="242"/>
        </w:trPr>
        <w:tc>
          <w:tcPr>
            <w:tcW w:w="3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D20E2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textAlignment w:val="baseline"/>
              <w:rPr>
                <w:color w:val="00000A"/>
                <w:kern w:val="1"/>
                <w:sz w:val="28"/>
                <w:szCs w:val="28"/>
                <w:lang w:val="de-DE" w:eastAsia="ja-JP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41552" w:rsidRPr="00E92A5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textAlignment w:val="baseline"/>
              <w:rPr>
                <w:sz w:val="28"/>
                <w:szCs w:val="28"/>
              </w:rPr>
            </w:pPr>
            <w:r w:rsidRPr="00E92A5A">
              <w:rPr>
                <w:sz w:val="28"/>
                <w:szCs w:val="28"/>
              </w:rPr>
              <w:t>ИТОГО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B41552" w:rsidRPr="00E92A5A" w:rsidRDefault="00B41552" w:rsidP="00CC633A">
            <w:pPr>
              <w:widowControl w:val="0"/>
              <w:tabs>
                <w:tab w:val="left" w:pos="3870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</w:pPr>
            <w:r>
              <w:rPr>
                <w:b/>
                <w:bCs/>
                <w:color w:val="00000A"/>
                <w:kern w:val="1"/>
                <w:sz w:val="28"/>
                <w:szCs w:val="28"/>
                <w:lang w:eastAsia="ja-JP"/>
              </w:rPr>
              <w:t>102</w:t>
            </w:r>
          </w:p>
        </w:tc>
      </w:tr>
    </w:tbl>
    <w:p w:rsidR="00B41552" w:rsidRDefault="00B41552" w:rsidP="00B41552">
      <w:pPr>
        <w:rPr>
          <w:sz w:val="28"/>
          <w:szCs w:val="28"/>
        </w:rPr>
      </w:pP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b/>
          <w:bCs/>
          <w:sz w:val="28"/>
          <w:szCs w:val="28"/>
        </w:rPr>
        <w:t xml:space="preserve">Формы организации </w:t>
      </w:r>
      <w:r>
        <w:rPr>
          <w:b/>
          <w:bCs/>
          <w:sz w:val="28"/>
          <w:szCs w:val="28"/>
        </w:rPr>
        <w:t xml:space="preserve">учебных </w:t>
      </w:r>
      <w:r w:rsidRPr="00077604">
        <w:rPr>
          <w:b/>
          <w:bCs/>
          <w:sz w:val="28"/>
          <w:szCs w:val="28"/>
        </w:rPr>
        <w:t>занятий</w:t>
      </w:r>
      <w:r w:rsidRPr="00077604">
        <w:rPr>
          <w:rStyle w:val="c12"/>
          <w:b/>
          <w:bCs/>
        </w:rPr>
        <w:t>:</w:t>
      </w:r>
      <w:r w:rsidRPr="00077604">
        <w:rPr>
          <w:rStyle w:val="c8"/>
          <w:sz w:val="28"/>
          <w:szCs w:val="28"/>
        </w:rPr>
        <w:t xml:space="preserve">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комбинированный урок;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беседа,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повторительно – обобщающий урок,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исследование,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лекция,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семинар,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урок – практикум,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>урок развития речи.</w:t>
      </w:r>
    </w:p>
    <w:p w:rsidR="00B41552" w:rsidRPr="00077604" w:rsidRDefault="00B41552" w:rsidP="00B41552">
      <w:pPr>
        <w:ind w:firstLine="709"/>
        <w:rPr>
          <w:rStyle w:val="c8"/>
          <w:sz w:val="28"/>
          <w:szCs w:val="28"/>
        </w:rPr>
      </w:pPr>
    </w:p>
    <w:p w:rsidR="00B41552" w:rsidRPr="00E052DC" w:rsidRDefault="00B41552" w:rsidP="00B41552">
      <w:pPr>
        <w:ind w:firstLine="709"/>
        <w:rPr>
          <w:rStyle w:val="c8"/>
          <w:b/>
          <w:bCs/>
          <w:sz w:val="28"/>
          <w:szCs w:val="28"/>
        </w:rPr>
      </w:pPr>
      <w:r w:rsidRPr="00E052DC">
        <w:rPr>
          <w:rStyle w:val="c12"/>
          <w:b/>
          <w:bCs/>
          <w:sz w:val="28"/>
          <w:szCs w:val="28"/>
        </w:rPr>
        <w:t>Формы организации образовательного процесса</w:t>
      </w:r>
      <w:r w:rsidRPr="00E052DC">
        <w:rPr>
          <w:rStyle w:val="c8"/>
          <w:b/>
          <w:bCs/>
          <w:sz w:val="28"/>
          <w:szCs w:val="28"/>
        </w:rPr>
        <w:t xml:space="preserve">: </w:t>
      </w:r>
    </w:p>
    <w:p w:rsidR="00B41552" w:rsidRPr="00077604" w:rsidRDefault="00B41552" w:rsidP="00B41552">
      <w:pPr>
        <w:ind w:firstLine="709"/>
        <w:rPr>
          <w:sz w:val="28"/>
          <w:szCs w:val="28"/>
        </w:rPr>
      </w:pPr>
      <w:proofErr w:type="gramStart"/>
      <w:r w:rsidRPr="00077604">
        <w:rPr>
          <w:rStyle w:val="c8"/>
          <w:sz w:val="28"/>
          <w:szCs w:val="28"/>
        </w:rPr>
        <w:t xml:space="preserve">классно – урочная система обучения с использованием объяснительно – иллюстративных, репродуктивных, частично – поисковых, </w:t>
      </w:r>
      <w:proofErr w:type="spellStart"/>
      <w:r w:rsidRPr="00077604">
        <w:rPr>
          <w:rStyle w:val="c8"/>
          <w:sz w:val="28"/>
          <w:szCs w:val="28"/>
        </w:rPr>
        <w:t>проектно</w:t>
      </w:r>
      <w:proofErr w:type="spellEnd"/>
      <w:r w:rsidRPr="00077604">
        <w:rPr>
          <w:rStyle w:val="c8"/>
          <w:sz w:val="28"/>
          <w:szCs w:val="28"/>
        </w:rPr>
        <w:t xml:space="preserve"> – исследовательских методов обучения.</w:t>
      </w:r>
      <w:proofErr w:type="gramEnd"/>
    </w:p>
    <w:p w:rsidR="00B41552" w:rsidRDefault="00B41552" w:rsidP="00B41552">
      <w:pPr>
        <w:ind w:firstLine="709"/>
        <w:rPr>
          <w:b/>
          <w:bCs/>
          <w:sz w:val="28"/>
          <w:szCs w:val="28"/>
        </w:rPr>
      </w:pPr>
    </w:p>
    <w:p w:rsidR="00B41552" w:rsidRDefault="00B41552" w:rsidP="00B41552">
      <w:pPr>
        <w:ind w:firstLine="709"/>
        <w:rPr>
          <w:sz w:val="28"/>
          <w:szCs w:val="28"/>
        </w:rPr>
      </w:pPr>
      <w:r w:rsidRPr="001D301A">
        <w:rPr>
          <w:b/>
          <w:bCs/>
          <w:sz w:val="28"/>
          <w:szCs w:val="28"/>
        </w:rPr>
        <w:t>Формы и методы, приёмы, технологии обучения:</w:t>
      </w:r>
      <w:r>
        <w:rPr>
          <w:sz w:val="28"/>
          <w:szCs w:val="28"/>
        </w:rPr>
        <w:t xml:space="preserve">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обобщающая беседа по изученному материалу,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proofErr w:type="gramStart"/>
      <w:r w:rsidRPr="00077604">
        <w:rPr>
          <w:rStyle w:val="c8"/>
          <w:sz w:val="28"/>
          <w:szCs w:val="28"/>
        </w:rPr>
        <w:t xml:space="preserve">различные виды разбора (фонетический, лексический, орфографический, грамматический, словообразовательный, </w:t>
      </w:r>
      <w:proofErr w:type="spellStart"/>
      <w:r w:rsidRPr="00077604">
        <w:rPr>
          <w:rStyle w:val="c8"/>
          <w:sz w:val="28"/>
          <w:szCs w:val="28"/>
        </w:rPr>
        <w:t>лексико</w:t>
      </w:r>
      <w:proofErr w:type="spellEnd"/>
      <w:r w:rsidRPr="00077604">
        <w:rPr>
          <w:rStyle w:val="c8"/>
          <w:sz w:val="28"/>
          <w:szCs w:val="28"/>
        </w:rPr>
        <w:t xml:space="preserve"> – фразеологический, морфологический, синтаксический, лингвистический, </w:t>
      </w:r>
      <w:proofErr w:type="spellStart"/>
      <w:r w:rsidRPr="00077604">
        <w:rPr>
          <w:rStyle w:val="c8"/>
          <w:sz w:val="28"/>
          <w:szCs w:val="28"/>
        </w:rPr>
        <w:t>речеведческий</w:t>
      </w:r>
      <w:proofErr w:type="spellEnd"/>
      <w:r w:rsidRPr="00077604">
        <w:rPr>
          <w:rStyle w:val="c8"/>
          <w:sz w:val="28"/>
          <w:szCs w:val="28"/>
        </w:rPr>
        <w:t xml:space="preserve">); </w:t>
      </w:r>
      <w:proofErr w:type="gramEnd"/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>виды работ, связанные с анализом текста, с его перераб</w:t>
      </w:r>
      <w:r>
        <w:rPr>
          <w:rStyle w:val="c8"/>
          <w:sz w:val="28"/>
          <w:szCs w:val="28"/>
        </w:rPr>
        <w:t>откой (</w:t>
      </w:r>
      <w:r w:rsidRPr="00077604">
        <w:rPr>
          <w:rStyle w:val="c8"/>
          <w:sz w:val="28"/>
          <w:szCs w:val="28"/>
        </w:rPr>
        <w:t xml:space="preserve">составление плана, тезисов, конспекта);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составление учащимися авторского текста в различных жанрах;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наблюдение за речью окружающих, сбор соответствующего речевого материала с последующим его использованием по заданию учителя;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изложения на основе текстов типа описания, рассуждения;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r w:rsidRPr="00077604">
        <w:rPr>
          <w:rStyle w:val="c8"/>
          <w:sz w:val="28"/>
          <w:szCs w:val="28"/>
        </w:rPr>
        <w:t xml:space="preserve">письмо под диктовку; </w:t>
      </w:r>
    </w:p>
    <w:p w:rsidR="00B41552" w:rsidRDefault="00B41552" w:rsidP="00B41552">
      <w:pPr>
        <w:ind w:firstLine="709"/>
        <w:rPr>
          <w:rStyle w:val="c8"/>
          <w:sz w:val="28"/>
          <w:szCs w:val="28"/>
        </w:rPr>
      </w:pPr>
      <w:proofErr w:type="gramStart"/>
      <w:r w:rsidRPr="00077604">
        <w:rPr>
          <w:rStyle w:val="c8"/>
          <w:sz w:val="28"/>
          <w:szCs w:val="28"/>
        </w:rPr>
        <w:t>комментарии орфограмм</w:t>
      </w:r>
      <w:proofErr w:type="gramEnd"/>
      <w:r w:rsidRPr="00077604">
        <w:rPr>
          <w:rStyle w:val="c8"/>
          <w:sz w:val="28"/>
          <w:szCs w:val="28"/>
        </w:rPr>
        <w:t xml:space="preserve"> и </w:t>
      </w:r>
      <w:proofErr w:type="spellStart"/>
      <w:r w:rsidRPr="00077604">
        <w:rPr>
          <w:rStyle w:val="c8"/>
          <w:sz w:val="28"/>
          <w:szCs w:val="28"/>
        </w:rPr>
        <w:t>пунктограмм</w:t>
      </w:r>
      <w:proofErr w:type="spellEnd"/>
      <w:r w:rsidRPr="00077604">
        <w:rPr>
          <w:rStyle w:val="c8"/>
          <w:sz w:val="28"/>
          <w:szCs w:val="28"/>
        </w:rPr>
        <w:t>.</w:t>
      </w:r>
    </w:p>
    <w:p w:rsidR="00B41552" w:rsidRDefault="00B41552" w:rsidP="00B41552">
      <w:pPr>
        <w:ind w:firstLine="709"/>
        <w:rPr>
          <w:sz w:val="28"/>
          <w:szCs w:val="28"/>
        </w:rPr>
      </w:pPr>
    </w:p>
    <w:p w:rsidR="00B41552" w:rsidRPr="00EC628E" w:rsidRDefault="00B41552" w:rsidP="00B41552">
      <w:pPr>
        <w:ind w:firstLine="709"/>
        <w:rPr>
          <w:rStyle w:val="c12"/>
          <w:sz w:val="28"/>
          <w:szCs w:val="28"/>
        </w:rPr>
      </w:pPr>
      <w:r w:rsidRPr="001D301A">
        <w:rPr>
          <w:sz w:val="28"/>
          <w:szCs w:val="28"/>
        </w:rPr>
        <w:t>Основными технологиями данного предмета являются технология  применение ИКТ.  Используются и  уроки-открытия, уроки-исследования. При этом применяются проектный метод,</w:t>
      </w:r>
      <w:r>
        <w:rPr>
          <w:sz w:val="28"/>
          <w:szCs w:val="28"/>
        </w:rPr>
        <w:t xml:space="preserve"> исследовательский метод.</w:t>
      </w:r>
    </w:p>
    <w:p w:rsidR="00B41552" w:rsidRDefault="00B41552" w:rsidP="00B41552">
      <w:pPr>
        <w:ind w:firstLine="709"/>
        <w:rPr>
          <w:rStyle w:val="c12"/>
          <w:b/>
          <w:bCs/>
          <w:sz w:val="28"/>
          <w:szCs w:val="28"/>
        </w:rPr>
      </w:pPr>
    </w:p>
    <w:p w:rsidR="00B41552" w:rsidRDefault="00B41552" w:rsidP="00B41552">
      <w:pPr>
        <w:ind w:firstLine="709"/>
        <w:rPr>
          <w:sz w:val="28"/>
          <w:szCs w:val="28"/>
        </w:rPr>
      </w:pPr>
    </w:p>
    <w:p w:rsidR="00B41552" w:rsidRDefault="00B41552" w:rsidP="00B41552">
      <w:pPr>
        <w:ind w:firstLine="709"/>
        <w:rPr>
          <w:sz w:val="28"/>
          <w:szCs w:val="28"/>
        </w:rPr>
      </w:pPr>
    </w:p>
    <w:p w:rsidR="00B41552" w:rsidRDefault="00B41552" w:rsidP="00B41552">
      <w:pPr>
        <w:ind w:firstLine="709"/>
        <w:rPr>
          <w:sz w:val="28"/>
          <w:szCs w:val="28"/>
        </w:rPr>
      </w:pPr>
    </w:p>
    <w:p w:rsidR="00B41552" w:rsidRDefault="00B41552" w:rsidP="00B41552">
      <w:pPr>
        <w:ind w:firstLine="709"/>
        <w:rPr>
          <w:sz w:val="28"/>
          <w:szCs w:val="28"/>
        </w:rPr>
      </w:pPr>
    </w:p>
    <w:p w:rsidR="00B41552" w:rsidRDefault="00B41552" w:rsidP="00B41552">
      <w:pPr>
        <w:rPr>
          <w:sz w:val="28"/>
          <w:szCs w:val="28"/>
        </w:rPr>
      </w:pPr>
    </w:p>
    <w:p w:rsidR="00B41552" w:rsidRDefault="00B41552" w:rsidP="00B41552">
      <w:pPr>
        <w:ind w:firstLine="709"/>
        <w:rPr>
          <w:sz w:val="28"/>
          <w:szCs w:val="28"/>
        </w:rPr>
      </w:pPr>
    </w:p>
    <w:p w:rsidR="00B41552" w:rsidRPr="00077604" w:rsidRDefault="00B41552" w:rsidP="00B41552">
      <w:pPr>
        <w:jc w:val="center"/>
        <w:rPr>
          <w:b/>
          <w:bCs/>
          <w:sz w:val="28"/>
          <w:szCs w:val="28"/>
        </w:rPr>
      </w:pPr>
      <w:r w:rsidRPr="00077604">
        <w:rPr>
          <w:b/>
          <w:bCs/>
          <w:sz w:val="28"/>
          <w:szCs w:val="28"/>
        </w:rPr>
        <w:t>Календарно-тематическое планирование по</w:t>
      </w:r>
      <w:r>
        <w:rPr>
          <w:b/>
          <w:bCs/>
          <w:sz w:val="28"/>
          <w:szCs w:val="28"/>
        </w:rPr>
        <w:t xml:space="preserve"> предмету «Русский язык» 9 класс (102 часа)</w:t>
      </w:r>
    </w:p>
    <w:p w:rsidR="00B41552" w:rsidRPr="00077604" w:rsidRDefault="00B41552" w:rsidP="00B41552">
      <w:pPr>
        <w:rPr>
          <w:sz w:val="22"/>
          <w:szCs w:val="22"/>
        </w:rPr>
      </w:pPr>
    </w:p>
    <w:tbl>
      <w:tblPr>
        <w:tblW w:w="12585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2"/>
        <w:gridCol w:w="1189"/>
        <w:gridCol w:w="579"/>
        <w:gridCol w:w="1122"/>
        <w:gridCol w:w="3118"/>
        <w:gridCol w:w="2107"/>
        <w:gridCol w:w="990"/>
        <w:gridCol w:w="1298"/>
        <w:gridCol w:w="1490"/>
      </w:tblGrid>
      <w:tr w:rsidR="00291268" w:rsidRPr="00077604" w:rsidTr="00291268">
        <w:trPr>
          <w:trHeight w:val="620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760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77604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Раздел программы.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Кол-во ча</w:t>
            </w:r>
            <w:r w:rsidRPr="00077604">
              <w:rPr>
                <w:b/>
                <w:bCs/>
                <w:color w:val="000000"/>
                <w:sz w:val="22"/>
                <w:szCs w:val="22"/>
              </w:rPr>
              <w:softHyphen/>
              <w:t>сов</w:t>
            </w:r>
          </w:p>
        </w:tc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Знания</w:t>
            </w:r>
            <w:proofErr w:type="gramStart"/>
            <w:r w:rsidRPr="00077604">
              <w:rPr>
                <w:b/>
                <w:bCs/>
                <w:color w:val="000000"/>
                <w:sz w:val="22"/>
                <w:szCs w:val="22"/>
              </w:rPr>
              <w:t>,у</w:t>
            </w:r>
            <w:proofErr w:type="gramEnd"/>
            <w:r w:rsidRPr="00077604">
              <w:rPr>
                <w:b/>
                <w:bCs/>
                <w:color w:val="000000"/>
                <w:sz w:val="22"/>
                <w:szCs w:val="22"/>
              </w:rPr>
              <w:t>мения,навыки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291268" w:rsidRPr="00077604" w:rsidTr="00291268">
        <w:trPr>
          <w:trHeight w:val="209"/>
        </w:trPr>
        <w:tc>
          <w:tcPr>
            <w:tcW w:w="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по факту</w:t>
            </w:r>
          </w:p>
        </w:tc>
        <w:tc>
          <w:tcPr>
            <w:tcW w:w="1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41552" w:rsidRPr="00077604" w:rsidTr="00291268">
        <w:trPr>
          <w:trHeight w:val="380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Междуна</w:t>
            </w:r>
            <w:r>
              <w:rPr>
                <w:b/>
                <w:bCs/>
                <w:color w:val="000000"/>
              </w:rPr>
              <w:t>родное значение русского языка(2</w:t>
            </w:r>
            <w:r w:rsidRPr="00E54874">
              <w:rPr>
                <w:b/>
                <w:bCs/>
                <w:color w:val="000000"/>
              </w:rPr>
              <w:t>)</w:t>
            </w:r>
          </w:p>
        </w:tc>
      </w:tr>
      <w:tr w:rsidR="00291268" w:rsidRPr="00077604" w:rsidTr="00291268">
        <w:trPr>
          <w:trHeight w:val="123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Международ</w:t>
            </w:r>
            <w:r w:rsidRPr="00077604">
              <w:rPr>
                <w:color w:val="000000"/>
                <w:sz w:val="22"/>
                <w:szCs w:val="22"/>
              </w:rPr>
              <w:softHyphen/>
              <w:t>ное значение русского языка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содержание понятия «мировые языки»; крите</w:t>
            </w:r>
            <w:r w:rsidRPr="00077604">
              <w:rPr>
                <w:color w:val="000000"/>
                <w:sz w:val="22"/>
                <w:szCs w:val="22"/>
              </w:rPr>
              <w:softHyphen/>
              <w:t>рии выдвижения языка на роль мирового; знать, что русский язык — один из мировых языков.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077604">
              <w:rPr>
                <w:color w:val="000000"/>
                <w:sz w:val="22"/>
                <w:szCs w:val="22"/>
              </w:rPr>
              <w:softHyphen/>
              <w:t>стов тезис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Анализ текста упр. 1. Выделить в тексте абзацы, определить про</w:t>
            </w:r>
            <w:r w:rsidRPr="00077604">
              <w:rPr>
                <w:color w:val="000000"/>
                <w:sz w:val="22"/>
                <w:szCs w:val="22"/>
              </w:rPr>
              <w:softHyphen/>
              <w:t>блематику. Оза</w:t>
            </w:r>
            <w:r w:rsidRPr="00077604">
              <w:rPr>
                <w:color w:val="000000"/>
                <w:sz w:val="22"/>
                <w:szCs w:val="22"/>
              </w:rPr>
              <w:softHyphen/>
              <w:t>главить текст. Сформулировать основную мысль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737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41552" w:rsidRPr="005F2F8D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2F8D">
              <w:rPr>
                <w:b/>
                <w:bCs/>
                <w:color w:val="000000"/>
              </w:rPr>
              <w:t>Повто</w:t>
            </w:r>
            <w:r>
              <w:rPr>
                <w:b/>
                <w:bCs/>
                <w:color w:val="000000"/>
              </w:rPr>
              <w:t xml:space="preserve">рение </w:t>
            </w:r>
            <w:proofErr w:type="gramStart"/>
            <w:r>
              <w:rPr>
                <w:b/>
                <w:bCs/>
                <w:color w:val="000000"/>
              </w:rPr>
              <w:t>изученного</w:t>
            </w:r>
            <w:proofErr w:type="gramEnd"/>
            <w:r>
              <w:rPr>
                <w:b/>
                <w:bCs/>
                <w:color w:val="000000"/>
              </w:rPr>
              <w:t xml:space="preserve"> в 5-8 классах(5</w:t>
            </w:r>
            <w:r w:rsidRPr="005F2F8D">
              <w:rPr>
                <w:b/>
                <w:bCs/>
                <w:color w:val="000000"/>
              </w:rPr>
              <w:t>ч+2ч)</w:t>
            </w:r>
          </w:p>
        </w:tc>
      </w:tr>
      <w:tr w:rsidR="00291268" w:rsidRPr="00077604" w:rsidTr="00291268">
        <w:trPr>
          <w:trHeight w:val="92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Устная  и  письменная речь. Монолог. Диалог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разновид</w:t>
            </w:r>
            <w:r w:rsidRPr="00077604">
              <w:rPr>
                <w:color w:val="000000"/>
                <w:sz w:val="22"/>
                <w:szCs w:val="22"/>
              </w:rPr>
              <w:softHyphen/>
              <w:t>ности речевого общения. Уметь вести диалог, владеть основны</w:t>
            </w:r>
            <w:r w:rsidRPr="00077604">
              <w:rPr>
                <w:color w:val="000000"/>
                <w:sz w:val="22"/>
                <w:szCs w:val="22"/>
              </w:rPr>
              <w:softHyphen/>
              <w:t>ми нормами по</w:t>
            </w:r>
            <w:r w:rsidRPr="00077604">
              <w:rPr>
                <w:color w:val="000000"/>
                <w:sz w:val="22"/>
                <w:szCs w:val="22"/>
              </w:rPr>
              <w:softHyphen/>
              <w:t>строения устного и письменного высказывания, выразительной интонацией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Анализ ответа ученика. Чтение с соблюдением определенной интонации. 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7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>Стили языка. Анализ текста. Средства связи его частей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развития 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названия стилей. Уметь различать стили,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определять их жанры, тему, ос</w:t>
            </w:r>
            <w:r w:rsidRPr="00077604">
              <w:rPr>
                <w:color w:val="000000"/>
                <w:sz w:val="22"/>
                <w:szCs w:val="22"/>
              </w:rPr>
              <w:softHyphen/>
              <w:t>новную мысль текста, тип, соз</w:t>
            </w:r>
            <w:r w:rsidRPr="00077604">
              <w:rPr>
                <w:color w:val="000000"/>
                <w:sz w:val="22"/>
                <w:szCs w:val="22"/>
              </w:rPr>
              <w:softHyphen/>
              <w:t>давать собствен</w:t>
            </w:r>
            <w:r w:rsidRPr="00077604">
              <w:rPr>
                <w:color w:val="000000"/>
                <w:sz w:val="22"/>
                <w:szCs w:val="22"/>
              </w:rPr>
              <w:softHyphen/>
              <w:t>ное высказыва</w:t>
            </w:r>
            <w:r w:rsidRPr="00077604">
              <w:rPr>
                <w:color w:val="000000"/>
                <w:sz w:val="22"/>
                <w:szCs w:val="22"/>
              </w:rPr>
              <w:softHyphen/>
              <w:t>ние, учитывая выразительные средства каждого стиля речи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Заполнение схемы «Стили литературного языка». 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65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Простое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ложение и его грамматиче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ская основа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виды предложений по наличию главных чле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нов (односоставные, двусоставные); виды односо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ставных предложений; способы выражения главно</w:t>
            </w:r>
            <w:r w:rsidRPr="00077604">
              <w:rPr>
                <w:color w:val="000000"/>
                <w:sz w:val="22"/>
                <w:szCs w:val="22"/>
              </w:rPr>
              <w:softHyphen/>
              <w:t>го члена в односоставных предложениях; виды ска</w:t>
            </w:r>
            <w:r w:rsidRPr="00077604">
              <w:rPr>
                <w:color w:val="000000"/>
                <w:sz w:val="22"/>
                <w:szCs w:val="22"/>
              </w:rPr>
              <w:softHyphen/>
              <w:t>зуемого.</w:t>
            </w:r>
            <w:r w:rsidRPr="00077604">
              <w:rPr>
                <w:sz w:val="22"/>
                <w:szCs w:val="22"/>
              </w:rPr>
              <w:t xml:space="preserve"> </w:t>
            </w:r>
            <w:r w:rsidRPr="00077604">
              <w:rPr>
                <w:color w:val="000000"/>
                <w:sz w:val="22"/>
                <w:szCs w:val="22"/>
              </w:rPr>
              <w:t>Уметь выделять грамматическую основу в предложении; разграничивать двусоставные и односостав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ные предложения; определять способ выражения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главного члена в односоставных предложениях; опре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делять вид сказуемого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Зрительный дик</w:t>
            </w:r>
            <w:r w:rsidRPr="00077604">
              <w:rPr>
                <w:color w:val="000000"/>
                <w:sz w:val="22"/>
                <w:szCs w:val="22"/>
              </w:rPr>
              <w:softHyphen/>
              <w:t>тант. Объясни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тельный диктант.  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С.18 упр.30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06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Предложения с обособлен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 членами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содержание понятия обособления, об интона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ции обособления; виды обособленных предложений. 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Уметь находить определения и обстоятельства, нуждающиеся в обособлении;  правильно выделять их запятыми на письме; объяснять устно и графически условия обособления /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необособления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 определений и обстоятельств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С.19 упр.32  Письменно отве</w:t>
            </w:r>
            <w:r w:rsidRPr="00077604">
              <w:rPr>
                <w:color w:val="000000"/>
                <w:sz w:val="22"/>
                <w:szCs w:val="22"/>
              </w:rPr>
              <w:softHyphen/>
              <w:t>тить на вопрос: «Какие члены предложения на</w:t>
            </w:r>
            <w:r w:rsidRPr="00077604">
              <w:rPr>
                <w:color w:val="000000"/>
                <w:sz w:val="22"/>
                <w:szCs w:val="22"/>
              </w:rPr>
              <w:softHyphen/>
              <w:t>зываются обособ</w:t>
            </w:r>
            <w:r w:rsidRPr="00077604">
              <w:rPr>
                <w:color w:val="000000"/>
                <w:sz w:val="22"/>
                <w:szCs w:val="22"/>
              </w:rPr>
              <w:softHyphen/>
              <w:t>ленными?»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8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Обращения, вводные сло</w:t>
            </w:r>
            <w:r w:rsidRPr="00077604">
              <w:rPr>
                <w:color w:val="000000"/>
                <w:sz w:val="22"/>
                <w:szCs w:val="22"/>
              </w:rPr>
              <w:softHyphen/>
              <w:t>ва  и  вставные  конструк</w:t>
            </w:r>
            <w:r w:rsidRPr="00077604">
              <w:rPr>
                <w:color w:val="000000"/>
                <w:sz w:val="22"/>
                <w:szCs w:val="22"/>
              </w:rPr>
              <w:softHyphen/>
              <w:t>ции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предложений с обращениями, с вводными сло</w:t>
            </w:r>
            <w:r w:rsidRPr="00077604">
              <w:rPr>
                <w:color w:val="000000"/>
                <w:sz w:val="22"/>
                <w:szCs w:val="22"/>
              </w:rPr>
              <w:softHyphen/>
              <w:t>вами и вставными конструкциями. Уметь интонаци</w:t>
            </w:r>
            <w:r w:rsidRPr="00077604">
              <w:rPr>
                <w:color w:val="000000"/>
                <w:sz w:val="22"/>
                <w:szCs w:val="22"/>
              </w:rPr>
              <w:softHyphen/>
              <w:t>онно выразитель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но читать предложения, объяснять поста</w:t>
            </w:r>
            <w:r w:rsidRPr="00077604">
              <w:rPr>
                <w:color w:val="000000"/>
                <w:sz w:val="22"/>
                <w:szCs w:val="22"/>
              </w:rPr>
              <w:softHyphen/>
              <w:t>новку знаков 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С.31 упр.38 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4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8-9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Контроль</w:t>
            </w:r>
            <w:r w:rsidRPr="00077604">
              <w:rPr>
                <w:b/>
                <w:bCs/>
                <w:color w:val="000000"/>
                <w:sz w:val="22"/>
                <w:szCs w:val="22"/>
              </w:rPr>
              <w:softHyphen/>
              <w:t>ный диктант</w:t>
            </w:r>
            <w:r w:rsidRPr="00077604">
              <w:rPr>
                <w:color w:val="000000"/>
                <w:sz w:val="22"/>
                <w:szCs w:val="22"/>
              </w:rPr>
              <w:t xml:space="preserve"> «Повторение»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записывать текст, восприня</w:t>
            </w:r>
            <w:r w:rsidRPr="00077604">
              <w:rPr>
                <w:color w:val="000000"/>
                <w:sz w:val="22"/>
                <w:szCs w:val="22"/>
              </w:rPr>
              <w:softHyphen/>
              <w:t>тый на слух, в соответствии с ор</w:t>
            </w:r>
            <w:r w:rsidRPr="00077604">
              <w:rPr>
                <w:color w:val="000000"/>
                <w:sz w:val="22"/>
                <w:szCs w:val="22"/>
              </w:rPr>
              <w:softHyphen/>
              <w:t>фографическими и пунктуационными нормами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Диктант с грамматиче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ским заданием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347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Сл</w:t>
            </w:r>
            <w:r>
              <w:rPr>
                <w:b/>
                <w:bCs/>
                <w:color w:val="000000"/>
              </w:rPr>
              <w:t xml:space="preserve">ожное предложение. Культура речи </w:t>
            </w:r>
            <w:r w:rsidRPr="00E54874">
              <w:rPr>
                <w:b/>
                <w:bCs/>
                <w:color w:val="000000"/>
              </w:rPr>
              <w:t>(40ч+11ч)</w:t>
            </w:r>
          </w:p>
        </w:tc>
      </w:tr>
      <w:tr w:rsidR="00B41552" w:rsidRPr="00077604" w:rsidTr="00291268">
        <w:trPr>
          <w:trHeight w:val="347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Сложные предложения</w:t>
            </w:r>
            <w:r>
              <w:rPr>
                <w:b/>
                <w:bCs/>
                <w:color w:val="000000"/>
              </w:rPr>
              <w:t xml:space="preserve"> (2</w:t>
            </w:r>
            <w:r w:rsidRPr="00E54874">
              <w:rPr>
                <w:b/>
                <w:bCs/>
                <w:color w:val="000000"/>
              </w:rPr>
              <w:t>)</w:t>
            </w:r>
          </w:p>
        </w:tc>
      </w:tr>
      <w:tr w:rsidR="00291268" w:rsidRPr="00077604" w:rsidTr="00291268">
        <w:trPr>
          <w:trHeight w:val="153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10-11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</w:t>
            </w:r>
            <w:r w:rsidRPr="00077604">
              <w:rPr>
                <w:color w:val="000000"/>
                <w:sz w:val="22"/>
                <w:szCs w:val="22"/>
              </w:rPr>
              <w:softHyphen/>
              <w:t>нятие о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ном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жении. Основ</w:t>
            </w:r>
            <w:r w:rsidRPr="00077604">
              <w:rPr>
                <w:color w:val="000000"/>
                <w:sz w:val="22"/>
                <w:szCs w:val="22"/>
              </w:rPr>
              <w:softHyphen/>
              <w:t>ные виды сложных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два основных структурных типа предложения (простое и сложное); знать, что сложные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передают   больший объем информации, чем простые; что сложные предложения имеют две или более грамматические основы, на письме оформля</w:t>
            </w:r>
            <w:r w:rsidRPr="00077604">
              <w:rPr>
                <w:color w:val="000000"/>
                <w:sz w:val="22"/>
                <w:szCs w:val="22"/>
              </w:rPr>
              <w:softHyphen/>
              <w:t>ются знаками завершения в конце предложения. Уметь разграничивать простые и сложные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жения, составлять схемы сложных предложений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Составить табли</w:t>
            </w:r>
            <w:r w:rsidRPr="00077604">
              <w:rPr>
                <w:color w:val="000000"/>
                <w:sz w:val="22"/>
                <w:szCs w:val="22"/>
              </w:rPr>
              <w:softHyphen/>
              <w:t>цу «Основные виды сложных предложений»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378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Союзные сложные предложения</w:t>
            </w:r>
            <w:r>
              <w:rPr>
                <w:b/>
                <w:bCs/>
                <w:color w:val="000000"/>
              </w:rPr>
              <w:t xml:space="preserve"> (9</w:t>
            </w:r>
            <w:r w:rsidRPr="00E54874">
              <w:rPr>
                <w:b/>
                <w:bCs/>
                <w:color w:val="000000"/>
              </w:rPr>
              <w:t>ч)</w:t>
            </w:r>
          </w:p>
        </w:tc>
      </w:tr>
      <w:tr w:rsidR="00291268" w:rsidRPr="00077604" w:rsidTr="00291268">
        <w:trPr>
          <w:trHeight w:val="9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12-13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Союзные и бессоюзные сложные предложения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 xml:space="preserve">Знать, что в зависимости от средства связи между частями сложные предложения делятся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союзные и бессоюзные, союзные — на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 xml:space="preserve">сложносочиненные и сложноподчиненные;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разграничивать союзные и бессоюзные, сложносочиненные и сложноподчиненные предложения в зависимости от сре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дств св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>язи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 xml:space="preserve">Анализ текста.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сентября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Союзные и бессоюзные сложные предложения. Средства связи частей в предложении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средства связи частей в сложносочиненном, сложноподчиненном, бессоюз</w:t>
            </w:r>
            <w:r w:rsidRPr="00077604">
              <w:rPr>
                <w:color w:val="000000"/>
                <w:sz w:val="22"/>
                <w:szCs w:val="22"/>
              </w:rPr>
              <w:softHyphen/>
              <w:t>ном предложениях.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находить сложные предложения с союзной и бессоюзной связью; со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ставлять схемы сложных предложений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Составление схем предложений.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Взаимодиктант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Разделительные   и выде</w:t>
            </w:r>
            <w:r w:rsidRPr="00077604">
              <w:rPr>
                <w:color w:val="000000"/>
                <w:sz w:val="22"/>
                <w:szCs w:val="22"/>
              </w:rPr>
              <w:softHyphen/>
              <w:t>лительные знаки препина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между частями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ного предложения.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о назначении знаков препинания в сложном предложении (передача на письме смысловых отно</w:t>
            </w:r>
            <w:r w:rsidRPr="00077604">
              <w:rPr>
                <w:color w:val="000000"/>
                <w:sz w:val="22"/>
                <w:szCs w:val="22"/>
              </w:rPr>
              <w:softHyphen/>
              <w:t>шений между частями сложного предложения, осо</w:t>
            </w:r>
            <w:r w:rsidRPr="00077604">
              <w:rPr>
                <w:color w:val="000000"/>
                <w:sz w:val="22"/>
                <w:szCs w:val="22"/>
              </w:rPr>
              <w:softHyphen/>
              <w:t>бенностей его строения и интонации); об употреб</w:t>
            </w:r>
            <w:r w:rsidRPr="00077604">
              <w:rPr>
                <w:color w:val="000000"/>
                <w:sz w:val="22"/>
                <w:szCs w:val="22"/>
              </w:rPr>
              <w:softHyphen/>
              <w:t>лении знаков препинания в разных функциях (раз</w:t>
            </w:r>
            <w:r w:rsidRPr="00077604">
              <w:rPr>
                <w:color w:val="000000"/>
                <w:sz w:val="22"/>
                <w:szCs w:val="22"/>
              </w:rPr>
              <w:softHyphen/>
              <w:t>деление, выделение) между частями сложного предложения; перечень знаков препинания, исполь</w:t>
            </w:r>
            <w:r w:rsidRPr="00077604">
              <w:rPr>
                <w:color w:val="000000"/>
                <w:sz w:val="22"/>
                <w:szCs w:val="22"/>
              </w:rPr>
              <w:softHyphen/>
              <w:t>зуемых в сложных предложениях разных видов.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разграничивать употребление знаков препина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в разных функциях между частями сложного предложения (сложносочиненного, бессоюзного, сложноподчиненного); составлять схемы сложных предложений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Устное сообщение. Работа с таблицей «Знаки препинания в сложных предложениях»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6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Авторская пунктуация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об авторском употреблении знаков препина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в сложных предложениях.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Диктант по учебнику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Интонация сложного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усвоения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особенности интона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ции простого и сложного предложения, графические способы их обозначения.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интонационно правильно чи</w:t>
            </w:r>
            <w:r w:rsidRPr="00077604">
              <w:rPr>
                <w:color w:val="000000"/>
                <w:sz w:val="22"/>
                <w:szCs w:val="22"/>
              </w:rPr>
              <w:softHyphen/>
              <w:t>тать указанные сложные предложения; интонацион</w:t>
            </w:r>
            <w:r w:rsidRPr="00077604">
              <w:rPr>
                <w:color w:val="000000"/>
                <w:sz w:val="22"/>
                <w:szCs w:val="22"/>
              </w:rPr>
              <w:softHyphen/>
              <w:t>но правильно строить сложные предложения из ука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занных простых; составлять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графические интонаци</w:t>
            </w:r>
            <w:r w:rsidRPr="00077604">
              <w:rPr>
                <w:color w:val="000000"/>
                <w:sz w:val="22"/>
                <w:szCs w:val="22"/>
              </w:rPr>
              <w:softHyphen/>
              <w:t>онные схемы сложных предложений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Интонационное чтение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18-20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записывать предложения в соответствии с пунктуационными правилами.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Запись предложений. Составление схем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356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Сложносочинённые предложения</w:t>
            </w:r>
            <w:r>
              <w:rPr>
                <w:b/>
                <w:bCs/>
                <w:color w:val="000000"/>
              </w:rPr>
              <w:t xml:space="preserve"> (4ч+3</w:t>
            </w:r>
            <w:r w:rsidRPr="00E54874">
              <w:rPr>
                <w:b/>
                <w:bCs/>
                <w:color w:val="000000"/>
              </w:rPr>
              <w:t>ч)</w:t>
            </w:r>
          </w:p>
        </w:tc>
      </w:tr>
      <w:tr w:rsidR="00291268" w:rsidRPr="00077604" w:rsidTr="00291268">
        <w:trPr>
          <w:trHeight w:val="9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21-22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Сложносочи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ненное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ложение и его особенности. Сложносочи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ненное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жение с союзами (соеди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нительными,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раз-делитель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и проти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вительными)  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грамматиче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ские признаки ССП, его строе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ние, основные группы ССП по значению и союзам; уметь интона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ционно оформлять ССП с разными типами смысло</w:t>
            </w:r>
            <w:r w:rsidRPr="00077604">
              <w:rPr>
                <w:color w:val="000000"/>
                <w:sz w:val="22"/>
                <w:szCs w:val="22"/>
              </w:rPr>
              <w:softHyphen/>
              <w:t>вых отношений между частями, выявлять эти от</w:t>
            </w:r>
            <w:r w:rsidRPr="00077604">
              <w:rPr>
                <w:color w:val="000000"/>
                <w:sz w:val="22"/>
                <w:szCs w:val="22"/>
              </w:rPr>
              <w:softHyphen/>
              <w:t>ношения, правиль</w:t>
            </w:r>
            <w:r w:rsidRPr="00077604">
              <w:rPr>
                <w:color w:val="000000"/>
                <w:sz w:val="22"/>
                <w:szCs w:val="22"/>
              </w:rPr>
              <w:softHyphen/>
              <w:t>но ставить знаки препинания, со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ставлять схемы и конструировать предложения по схемам; определять смы</w:t>
            </w:r>
            <w:r w:rsidRPr="00077604">
              <w:rPr>
                <w:color w:val="000000"/>
                <w:sz w:val="22"/>
                <w:szCs w:val="22"/>
              </w:rPr>
              <w:softHyphen/>
              <w:t>словые отноше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между частя</w:t>
            </w:r>
            <w:r w:rsidRPr="00077604">
              <w:rPr>
                <w:color w:val="000000"/>
                <w:sz w:val="22"/>
                <w:szCs w:val="22"/>
              </w:rPr>
              <w:softHyphen/>
              <w:t>ми ССП и спосо</w:t>
            </w:r>
            <w:r w:rsidRPr="00077604">
              <w:rPr>
                <w:color w:val="000000"/>
                <w:sz w:val="22"/>
                <w:szCs w:val="22"/>
              </w:rPr>
              <w:softHyphen/>
              <w:t>бы их выражения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Подготовить уст</w:t>
            </w:r>
            <w:r w:rsidRPr="00077604">
              <w:rPr>
                <w:color w:val="000000"/>
                <w:sz w:val="22"/>
                <w:szCs w:val="22"/>
              </w:rPr>
              <w:softHyphen/>
              <w:t>ное сообщение на тему: «Смы</w:t>
            </w:r>
            <w:r w:rsidRPr="00077604">
              <w:rPr>
                <w:color w:val="000000"/>
                <w:sz w:val="22"/>
                <w:szCs w:val="22"/>
              </w:rPr>
              <w:softHyphen/>
              <w:t>словые отноше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в сложносо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чиненном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ложении»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в группах: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I гр. - упр. 63.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II гр.-упр. 65.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III гр. - упр. 67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93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07760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Синтаксические синонимы сложносочиненных предложений, их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текстообразующая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роль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Знать о синтаксических синонимах сложносочиненных предложений, их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текстообразующей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роли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упр.66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93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24-25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Разделитель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ные знаки препинания между частя</w:t>
            </w:r>
            <w:r w:rsidRPr="00077604">
              <w:rPr>
                <w:color w:val="000000"/>
                <w:sz w:val="22"/>
                <w:szCs w:val="22"/>
              </w:rPr>
              <w:softHyphen/>
              <w:t>ми сложносо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чиненного предложения. Синтаксиче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ский и пунктуационный разборы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носочиненно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го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основные положения син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таксического и пунктуационного разбора </w:t>
            </w:r>
            <w:r w:rsidRPr="00077604">
              <w:rPr>
                <w:sz w:val="22"/>
                <w:szCs w:val="22"/>
              </w:rPr>
              <w:t>сложносочинен</w:t>
            </w:r>
            <w:r w:rsidRPr="00077604">
              <w:rPr>
                <w:sz w:val="22"/>
                <w:szCs w:val="22"/>
              </w:rPr>
              <w:softHyphen/>
              <w:t>ного предложе</w:t>
            </w:r>
            <w:r w:rsidRPr="00077604">
              <w:rPr>
                <w:sz w:val="22"/>
                <w:szCs w:val="22"/>
              </w:rPr>
              <w:softHyphen/>
              <w:t>ния</w:t>
            </w:r>
            <w:r w:rsidRPr="00077604">
              <w:rPr>
                <w:color w:val="000000"/>
                <w:sz w:val="22"/>
                <w:szCs w:val="22"/>
              </w:rPr>
              <w:t>. Уметь правильно расставлять знаки препинания в сложносочиненных предложениях, опознавать сложносочинен</w:t>
            </w:r>
            <w:r w:rsidRPr="00077604">
              <w:rPr>
                <w:color w:val="000000"/>
                <w:sz w:val="22"/>
                <w:szCs w:val="22"/>
              </w:rPr>
              <w:softHyphen/>
              <w:t>ное предложение с общим второ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степенным чле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ном, производить синтаксический и пунктуационный разбор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ний, объяснять отсутствие запя</w:t>
            </w:r>
            <w:r w:rsidRPr="00077604">
              <w:rPr>
                <w:color w:val="000000"/>
                <w:sz w:val="22"/>
                <w:szCs w:val="22"/>
              </w:rPr>
              <w:softHyphen/>
              <w:t>той, конструиро</w:t>
            </w:r>
            <w:r w:rsidRPr="00077604">
              <w:rPr>
                <w:color w:val="000000"/>
                <w:sz w:val="22"/>
                <w:szCs w:val="22"/>
              </w:rPr>
              <w:softHyphen/>
              <w:t>вать предложения, различать ССП и простые пред</w:t>
            </w:r>
            <w:r w:rsidRPr="00077604">
              <w:rPr>
                <w:color w:val="000000"/>
                <w:sz w:val="22"/>
                <w:szCs w:val="22"/>
              </w:rPr>
              <w:softHyphen/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ложения с одно</w:t>
            </w:r>
            <w:r w:rsidRPr="00077604">
              <w:rPr>
                <w:color w:val="000000"/>
                <w:sz w:val="22"/>
                <w:szCs w:val="22"/>
              </w:rPr>
              <w:softHyphen/>
              <w:t>родными членами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Упр. 71 (само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стоятельно)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по вариан</w:t>
            </w:r>
            <w:r w:rsidRPr="00077604">
              <w:rPr>
                <w:color w:val="000000"/>
                <w:sz w:val="22"/>
                <w:szCs w:val="22"/>
              </w:rPr>
              <w:softHyphen/>
              <w:t>там: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I в. - упр. 75;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II в. - упр. 76 (со</w:t>
            </w:r>
            <w:r w:rsidRPr="00077604">
              <w:rPr>
                <w:color w:val="000000"/>
                <w:sz w:val="22"/>
                <w:szCs w:val="22"/>
              </w:rPr>
              <w:softHyphen/>
              <w:t>гласно заданию)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октября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5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26-27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77604">
              <w:rPr>
                <w:color w:val="000000"/>
                <w:sz w:val="22"/>
                <w:szCs w:val="22"/>
              </w:rPr>
              <w:t xml:space="preserve"> Сочинение-ре</w:t>
            </w:r>
            <w:r w:rsidRPr="00077604">
              <w:rPr>
                <w:color w:val="000000"/>
                <w:sz w:val="22"/>
                <w:szCs w:val="22"/>
              </w:rPr>
              <w:softHyphen/>
              <w:t>цензия на литературное произведение, спектакль, кинофильм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композици</w:t>
            </w:r>
            <w:r w:rsidRPr="00077604">
              <w:rPr>
                <w:color w:val="000000"/>
                <w:sz w:val="22"/>
                <w:szCs w:val="22"/>
              </w:rPr>
              <w:softHyphen/>
              <w:t>онные особенно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сти сочинения-рецензии. Уметь составлять план сочинения, пере</w:t>
            </w:r>
            <w:r w:rsidRPr="00077604">
              <w:rPr>
                <w:color w:val="000000"/>
                <w:sz w:val="22"/>
                <w:szCs w:val="22"/>
              </w:rPr>
              <w:softHyphen/>
              <w:t>давать последовательность микро</w:t>
            </w:r>
            <w:r w:rsidRPr="00077604">
              <w:rPr>
                <w:color w:val="000000"/>
                <w:sz w:val="22"/>
                <w:szCs w:val="22"/>
              </w:rPr>
              <w:softHyphen/>
              <w:t>текстов, исполь</w:t>
            </w:r>
            <w:r w:rsidRPr="00077604">
              <w:rPr>
                <w:color w:val="000000"/>
                <w:sz w:val="22"/>
                <w:szCs w:val="22"/>
              </w:rPr>
              <w:softHyphen/>
              <w:t>зовать вырази</w:t>
            </w:r>
            <w:r w:rsidRPr="00077604">
              <w:rPr>
                <w:color w:val="000000"/>
                <w:sz w:val="22"/>
                <w:szCs w:val="22"/>
              </w:rPr>
              <w:softHyphen/>
              <w:t>тельные средства языка, соблюдая нормы литера</w:t>
            </w:r>
            <w:r w:rsidRPr="00077604">
              <w:rPr>
                <w:color w:val="000000"/>
                <w:sz w:val="22"/>
                <w:szCs w:val="22"/>
              </w:rPr>
              <w:softHyphen/>
              <w:t>турного языка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Самостоятельная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над черновиком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28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сочинения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Написание сочинения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280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Сложноподчинённые предложения</w:t>
            </w:r>
            <w:r>
              <w:rPr>
                <w:b/>
                <w:bCs/>
                <w:color w:val="000000"/>
              </w:rPr>
              <w:t xml:space="preserve"> (40ч+8</w:t>
            </w:r>
            <w:r w:rsidRPr="00E54874">
              <w:rPr>
                <w:b/>
                <w:bCs/>
                <w:color w:val="000000"/>
              </w:rPr>
              <w:t>ч)</w:t>
            </w:r>
          </w:p>
        </w:tc>
      </w:tr>
      <w:tr w:rsidR="00291268" w:rsidRPr="00077604" w:rsidTr="00291268">
        <w:trPr>
          <w:trHeight w:val="1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29-30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ненное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ложение и его особенности. Главное и придаточные предложения. 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структуру СПП, средства связи его частей, что придаточное предложение может занимать различное положение по отношению к главному (следовать за главным, находиться перед ним, располагаться в середине главного), условия выделения запятыми на письме придаточного предложения. Уметь находить главное и придаточное предложения, определять место придаточно</w:t>
            </w:r>
            <w:r w:rsidRPr="00077604">
              <w:rPr>
                <w:color w:val="000000"/>
                <w:sz w:val="22"/>
                <w:szCs w:val="22"/>
              </w:rPr>
              <w:softHyphen/>
              <w:t>го по отношению к главному, пра</w:t>
            </w:r>
            <w:r w:rsidRPr="00077604">
              <w:rPr>
                <w:color w:val="000000"/>
                <w:sz w:val="22"/>
                <w:szCs w:val="22"/>
              </w:rPr>
              <w:softHyphen/>
              <w:t>вильно ставить знаки препинания, составлять схемы, объяснять их с по</w:t>
            </w:r>
            <w:r w:rsidRPr="00077604">
              <w:rPr>
                <w:color w:val="000000"/>
                <w:sz w:val="22"/>
                <w:szCs w:val="22"/>
              </w:rPr>
              <w:softHyphen/>
              <w:t>мощью постановку знаков 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по вариан</w:t>
            </w:r>
            <w:r w:rsidRPr="00077604">
              <w:rPr>
                <w:color w:val="000000"/>
                <w:sz w:val="22"/>
                <w:szCs w:val="22"/>
              </w:rPr>
              <w:softHyphen/>
              <w:t>там: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I в. - составить план §18, проил</w:t>
            </w:r>
            <w:r w:rsidRPr="00077604">
              <w:rPr>
                <w:color w:val="000000"/>
                <w:sz w:val="22"/>
                <w:szCs w:val="22"/>
              </w:rPr>
              <w:softHyphen/>
              <w:t>люстрировать собственными примерами.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II в. - составить план §19, проил</w:t>
            </w:r>
            <w:r w:rsidRPr="00077604">
              <w:rPr>
                <w:color w:val="000000"/>
                <w:sz w:val="22"/>
                <w:szCs w:val="22"/>
              </w:rPr>
              <w:softHyphen/>
              <w:t>люстрировать собственными примерами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с.57 упр.90 редактирование предложений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06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07760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-32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Союзы и союзные слова как средства связи придаточного с главным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Знать, что связь придаточного предложения с глав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ным  осуществляется  с помощью подчинительных союзов (простых и составных) или союзных слов; что подчинительные союзы и союзные слова могут быть омонимами; знать приемы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различения омони</w:t>
            </w:r>
            <w:r w:rsidRPr="00077604">
              <w:rPr>
                <w:color w:val="000000"/>
                <w:sz w:val="22"/>
                <w:szCs w:val="22"/>
              </w:rPr>
              <w:softHyphen/>
              <w:t>мичных подчинительных союзов и союзных слов. Уметь различать омонимичные подчинительные со</w:t>
            </w:r>
            <w:r w:rsidRPr="00077604">
              <w:rPr>
                <w:color w:val="000000"/>
                <w:sz w:val="22"/>
                <w:szCs w:val="22"/>
              </w:rPr>
              <w:softHyphen/>
              <w:t>юзы и союзные слова в сложноподчиненном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ложении;   определять, каким членом придаточного предложения является союзное слово; правильно ставить знаки препинания  между  частями  сложно</w:t>
            </w:r>
            <w:r w:rsidRPr="00077604">
              <w:rPr>
                <w:color w:val="000000"/>
                <w:sz w:val="22"/>
                <w:szCs w:val="22"/>
              </w:rPr>
              <w:softHyphen/>
              <w:t>подчиненных предложений; составлять схемы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ноподчиненных предложений с составными союзами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Самостоятельная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работа: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упр. 93, 94, 96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(по группам)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5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33-34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Указательные слова в главном предложении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77604">
              <w:rPr>
                <w:color w:val="000000"/>
                <w:sz w:val="22"/>
                <w:szCs w:val="22"/>
              </w:rPr>
              <w:t>Знать, что в главной части сложноподчиненного предложения могут использоваться указательные слова; что указательные слова (местоимения или на</w:t>
            </w:r>
            <w:r w:rsidRPr="00077604">
              <w:rPr>
                <w:color w:val="000000"/>
                <w:sz w:val="22"/>
                <w:szCs w:val="22"/>
              </w:rPr>
              <w:softHyphen/>
              <w:t>речия) образуют с союзными словами и некоторы</w:t>
            </w:r>
            <w:r w:rsidRPr="00077604">
              <w:rPr>
                <w:color w:val="000000"/>
                <w:sz w:val="22"/>
                <w:szCs w:val="22"/>
              </w:rPr>
              <w:softHyphen/>
              <w:t>ми союзами пары; что в зависимости от коммуни</w:t>
            </w:r>
            <w:r w:rsidRPr="00077604">
              <w:rPr>
                <w:color w:val="000000"/>
                <w:sz w:val="22"/>
                <w:szCs w:val="22"/>
              </w:rPr>
              <w:softHyphen/>
              <w:t>кативной задачи говорящего или пишущего подчи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нительные составные союзы могут расчленяться и их первая часть может стать указательным словом; что перед второй частью расчлененного составного союза ставится запятая.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Уметь находить главное предложение с указатель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ным словом и без него; определять, каким членом предложения являются указательные слова, какой частью речи они выражены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План теоретического материала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с.66 упр.102, 103 редактирование предложений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1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Роль указа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тельных слов в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чиненном</w:t>
            </w:r>
            <w:proofErr w:type="gramEnd"/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77604">
              <w:rPr>
                <w:color w:val="000000"/>
                <w:sz w:val="22"/>
                <w:szCs w:val="22"/>
              </w:rPr>
              <w:t>предложении</w:t>
            </w:r>
            <w:proofErr w:type="gram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за</w:t>
            </w:r>
            <w:r w:rsidRPr="00077604">
              <w:rPr>
                <w:color w:val="000000"/>
                <w:sz w:val="22"/>
                <w:szCs w:val="22"/>
              </w:rPr>
              <w:softHyphen/>
              <w:t>крепле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изученного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опознавать указательные слова главной части СПП, выяснять синтак</w:t>
            </w:r>
            <w:r w:rsidRPr="00077604">
              <w:rPr>
                <w:color w:val="000000"/>
                <w:sz w:val="22"/>
                <w:szCs w:val="22"/>
              </w:rPr>
              <w:softHyphen/>
              <w:t>сическую функ</w:t>
            </w:r>
            <w:r w:rsidRPr="00077604">
              <w:rPr>
                <w:color w:val="000000"/>
                <w:sz w:val="22"/>
                <w:szCs w:val="22"/>
              </w:rPr>
              <w:softHyphen/>
              <w:t>цию в главном предложении и роль в СПП; от</w:t>
            </w:r>
            <w:r w:rsidRPr="00077604">
              <w:rPr>
                <w:color w:val="000000"/>
                <w:sz w:val="22"/>
                <w:szCs w:val="22"/>
              </w:rPr>
              <w:softHyphen/>
              <w:t>личать СПП с ука</w:t>
            </w:r>
            <w:r w:rsidRPr="00077604">
              <w:rPr>
                <w:color w:val="000000"/>
                <w:sz w:val="22"/>
                <w:szCs w:val="22"/>
              </w:rPr>
              <w:softHyphen/>
              <w:t>зательными слова</w:t>
            </w:r>
            <w:r w:rsidRPr="00077604">
              <w:rPr>
                <w:color w:val="000000"/>
                <w:sz w:val="22"/>
                <w:szCs w:val="22"/>
              </w:rPr>
              <w:softHyphen/>
              <w:t>ми от СПП с двой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 союзами, правильно ставить знаки препинания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76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36-37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Контрольный диктант</w:t>
            </w:r>
            <w:r w:rsidRPr="00077604">
              <w:rPr>
                <w:color w:val="000000"/>
                <w:sz w:val="22"/>
                <w:szCs w:val="22"/>
              </w:rPr>
              <w:t xml:space="preserve"> «Сложные союзные предложения»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Анализ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воспроизво</w:t>
            </w:r>
            <w:r w:rsidRPr="00077604">
              <w:rPr>
                <w:color w:val="000000"/>
                <w:sz w:val="22"/>
                <w:szCs w:val="22"/>
              </w:rPr>
              <w:softHyphen/>
              <w:t>дить текст, вос</w:t>
            </w:r>
            <w:r w:rsidRPr="00077604">
              <w:rPr>
                <w:color w:val="000000"/>
                <w:sz w:val="22"/>
                <w:szCs w:val="22"/>
              </w:rPr>
              <w:softHyphen/>
              <w:t>принимаемый на слух под дик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товку, соблюдая орфографические и пунктуационные нормы. 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Диктант с грамматическим зада</w:t>
            </w:r>
            <w:r w:rsidRPr="00077604">
              <w:rPr>
                <w:color w:val="000000"/>
                <w:sz w:val="22"/>
                <w:szCs w:val="22"/>
              </w:rPr>
              <w:softHyphen/>
              <w:t>нием.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2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38-40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>Изложение с элементами сочинения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восприни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мать текст на слух, воспроизводить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услышанное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>. Со</w:t>
            </w:r>
            <w:r w:rsidRPr="00077604">
              <w:rPr>
                <w:color w:val="000000"/>
                <w:sz w:val="22"/>
                <w:szCs w:val="22"/>
              </w:rPr>
              <w:softHyphen/>
              <w:t>блюдать орфогра</w:t>
            </w:r>
            <w:r w:rsidRPr="00077604">
              <w:rPr>
                <w:color w:val="000000"/>
                <w:sz w:val="22"/>
                <w:szCs w:val="22"/>
              </w:rPr>
              <w:softHyphen/>
              <w:t>фические и пунк</w:t>
            </w:r>
            <w:r w:rsidRPr="00077604">
              <w:rPr>
                <w:color w:val="000000"/>
                <w:sz w:val="22"/>
                <w:szCs w:val="22"/>
              </w:rPr>
              <w:softHyphen/>
              <w:t>туационные нор</w:t>
            </w:r>
            <w:r w:rsidRPr="00077604">
              <w:rPr>
                <w:color w:val="000000"/>
                <w:sz w:val="22"/>
                <w:szCs w:val="22"/>
              </w:rPr>
              <w:softHyphen/>
              <w:t>мы, создавать не</w:t>
            </w:r>
            <w:r w:rsidRPr="00077604">
              <w:rPr>
                <w:color w:val="000000"/>
                <w:sz w:val="22"/>
                <w:szCs w:val="22"/>
              </w:rPr>
              <w:softHyphen/>
              <w:t>большое сочине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ние, отражая про</w:t>
            </w:r>
            <w:r w:rsidRPr="00077604">
              <w:rPr>
                <w:color w:val="000000"/>
                <w:sz w:val="22"/>
                <w:szCs w:val="22"/>
              </w:rPr>
              <w:softHyphen/>
              <w:t>блему, аргументи</w:t>
            </w:r>
            <w:r w:rsidRPr="00077604">
              <w:rPr>
                <w:color w:val="000000"/>
                <w:sz w:val="22"/>
                <w:szCs w:val="22"/>
              </w:rPr>
              <w:softHyphen/>
              <w:t>руя свое отношение к этой проблеме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Изложение с эле</w:t>
            </w:r>
            <w:r w:rsidRPr="00077604">
              <w:rPr>
                <w:color w:val="000000"/>
                <w:sz w:val="22"/>
                <w:szCs w:val="22"/>
              </w:rPr>
              <w:softHyphen/>
              <w:t>ментами сочи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ноября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445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Основные группы сложноподчинённых предложений (виды придаточных предложений)</w:t>
            </w:r>
          </w:p>
        </w:tc>
      </w:tr>
      <w:tr w:rsidR="00291268" w:rsidRPr="00077604" w:rsidTr="00291268">
        <w:trPr>
          <w:trHeight w:val="142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Виды прида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точных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жений.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ноподчинен</w:t>
            </w:r>
            <w:r w:rsidRPr="00077604">
              <w:rPr>
                <w:color w:val="000000"/>
                <w:sz w:val="22"/>
                <w:szCs w:val="22"/>
              </w:rPr>
              <w:softHyphen/>
              <w:t>ные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 с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точными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опре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делительными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основные группы сложноподчиненных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ложений и их признаки; признаки придаточных оп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ределительных.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Уметь определять значение придаточных определи</w:t>
            </w:r>
            <w:r w:rsidRPr="00077604">
              <w:rPr>
                <w:color w:val="000000"/>
                <w:sz w:val="22"/>
                <w:szCs w:val="22"/>
              </w:rPr>
              <w:softHyphen/>
              <w:t>тельных; ставить к ним вопросы; находить место придаточных определительных в сложноподчинен</w:t>
            </w:r>
            <w:r w:rsidRPr="00077604">
              <w:rPr>
                <w:color w:val="000000"/>
                <w:sz w:val="22"/>
                <w:szCs w:val="22"/>
              </w:rPr>
              <w:softHyphen/>
              <w:t>ных предложениях; определять средства связи при</w:t>
            </w:r>
            <w:r w:rsidRPr="00077604">
              <w:rPr>
                <w:color w:val="000000"/>
                <w:sz w:val="22"/>
                <w:szCs w:val="22"/>
              </w:rPr>
              <w:softHyphen/>
              <w:t>даточного с главным.</w:t>
            </w:r>
            <w:proofErr w:type="gram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Составить развер</w:t>
            </w:r>
            <w:r w:rsidRPr="00077604">
              <w:rPr>
                <w:color w:val="000000"/>
                <w:sz w:val="22"/>
                <w:szCs w:val="22"/>
              </w:rPr>
              <w:softHyphen/>
              <w:t>нутый план §22, привести собст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венные примеры. 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с.73 упр.113, 114  редактирование предложений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96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42-43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Синтаксические синонимы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определительных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за</w:t>
            </w:r>
            <w:r w:rsidRPr="00077604">
              <w:rPr>
                <w:color w:val="000000"/>
                <w:sz w:val="22"/>
                <w:szCs w:val="22"/>
              </w:rPr>
              <w:softHyphen/>
              <w:t>крепле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изученного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о возможности и целесообраз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ности синонимической замены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определительных.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Уметь строить по указанным схемам сложноподчиненные предложения с придаточными определительными; правильно употреблять их в ре</w:t>
            </w:r>
            <w:r w:rsidRPr="00077604">
              <w:rPr>
                <w:color w:val="000000"/>
                <w:sz w:val="22"/>
                <w:szCs w:val="22"/>
              </w:rPr>
              <w:softHyphen/>
              <w:t>чи; производить синонимическую замену придаточ</w:t>
            </w:r>
            <w:r w:rsidRPr="00077604">
              <w:rPr>
                <w:color w:val="000000"/>
                <w:sz w:val="22"/>
                <w:szCs w:val="22"/>
              </w:rPr>
              <w:softHyphen/>
              <w:t>ных определительных причастными оборотами; пра</w:t>
            </w:r>
            <w:r w:rsidRPr="00077604">
              <w:rPr>
                <w:color w:val="000000"/>
                <w:sz w:val="22"/>
                <w:szCs w:val="22"/>
              </w:rPr>
              <w:softHyphen/>
              <w:t>вильно   ставить необходимые знаки препинания между частями сложноподчиненных предложений с придаточными определительными; обосновывать (устно) условия постановки знаков   препинания в сложноподчиненных предложениях</w:t>
            </w:r>
            <w:proofErr w:type="gram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с.74 упр.115 составить по схемам предложения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51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чиненные предложения с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изъяс</w:t>
            </w:r>
            <w:r w:rsidRPr="00077604">
              <w:rPr>
                <w:color w:val="000000"/>
                <w:sz w:val="22"/>
                <w:szCs w:val="22"/>
              </w:rPr>
              <w:softHyphen/>
              <w:t>нительными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ние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изъяснительных.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Уметь находить придаточные изъ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яснительные в тексте;  ставить к ним вопросы; определять место придаточных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изъяснительных в сложноподчиненных предложениях; определять средства связи придаточ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ного с главным  </w:t>
            </w:r>
            <w:proofErr w:type="gram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Комментирован</w:t>
            </w:r>
            <w:r w:rsidRPr="00077604">
              <w:rPr>
                <w:color w:val="000000"/>
                <w:sz w:val="22"/>
                <w:szCs w:val="22"/>
              </w:rPr>
              <w:softHyphen/>
              <w:t>ное письмо упр. 117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43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45-46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Прие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мы разграничения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 изъясни-тельных  и определительных, присоединяемых  омонимичными союзом и союзным словом </w:t>
            </w:r>
            <w:r w:rsidRPr="00077604">
              <w:rPr>
                <w:i/>
                <w:iCs/>
                <w:color w:val="000000"/>
                <w:sz w:val="22"/>
                <w:szCs w:val="22"/>
              </w:rPr>
              <w:t>что.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за</w:t>
            </w:r>
            <w:r w:rsidRPr="00077604">
              <w:rPr>
                <w:color w:val="000000"/>
                <w:sz w:val="22"/>
                <w:szCs w:val="22"/>
              </w:rPr>
              <w:softHyphen/>
              <w:t>крепле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изученного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Знать признаки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изъяснительных; прие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мы  разграничения придаточных  изъяснительных  и определительных, присоединяемых  омонимичными союзом и союзным словом </w:t>
            </w:r>
            <w:r w:rsidRPr="00077604">
              <w:rPr>
                <w:i/>
                <w:iCs/>
                <w:color w:val="000000"/>
                <w:sz w:val="22"/>
                <w:szCs w:val="22"/>
              </w:rPr>
              <w:t xml:space="preserve">что. </w:t>
            </w:r>
            <w:r w:rsidRPr="00077604">
              <w:rPr>
                <w:color w:val="000000"/>
                <w:sz w:val="22"/>
                <w:szCs w:val="22"/>
              </w:rPr>
              <w:t>Уметь строить по указанному началу, опорным глаголам сложноподчиненные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 с придаточными изъяснительными;  различать придаточные изъяснительные и  определительные, присоединяемые омонимичными союзом и союзным словом </w:t>
            </w:r>
            <w:r w:rsidRPr="00077604">
              <w:rPr>
                <w:i/>
                <w:iCs/>
                <w:color w:val="000000"/>
                <w:sz w:val="22"/>
                <w:szCs w:val="22"/>
              </w:rPr>
              <w:t xml:space="preserve">что; </w:t>
            </w:r>
            <w:r w:rsidRPr="00077604">
              <w:rPr>
                <w:color w:val="000000"/>
                <w:sz w:val="22"/>
                <w:szCs w:val="22"/>
              </w:rPr>
              <w:t xml:space="preserve">правильно ставить необходимые знаки препинания между частями сложноподчиненных предложений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придаточными изъяснительными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с.76 упр.118, 119 построение предложений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29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47-49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чиненные предложения с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</w:t>
            </w:r>
            <w:r w:rsidRPr="00077604">
              <w:rPr>
                <w:color w:val="000000"/>
                <w:sz w:val="22"/>
                <w:szCs w:val="22"/>
              </w:rPr>
              <w:softHyphen/>
              <w:t>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обстоятель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ственными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виды при</w:t>
            </w:r>
            <w:r w:rsidRPr="00077604">
              <w:rPr>
                <w:color w:val="000000"/>
                <w:sz w:val="22"/>
                <w:szCs w:val="22"/>
              </w:rPr>
              <w:softHyphen/>
              <w:t>даточных обстоя</w:t>
            </w:r>
            <w:r w:rsidRPr="00077604">
              <w:rPr>
                <w:color w:val="000000"/>
                <w:sz w:val="22"/>
                <w:szCs w:val="22"/>
              </w:rPr>
              <w:softHyphen/>
              <w:t>тельственных, уметь находить их в тексте, опре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делять средства связи, расставлять знаки препинания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с.79 конструирование предложений по схемам (работа в группах)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6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50-52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чиненные предложения с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времени и места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времени и места. Уметь ставить вопросы к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точным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времени и места, определять их вид, расстав</w:t>
            </w:r>
            <w:r w:rsidRPr="00077604">
              <w:rPr>
                <w:color w:val="000000"/>
                <w:sz w:val="22"/>
                <w:szCs w:val="22"/>
              </w:rPr>
              <w:softHyphen/>
              <w:t>лять знаки препи</w:t>
            </w:r>
            <w:r w:rsidRPr="00077604">
              <w:rPr>
                <w:color w:val="000000"/>
                <w:sz w:val="22"/>
                <w:szCs w:val="22"/>
              </w:rPr>
              <w:softHyphen/>
              <w:t>нания в СПП с придаточными времени и места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Списать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жения, поставить вопросы к выде</w:t>
            </w:r>
            <w:r w:rsidRPr="00077604">
              <w:rPr>
                <w:color w:val="000000"/>
                <w:sz w:val="22"/>
                <w:szCs w:val="22"/>
              </w:rPr>
              <w:softHyphen/>
              <w:t>ленным прида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точным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жениям времени и места.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Конструирование предложений по схемам (работа по вариантам)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41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53-55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чиненные предложения с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причи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ны, условия,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уступки, цели и следствия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причины, условия, уступки, цели, следствия, уметь правильно расставлять знаки препинания, кон</w:t>
            </w:r>
            <w:r w:rsidRPr="00077604">
              <w:rPr>
                <w:color w:val="000000"/>
                <w:sz w:val="22"/>
                <w:szCs w:val="22"/>
              </w:rPr>
              <w:softHyphen/>
              <w:t>струировать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ложения, упот</w:t>
            </w:r>
            <w:r w:rsidRPr="00077604">
              <w:rPr>
                <w:color w:val="000000"/>
                <w:sz w:val="22"/>
                <w:szCs w:val="22"/>
              </w:rPr>
              <w:softHyphen/>
              <w:t>реблять в речи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Конспект теоретического материала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91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56-57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ненные предло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жения с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точными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обра</w:t>
            </w:r>
            <w:r w:rsidRPr="00077604">
              <w:rPr>
                <w:color w:val="000000"/>
                <w:sz w:val="22"/>
                <w:szCs w:val="22"/>
              </w:rPr>
              <w:softHyphen/>
              <w:t>за действия, ме</w:t>
            </w:r>
            <w:r w:rsidRPr="00077604">
              <w:rPr>
                <w:color w:val="000000"/>
                <w:sz w:val="22"/>
                <w:szCs w:val="22"/>
              </w:rPr>
              <w:softHyphen/>
              <w:t>ры, степени и сравнитель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>, уметь распозна</w:t>
            </w:r>
            <w:r w:rsidRPr="00077604">
              <w:rPr>
                <w:color w:val="000000"/>
                <w:sz w:val="22"/>
                <w:szCs w:val="22"/>
              </w:rPr>
              <w:softHyphen/>
              <w:t>вать придаточные в тексте, грамотно ставить вопросы, знаки препинания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Конструирова</w:t>
            </w:r>
            <w:r w:rsidRPr="00077604">
              <w:rPr>
                <w:color w:val="000000"/>
                <w:sz w:val="22"/>
                <w:szCs w:val="22"/>
              </w:rPr>
              <w:softHyphen/>
              <w:t>ние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ний (работа в группах)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декабря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1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58-59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77604">
              <w:rPr>
                <w:color w:val="000000"/>
                <w:sz w:val="22"/>
                <w:szCs w:val="22"/>
              </w:rPr>
              <w:t xml:space="preserve"> Академическое красноречие и его виды, строение и языковые особенности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свободно и грамотно говорить на заданные темы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Устное выступление на заданные темы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января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1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чиненные предложения с несколькими придаточны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ми.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классифи</w:t>
            </w:r>
            <w:r w:rsidRPr="00077604">
              <w:rPr>
                <w:color w:val="000000"/>
                <w:sz w:val="22"/>
                <w:szCs w:val="22"/>
              </w:rPr>
              <w:softHyphen/>
              <w:t>кацию СПП с не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сколькими прида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точными. Уметь составлять схемы СПП с несколь</w:t>
            </w:r>
            <w:r w:rsidRPr="00077604">
              <w:rPr>
                <w:color w:val="000000"/>
                <w:sz w:val="22"/>
                <w:szCs w:val="22"/>
              </w:rPr>
              <w:softHyphen/>
              <w:t>кими придаточ</w:t>
            </w:r>
            <w:r w:rsidRPr="00077604">
              <w:rPr>
                <w:color w:val="000000"/>
                <w:sz w:val="22"/>
                <w:szCs w:val="22"/>
              </w:rPr>
              <w:softHyphen/>
              <w:t>ными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Составить план §28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января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8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Знаки 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пинания в 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чиненных предложениях с несколькими придаточны</w:t>
            </w:r>
            <w:r w:rsidRPr="00077604">
              <w:rPr>
                <w:color w:val="000000"/>
                <w:sz w:val="22"/>
                <w:szCs w:val="22"/>
              </w:rPr>
              <w:softHyphen/>
              <w:t>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за</w:t>
            </w:r>
            <w:r w:rsidRPr="00077604">
              <w:rPr>
                <w:color w:val="000000"/>
                <w:sz w:val="22"/>
                <w:szCs w:val="22"/>
              </w:rPr>
              <w:softHyphen/>
              <w:t>крепле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изученного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правила постановки/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непостановки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знаков препинания в 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чиненных предложениях с несколькими придаточны</w:t>
            </w:r>
            <w:r w:rsidRPr="00077604">
              <w:rPr>
                <w:color w:val="000000"/>
                <w:sz w:val="22"/>
                <w:szCs w:val="22"/>
              </w:rPr>
              <w:softHyphen/>
              <w:t>ми. Уметь правильно ставить необходимые знаки препинания между частями 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чиненных предложений с несколькими придаточны</w:t>
            </w:r>
            <w:r w:rsidRPr="00077604">
              <w:rPr>
                <w:color w:val="000000"/>
                <w:sz w:val="22"/>
                <w:szCs w:val="22"/>
              </w:rPr>
              <w:softHyphen/>
              <w:t>ми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января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9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Синтак</w:t>
            </w:r>
            <w:r w:rsidRPr="00077604">
              <w:rPr>
                <w:color w:val="000000"/>
                <w:sz w:val="22"/>
                <w:szCs w:val="22"/>
              </w:rPr>
              <w:softHyphen/>
              <w:t>сический и пунктуаци</w:t>
            </w:r>
            <w:r w:rsidRPr="00077604">
              <w:rPr>
                <w:color w:val="000000"/>
                <w:sz w:val="22"/>
                <w:szCs w:val="22"/>
              </w:rPr>
              <w:softHyphen/>
              <w:t>онный разборы сложноподчи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ненного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порядок синтаксического и пунктуационного разбора сложноподчиненного предложения. Уметь производить синтаксический и пунктуационный разбор сложноподчиненного предложения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синтаксический и пунктуационный разбор сложноподчиненного предложения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января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0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63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77604">
              <w:rPr>
                <w:color w:val="000000"/>
                <w:sz w:val="22"/>
                <w:szCs w:val="22"/>
              </w:rPr>
              <w:t xml:space="preserve"> Сообщение на лингвистическую тему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составлять сообщение на лингвистическую тему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Сообщение на лингвистическую тему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января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63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77604">
              <w:rPr>
                <w:color w:val="000000"/>
                <w:sz w:val="22"/>
                <w:szCs w:val="22"/>
              </w:rPr>
              <w:t>Повторение и обобщение изученного по теме «Сложноподчинен</w:t>
            </w:r>
            <w:r w:rsidRPr="00077604">
              <w:rPr>
                <w:color w:val="000000"/>
                <w:sz w:val="22"/>
                <w:szCs w:val="22"/>
              </w:rPr>
              <w:softHyphen/>
              <w:t>ные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ния».  </w:t>
            </w:r>
            <w:proofErr w:type="gram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щий урок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 СПП, уметь их отли</w:t>
            </w:r>
            <w:r w:rsidRPr="00077604">
              <w:rPr>
                <w:color w:val="000000"/>
                <w:sz w:val="22"/>
                <w:szCs w:val="22"/>
              </w:rPr>
              <w:softHyphen/>
              <w:t>чать, уметь опре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делять значения придаточных, конструировать, грамотно рас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ставлять знаки препинания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21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Тренировочные упражнения 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составлять ССП и СПП, пользоваться синтаксическими синонимами в соответствии с содержанием и стилем создаваемого текста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21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66-67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Контрольная работа</w:t>
            </w:r>
            <w:r w:rsidRPr="00077604">
              <w:rPr>
                <w:color w:val="000000"/>
                <w:sz w:val="22"/>
                <w:szCs w:val="22"/>
              </w:rPr>
              <w:t xml:space="preserve"> по теме «Сложнопод</w:t>
            </w:r>
            <w:r w:rsidRPr="00077604">
              <w:rPr>
                <w:color w:val="000000"/>
                <w:sz w:val="22"/>
                <w:szCs w:val="22"/>
              </w:rPr>
              <w:softHyphen/>
              <w:t>чиненные предложения»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ССП и СПП, уметь различать разные виды предложении, определять значе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ния </w:t>
            </w:r>
            <w:proofErr w:type="gramStart"/>
            <w:r w:rsidRPr="00077604">
              <w:rPr>
                <w:color w:val="000000"/>
                <w:sz w:val="22"/>
                <w:szCs w:val="22"/>
              </w:rPr>
              <w:t>придаточных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в СПП, грамотно расставлять знаки препинания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с текстами по вариантам. Комплексный 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5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>Деловые документы (автобиография, заявление)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писать заявление, автобиографию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Написание заявлений, автобиографии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5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69-71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>Сочинение (3 в ОГЭ)  «Что такое подвиг?»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Понимать жанро</w:t>
            </w:r>
            <w:r w:rsidRPr="00077604">
              <w:rPr>
                <w:color w:val="000000"/>
                <w:sz w:val="22"/>
                <w:szCs w:val="22"/>
              </w:rPr>
              <w:softHyphen/>
              <w:t>вое своеобразие сочинения-рас</w:t>
            </w:r>
            <w:r w:rsidRPr="00077604">
              <w:rPr>
                <w:color w:val="000000"/>
                <w:sz w:val="22"/>
                <w:szCs w:val="22"/>
              </w:rPr>
              <w:softHyphen/>
              <w:t>суждения. Уметь определять для себя тему, подби</w:t>
            </w:r>
            <w:r w:rsidRPr="00077604">
              <w:rPr>
                <w:color w:val="000000"/>
                <w:sz w:val="22"/>
                <w:szCs w:val="22"/>
              </w:rPr>
              <w:softHyphen/>
              <w:t>рать эпиграф, от</w:t>
            </w:r>
            <w:r w:rsidRPr="00077604">
              <w:rPr>
                <w:color w:val="000000"/>
                <w:sz w:val="22"/>
                <w:szCs w:val="22"/>
              </w:rPr>
              <w:softHyphen/>
              <w:t>ражающий основ</w:t>
            </w:r>
            <w:r w:rsidRPr="00077604">
              <w:rPr>
                <w:color w:val="000000"/>
                <w:sz w:val="22"/>
                <w:szCs w:val="22"/>
              </w:rPr>
              <w:softHyphen/>
              <w:t>ную мысль сочи</w:t>
            </w:r>
            <w:r w:rsidRPr="00077604">
              <w:rPr>
                <w:color w:val="000000"/>
                <w:sz w:val="22"/>
                <w:szCs w:val="22"/>
              </w:rPr>
              <w:softHyphen/>
              <w:t>нения, озаглавли</w:t>
            </w:r>
            <w:r w:rsidRPr="00077604">
              <w:rPr>
                <w:color w:val="000000"/>
                <w:sz w:val="22"/>
                <w:szCs w:val="22"/>
              </w:rPr>
              <w:softHyphen/>
              <w:t>вать сочинение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Сочинение-рассуждение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153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Бессоюзные сложные предложения</w:t>
            </w:r>
            <w:r>
              <w:rPr>
                <w:b/>
                <w:bCs/>
                <w:color w:val="000000"/>
              </w:rPr>
              <w:t xml:space="preserve"> </w:t>
            </w:r>
            <w:r w:rsidRPr="00E54874">
              <w:rPr>
                <w:b/>
                <w:bCs/>
                <w:color w:val="000000"/>
              </w:rPr>
              <w:t>(6ч+2ч)</w:t>
            </w:r>
          </w:p>
        </w:tc>
      </w:tr>
      <w:tr w:rsidR="00291268" w:rsidRPr="00077604" w:rsidTr="00291268">
        <w:trPr>
          <w:trHeight w:val="15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Бессоюзное сложное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ложение и его особенности. Смысловые взаимоотношения между частями бессоюзного предложения.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синтаксиче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ские особенности БСП, правила по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становки знаков препинания в БСП. Уметь опознавать БСП в тексте, определять смысловые отношения   между частями бессоюзного сложного предложения в зависимости от интонации;  рас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ставлять знаки препинания, со</w:t>
            </w:r>
            <w:r w:rsidRPr="00077604">
              <w:rPr>
                <w:color w:val="000000"/>
                <w:sz w:val="22"/>
                <w:szCs w:val="22"/>
              </w:rPr>
              <w:softHyphen/>
              <w:t>блюдать интона</w:t>
            </w:r>
            <w:r w:rsidRPr="00077604">
              <w:rPr>
                <w:color w:val="000000"/>
                <w:sz w:val="22"/>
                <w:szCs w:val="22"/>
              </w:rPr>
              <w:softHyphen/>
              <w:t>цию при чтении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Составить раз</w:t>
            </w:r>
            <w:r w:rsidRPr="00077604">
              <w:rPr>
                <w:color w:val="000000"/>
                <w:sz w:val="22"/>
                <w:szCs w:val="22"/>
              </w:rPr>
              <w:softHyphen/>
              <w:t>вернутый план изучаемой темы. Составить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 по схе</w:t>
            </w:r>
            <w:r w:rsidRPr="00077604">
              <w:rPr>
                <w:color w:val="000000"/>
                <w:sz w:val="22"/>
                <w:szCs w:val="22"/>
              </w:rPr>
              <w:softHyphen/>
              <w:t>мам.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Передача с помощью интонации смысловых отношений (упр.190)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61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Бессоюзные сложные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 со значе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нием перечисления. Разделительные знаки препинания в бессоюзном сложном предложении. За</w:t>
            </w:r>
            <w:r w:rsidRPr="00077604">
              <w:rPr>
                <w:color w:val="000000"/>
                <w:sz w:val="22"/>
                <w:szCs w:val="22"/>
              </w:rPr>
              <w:softHyphen/>
              <w:t>пятая и точка с запятой в бессоюзном сложном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ложении.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</w:pPr>
            <w:r w:rsidRPr="00077604">
              <w:rPr>
                <w:color w:val="000000"/>
                <w:sz w:val="22"/>
                <w:szCs w:val="22"/>
              </w:rPr>
              <w:t>Знать условия постановки запятой и точки с запятой между частями бессоюзного сложного предложения со значением перечисления.</w:t>
            </w:r>
            <w:r w:rsidRPr="00077604">
              <w:rPr>
                <w:sz w:val="22"/>
                <w:szCs w:val="22"/>
              </w:rPr>
              <w:t xml:space="preserve"> </w:t>
            </w:r>
            <w:proofErr w:type="gramStart"/>
            <w:r w:rsidRPr="00077604">
              <w:rPr>
                <w:sz w:val="22"/>
                <w:szCs w:val="22"/>
              </w:rPr>
              <w:t xml:space="preserve">Уметь </w:t>
            </w:r>
            <w:r w:rsidRPr="00077604">
              <w:rPr>
                <w:color w:val="000000"/>
                <w:sz w:val="22"/>
                <w:szCs w:val="22"/>
              </w:rPr>
              <w:t>различать простые предложения с однородными членами, связанными толь</w:t>
            </w:r>
            <w:r w:rsidRPr="00077604">
              <w:rPr>
                <w:color w:val="000000"/>
                <w:sz w:val="22"/>
                <w:szCs w:val="22"/>
              </w:rPr>
              <w:softHyphen/>
              <w:t>ко перечислительной интонацией, и бессоюзные сложные предложения со значением перечисления; правильно ставить необходимые знаки препинания (запятую, точку с запятой) между частями бессоюз</w:t>
            </w:r>
            <w:r w:rsidRPr="00077604">
              <w:rPr>
                <w:color w:val="000000"/>
                <w:sz w:val="22"/>
                <w:szCs w:val="22"/>
              </w:rPr>
              <w:softHyphen/>
              <w:t>ного сложного предложения; обосновывать условия выбора знака препинания между частями бессоюз</w:t>
            </w:r>
            <w:r w:rsidRPr="00077604">
              <w:rPr>
                <w:color w:val="000000"/>
                <w:sz w:val="22"/>
                <w:szCs w:val="22"/>
              </w:rPr>
              <w:softHyphen/>
              <w:t>ного сложного предложения; составлять бессоюзные сложные предложения, между частями которых не</w:t>
            </w:r>
            <w:r w:rsidRPr="00077604">
              <w:rPr>
                <w:color w:val="000000"/>
                <w:sz w:val="22"/>
                <w:szCs w:val="22"/>
              </w:rPr>
              <w:softHyphen/>
              <w:t>обходимо поставить запятую и точку с запятой</w:t>
            </w:r>
            <w:proofErr w:type="gram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Составить схемы предложений.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Комментирован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ное письмо.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31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Бессоюзные сложные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 со значе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нием причи</w:t>
            </w:r>
            <w:r w:rsidRPr="00077604">
              <w:rPr>
                <w:color w:val="000000"/>
                <w:sz w:val="22"/>
                <w:szCs w:val="22"/>
              </w:rPr>
              <w:softHyphen/>
              <w:t>ны, пояснения, дополнения. Двоеточие в бессоюзном сложном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условия постановки двое</w:t>
            </w:r>
            <w:r w:rsidRPr="00077604">
              <w:rPr>
                <w:color w:val="000000"/>
                <w:sz w:val="22"/>
                <w:szCs w:val="22"/>
              </w:rPr>
              <w:softHyphen/>
              <w:t>точия в БСП, уметь конструи</w:t>
            </w:r>
            <w:r w:rsidRPr="00077604">
              <w:rPr>
                <w:color w:val="000000"/>
                <w:sz w:val="22"/>
                <w:szCs w:val="22"/>
              </w:rPr>
              <w:softHyphen/>
              <w:t>ровать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 со значениями причины, поясне</w:t>
            </w:r>
            <w:r w:rsidRPr="00077604">
              <w:rPr>
                <w:color w:val="000000"/>
                <w:sz w:val="22"/>
                <w:szCs w:val="22"/>
              </w:rPr>
              <w:softHyphen/>
              <w:t>ния, дополнения, выразительно чи</w:t>
            </w:r>
            <w:r w:rsidRPr="00077604">
              <w:rPr>
                <w:color w:val="000000"/>
                <w:sz w:val="22"/>
                <w:szCs w:val="22"/>
              </w:rPr>
              <w:softHyphen/>
              <w:t>тать, выявляя смысловые отно</w:t>
            </w:r>
            <w:r w:rsidRPr="00077604">
              <w:rPr>
                <w:color w:val="000000"/>
                <w:sz w:val="22"/>
                <w:szCs w:val="22"/>
              </w:rPr>
              <w:softHyphen/>
              <w:t>шения между час</w:t>
            </w:r>
            <w:r w:rsidRPr="00077604">
              <w:rPr>
                <w:color w:val="000000"/>
                <w:sz w:val="22"/>
                <w:szCs w:val="22"/>
              </w:rPr>
              <w:softHyphen/>
              <w:t>тями БСП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Объяснительный диктант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Самостоятельная работа (упр.197)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 неделя февраля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17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Бессоюзные сложные пред</w:t>
            </w:r>
            <w:r w:rsidRPr="00077604">
              <w:rPr>
                <w:color w:val="000000"/>
                <w:sz w:val="22"/>
                <w:szCs w:val="22"/>
              </w:rPr>
              <w:softHyphen/>
              <w:t>ложения со значе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нием противопоставления, времени, условия и следствия. Тире в бессо</w:t>
            </w:r>
            <w:r w:rsidRPr="00077604">
              <w:rPr>
                <w:color w:val="000000"/>
                <w:sz w:val="22"/>
                <w:szCs w:val="22"/>
              </w:rPr>
              <w:softHyphen/>
              <w:t>юзном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ном предложе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условия по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становки тире в БСП. Уметь вы</w:t>
            </w:r>
            <w:r w:rsidRPr="00077604">
              <w:rPr>
                <w:color w:val="000000"/>
                <w:sz w:val="22"/>
                <w:szCs w:val="22"/>
              </w:rPr>
              <w:softHyphen/>
              <w:t>являть смысловые отношения между частями, конст</w:t>
            </w:r>
            <w:r w:rsidRPr="00077604">
              <w:rPr>
                <w:color w:val="000000"/>
                <w:sz w:val="22"/>
                <w:szCs w:val="22"/>
              </w:rPr>
              <w:softHyphen/>
              <w:t>руировать такие предложения, выразительно читать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Зрительный дик</w:t>
            </w:r>
            <w:r w:rsidRPr="00077604">
              <w:rPr>
                <w:color w:val="000000"/>
                <w:sz w:val="22"/>
                <w:szCs w:val="22"/>
              </w:rPr>
              <w:softHyphen/>
              <w:t>тант.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Контрольный словарный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диктант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6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Синтаксические синонимы бессоюзных сложных предложений, их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текстообразующая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роль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Знать о синтаксических синонимах бессоюзных сложных предложений, их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текстообразующей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роли. Уметь опознавать БСП в тексте.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01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77-79</w:t>
            </w:r>
            <w:r w:rsidRPr="00077604">
              <w:rPr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 xml:space="preserve">Сочинение по картине Н.М.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Ромади</w:t>
            </w:r>
            <w:r w:rsidRPr="00077604">
              <w:rPr>
                <w:color w:val="000000"/>
                <w:sz w:val="22"/>
                <w:szCs w:val="22"/>
              </w:rPr>
              <w:softHyphen/>
              <w:t>на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«Село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Хме</w:t>
            </w:r>
            <w:r w:rsidRPr="00077604">
              <w:rPr>
                <w:color w:val="000000"/>
                <w:sz w:val="22"/>
                <w:szCs w:val="22"/>
              </w:rPr>
              <w:softHyphen/>
              <w:t>левка»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нализ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структуру сочинения: всту</w:t>
            </w:r>
            <w:r w:rsidRPr="00077604">
              <w:rPr>
                <w:color w:val="000000"/>
                <w:sz w:val="22"/>
                <w:szCs w:val="22"/>
              </w:rPr>
              <w:softHyphen/>
              <w:t>пление, основная часть, заключе</w:t>
            </w:r>
            <w:r w:rsidRPr="00077604">
              <w:rPr>
                <w:color w:val="000000"/>
                <w:sz w:val="22"/>
                <w:szCs w:val="22"/>
              </w:rPr>
              <w:softHyphen/>
              <w:t>ние. Уметь сво</w:t>
            </w:r>
            <w:r w:rsidRPr="00077604">
              <w:rPr>
                <w:color w:val="000000"/>
                <w:sz w:val="22"/>
                <w:szCs w:val="22"/>
              </w:rPr>
              <w:softHyphen/>
              <w:t>бодно выражать собственные мыс</w:t>
            </w:r>
            <w:r w:rsidRPr="00077604">
              <w:rPr>
                <w:color w:val="000000"/>
                <w:sz w:val="22"/>
                <w:szCs w:val="22"/>
              </w:rPr>
              <w:softHyphen/>
              <w:t>ли, не скупиться в выражении эмо</w:t>
            </w:r>
            <w:r w:rsidRPr="00077604">
              <w:rPr>
                <w:color w:val="000000"/>
                <w:sz w:val="22"/>
                <w:szCs w:val="22"/>
              </w:rPr>
              <w:softHyphen/>
              <w:t>ций от восприятия данной картины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Сочинение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01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Синтаксичес</w:t>
            </w:r>
            <w:r w:rsidRPr="00077604">
              <w:rPr>
                <w:color w:val="000000"/>
                <w:sz w:val="22"/>
                <w:szCs w:val="22"/>
              </w:rPr>
              <w:softHyphen/>
              <w:t>кий и пунктуа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ционный раз</w:t>
            </w:r>
            <w:r w:rsidRPr="00077604">
              <w:rPr>
                <w:color w:val="000000"/>
                <w:sz w:val="22"/>
                <w:szCs w:val="22"/>
              </w:rPr>
              <w:softHyphen/>
              <w:t>боры бессоюз</w:t>
            </w:r>
            <w:r w:rsidRPr="00077604">
              <w:rPr>
                <w:color w:val="000000"/>
                <w:sz w:val="22"/>
                <w:szCs w:val="22"/>
              </w:rPr>
              <w:softHyphen/>
              <w:t>ного сложного предложения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Усвоение и закреп</w:t>
            </w:r>
            <w:r w:rsidRPr="00077604">
              <w:rPr>
                <w:color w:val="000000"/>
                <w:sz w:val="22"/>
                <w:szCs w:val="22"/>
              </w:rPr>
              <w:softHyphen/>
              <w:t>ление но</w:t>
            </w:r>
            <w:r w:rsidRPr="00077604">
              <w:rPr>
                <w:color w:val="000000"/>
                <w:sz w:val="22"/>
                <w:szCs w:val="22"/>
              </w:rPr>
              <w:softHyphen/>
              <w:t>вого ма</w:t>
            </w:r>
            <w:r w:rsidRPr="00077604">
              <w:rPr>
                <w:color w:val="000000"/>
                <w:sz w:val="22"/>
                <w:szCs w:val="22"/>
              </w:rPr>
              <w:softHyphen/>
              <w:t>териала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Знать, соблюдать последователь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ность синтаксиче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ского и пунктуа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ционного разборов БСП.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опознавать БСП в тексте, вос</w:t>
            </w:r>
            <w:r w:rsidRPr="00077604">
              <w:rPr>
                <w:color w:val="000000"/>
                <w:sz w:val="22"/>
                <w:szCs w:val="22"/>
              </w:rPr>
              <w:softHyphen/>
              <w:t>принимать их на слух, правильно выбирать знаки препинания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Фронтальный опрос (контрольные вопросы и задания)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color w:val="000000"/>
                <w:sz w:val="22"/>
                <w:szCs w:val="22"/>
              </w:rPr>
              <w:t>Взаимодиктант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.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Синтаксический и пунктуацион</w:t>
            </w:r>
            <w:r w:rsidRPr="00077604">
              <w:rPr>
                <w:color w:val="000000"/>
                <w:sz w:val="22"/>
                <w:szCs w:val="22"/>
              </w:rPr>
              <w:softHyphen/>
              <w:t>ный разборы БСП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0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сделать реферат небольшой статьи (фрагмента статьи) на лингвистическую тему.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384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Сложные предложения с различными видами связи</w:t>
            </w:r>
            <w:r>
              <w:rPr>
                <w:b/>
                <w:bCs/>
                <w:color w:val="000000"/>
              </w:rPr>
              <w:t xml:space="preserve"> (11ч+4</w:t>
            </w:r>
            <w:r w:rsidRPr="00E54874">
              <w:rPr>
                <w:b/>
                <w:bCs/>
                <w:color w:val="000000"/>
              </w:rPr>
              <w:t>ч)</w:t>
            </w:r>
          </w:p>
        </w:tc>
      </w:tr>
      <w:tr w:rsidR="00291268" w:rsidRPr="00077604" w:rsidTr="00291268">
        <w:trPr>
          <w:trHeight w:val="857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  <w:r w:rsidRPr="0007760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новых знаний.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основные правила поста</w:t>
            </w:r>
            <w:r w:rsidRPr="00077604">
              <w:rPr>
                <w:color w:val="000000"/>
                <w:sz w:val="22"/>
                <w:szCs w:val="22"/>
              </w:rPr>
              <w:softHyphen/>
              <w:t>новки знаков 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пинания в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ных предложени</w:t>
            </w:r>
            <w:r w:rsidRPr="00077604">
              <w:rPr>
                <w:color w:val="000000"/>
                <w:sz w:val="22"/>
                <w:szCs w:val="22"/>
              </w:rPr>
              <w:softHyphen/>
              <w:t>ях с различными видами связи. Уметь разделять запятой рядом стоящие союзы и союзные слова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Составление предложений по схемам. Работа в группах. Упр. 209.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140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Разделительные знаки препинания и сочетание знаков в сложных предложениях с союзной и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 xml:space="preserve">бессоюзной связью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jc w:val="center"/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основные правила поста</w:t>
            </w:r>
            <w:r w:rsidRPr="00077604">
              <w:rPr>
                <w:color w:val="000000"/>
                <w:sz w:val="22"/>
                <w:szCs w:val="22"/>
              </w:rPr>
              <w:softHyphen/>
              <w:t>новки знаков пре</w:t>
            </w:r>
            <w:r w:rsidRPr="00077604">
              <w:rPr>
                <w:color w:val="000000"/>
                <w:sz w:val="22"/>
                <w:szCs w:val="22"/>
              </w:rPr>
              <w:softHyphen/>
              <w:t>пинания в слож</w:t>
            </w:r>
            <w:r w:rsidRPr="00077604">
              <w:rPr>
                <w:color w:val="000000"/>
                <w:sz w:val="22"/>
                <w:szCs w:val="22"/>
              </w:rPr>
              <w:softHyphen/>
              <w:t>ных предложени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ях с различными видами связи. Уметь находить границы частей многочленных сложных предложений с различными видами связи; производить выбор необходимого знака препинания; правильно ставить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необходимые знаки препинания в многочленных сложных предложениях с различными видами связи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Анализ текста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Самостоятельная работа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(упр.217)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3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077604">
              <w:rPr>
                <w:color w:val="000000"/>
                <w:sz w:val="22"/>
                <w:szCs w:val="22"/>
              </w:rPr>
              <w:t>Конспект  статьи (фрагмента статьи) на лингвистическую тему.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составлять тезисы или конспект небольшой литературно-критический статьи (или фрагмента большой статьи) на лингвистическую тему.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r w:rsidRPr="00077604">
              <w:rPr>
                <w:color w:val="000000"/>
                <w:sz w:val="22"/>
                <w:szCs w:val="22"/>
              </w:rPr>
              <w:t>Конспект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марта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34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Синтаксичес</w:t>
            </w:r>
            <w:r w:rsidRPr="00077604">
              <w:rPr>
                <w:color w:val="000000"/>
                <w:sz w:val="22"/>
                <w:szCs w:val="22"/>
              </w:rPr>
              <w:softHyphen/>
              <w:t>кий и пунктуа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ционный раз</w:t>
            </w:r>
            <w:r w:rsidRPr="00077604">
              <w:rPr>
                <w:color w:val="000000"/>
                <w:sz w:val="22"/>
                <w:szCs w:val="22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последователь</w:t>
            </w:r>
            <w:r w:rsidRPr="00077604">
              <w:rPr>
                <w:color w:val="000000"/>
                <w:sz w:val="22"/>
                <w:szCs w:val="22"/>
              </w:rPr>
              <w:softHyphen/>
              <w:t>ность синтаксиче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ского и пунктуа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ционного разборов сложного предложения с различными видами связи. Уметь выполнять синтаксиче</w:t>
            </w:r>
            <w:r w:rsidRPr="00077604">
              <w:rPr>
                <w:color w:val="000000"/>
                <w:sz w:val="22"/>
                <w:szCs w:val="22"/>
              </w:rPr>
              <w:softHyphen/>
              <w:t>ский и пунктуа</w:t>
            </w:r>
            <w:r w:rsidRPr="00077604">
              <w:rPr>
                <w:color w:val="000000"/>
                <w:sz w:val="22"/>
                <w:szCs w:val="22"/>
              </w:rPr>
              <w:softHyphen/>
              <w:t>ционный разбор сложного предложения с различными видами связи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 §39 Тренировочные упражнения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2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86-88</w:t>
            </w:r>
            <w:r w:rsidRPr="0007760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77604">
              <w:rPr>
                <w:color w:val="000000"/>
                <w:sz w:val="22"/>
                <w:szCs w:val="22"/>
              </w:rPr>
              <w:t xml:space="preserve"> Сжатое изложение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текста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нализ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развития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речи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сжато пересказывать текст художест</w:t>
            </w:r>
            <w:r w:rsidRPr="00077604">
              <w:rPr>
                <w:color w:val="000000"/>
                <w:sz w:val="22"/>
                <w:szCs w:val="22"/>
              </w:rPr>
              <w:softHyphen/>
              <w:t>венного стиля, понимать содер</w:t>
            </w:r>
            <w:r w:rsidRPr="00077604">
              <w:rPr>
                <w:color w:val="000000"/>
                <w:sz w:val="22"/>
                <w:szCs w:val="22"/>
              </w:rPr>
              <w:softHyphen/>
              <w:t>жание прочитан</w:t>
            </w:r>
            <w:r w:rsidRPr="00077604">
              <w:rPr>
                <w:color w:val="000000"/>
                <w:sz w:val="22"/>
                <w:szCs w:val="22"/>
              </w:rPr>
              <w:softHyphen/>
              <w:t>ного, его тему, идею, проблемы и отношение ав</w:t>
            </w:r>
            <w:r w:rsidRPr="00077604">
              <w:rPr>
                <w:color w:val="000000"/>
                <w:sz w:val="22"/>
                <w:szCs w:val="22"/>
              </w:rPr>
              <w:softHyphen/>
              <w:t>тора к ним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Сжатое изло</w:t>
            </w:r>
            <w:r w:rsidRPr="00077604">
              <w:rPr>
                <w:color w:val="000000"/>
                <w:sz w:val="22"/>
                <w:szCs w:val="22"/>
              </w:rPr>
              <w:softHyphen/>
              <w:t>жение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82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  <w:r w:rsidRPr="00077604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Публичная речь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jc w:val="center"/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новых знаний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Знать, что такое публичная речь, уметь отличать понятия «публич</w:t>
            </w:r>
            <w:r w:rsidRPr="00077604">
              <w:rPr>
                <w:color w:val="000000"/>
                <w:sz w:val="22"/>
                <w:szCs w:val="22"/>
              </w:rPr>
              <w:softHyphen/>
              <w:t>ный» и «публи</w:t>
            </w:r>
            <w:r w:rsidRPr="00077604">
              <w:rPr>
                <w:color w:val="000000"/>
                <w:sz w:val="22"/>
                <w:szCs w:val="22"/>
              </w:rPr>
              <w:softHyphen/>
              <w:t>цистический», знать особенно</w:t>
            </w:r>
            <w:r w:rsidRPr="00077604">
              <w:rPr>
                <w:color w:val="000000"/>
                <w:sz w:val="22"/>
                <w:szCs w:val="22"/>
              </w:rPr>
              <w:softHyphen/>
              <w:t>сти публичной речи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§40 Анализ текстов.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в группах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30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90-91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>Контрольный диктант</w:t>
            </w:r>
            <w:r w:rsidRPr="00077604">
              <w:rPr>
                <w:color w:val="000000"/>
                <w:sz w:val="22"/>
                <w:szCs w:val="22"/>
              </w:rPr>
              <w:t xml:space="preserve"> «Сложные предложения»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Урок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воспроизво</w:t>
            </w:r>
            <w:r w:rsidRPr="00077604">
              <w:rPr>
                <w:color w:val="000000"/>
                <w:sz w:val="22"/>
                <w:szCs w:val="22"/>
              </w:rPr>
              <w:softHyphen/>
              <w:t>дить текст, вос</w:t>
            </w:r>
            <w:r w:rsidRPr="00077604">
              <w:rPr>
                <w:color w:val="000000"/>
                <w:sz w:val="22"/>
                <w:szCs w:val="22"/>
              </w:rPr>
              <w:softHyphen/>
              <w:t>принимаемый на слух под дик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товку, соблюдая орфографические и пунктуационные нормы. 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Диктант с грамматическим зада</w:t>
            </w:r>
            <w:r w:rsidRPr="00077604">
              <w:rPr>
                <w:color w:val="000000"/>
                <w:sz w:val="22"/>
                <w:szCs w:val="22"/>
              </w:rPr>
              <w:softHyphen/>
              <w:t>нием.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306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>Общие сведения о языке (4ч)</w:t>
            </w:r>
          </w:p>
        </w:tc>
      </w:tr>
      <w:tr w:rsidR="00291268" w:rsidRPr="00077604" w:rsidTr="00291268">
        <w:trPr>
          <w:trHeight w:val="216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Роль языка в жизни общества. Язык как развивающееся явление. Языковые контакты русского языка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jc w:val="center"/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77604">
              <w:rPr>
                <w:color w:val="000000"/>
                <w:sz w:val="22"/>
                <w:szCs w:val="22"/>
              </w:rPr>
              <w:t>Знать о роли языка в жизни общества, об изменениям, происходящих в языке;  о языковых контактах русского языка.</w:t>
            </w:r>
            <w:proofErr w:type="gramEnd"/>
            <w:r w:rsidRPr="00077604">
              <w:rPr>
                <w:color w:val="000000"/>
                <w:sz w:val="22"/>
                <w:szCs w:val="22"/>
              </w:rPr>
              <w:t xml:space="preserve">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077604">
              <w:rPr>
                <w:color w:val="000000"/>
                <w:sz w:val="22"/>
                <w:szCs w:val="22"/>
              </w:rPr>
              <w:softHyphen/>
              <w:t>стов тезис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Доклады, рефераты,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сообщения учащихся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59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Русский язык —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первоэлемент великой русской литературы. Русский литературный язык и его стили. Богатство, красота, вы</w:t>
            </w:r>
            <w:r w:rsidRPr="00077604">
              <w:rPr>
                <w:color w:val="000000"/>
                <w:sz w:val="22"/>
                <w:szCs w:val="22"/>
              </w:rPr>
              <w:softHyphen/>
              <w:t>разительность русского языка.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jc w:val="center"/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 xml:space="preserve">Знать основные признаки стилей, уметь различать стили,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определять особенности раз</w:t>
            </w:r>
            <w:r w:rsidRPr="00077604">
              <w:rPr>
                <w:color w:val="000000"/>
                <w:sz w:val="22"/>
                <w:szCs w:val="22"/>
              </w:rPr>
              <w:softHyphen/>
              <w:t>ных стилей, ана</w:t>
            </w:r>
            <w:r w:rsidRPr="00077604">
              <w:rPr>
                <w:color w:val="000000"/>
                <w:sz w:val="22"/>
                <w:szCs w:val="22"/>
              </w:rPr>
              <w:softHyphen/>
              <w:t>лизировать текс</w:t>
            </w:r>
            <w:r w:rsidRPr="00077604">
              <w:rPr>
                <w:color w:val="000000"/>
                <w:sz w:val="22"/>
                <w:szCs w:val="22"/>
              </w:rPr>
              <w:softHyphen/>
              <w:t>ты разных стилей речи, создавать собственные высказывания в указанных сти</w:t>
            </w:r>
            <w:r w:rsidRPr="00077604">
              <w:rPr>
                <w:color w:val="000000"/>
                <w:sz w:val="22"/>
                <w:szCs w:val="22"/>
              </w:rPr>
              <w:softHyphen/>
              <w:t>лях речи.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077604">
              <w:rPr>
                <w:color w:val="000000"/>
                <w:sz w:val="22"/>
                <w:szCs w:val="22"/>
              </w:rPr>
              <w:softHyphen/>
              <w:t>стов тезис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 xml:space="preserve">Доклады, рефераты,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сообщения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учащихся.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6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94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Функции русского языка. Мес</w:t>
            </w:r>
            <w:r w:rsidRPr="00077604">
              <w:rPr>
                <w:color w:val="000000"/>
                <w:sz w:val="22"/>
                <w:szCs w:val="22"/>
              </w:rPr>
              <w:softHyphen/>
              <w:t>то русского языка среди языков мира. Роль старославянского языка в развитии русского языка. Значение письменности; русская письменность.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jc w:val="center"/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функции русского языка, его мес</w:t>
            </w:r>
            <w:r w:rsidRPr="00077604">
              <w:rPr>
                <w:color w:val="000000"/>
                <w:sz w:val="22"/>
                <w:szCs w:val="22"/>
              </w:rPr>
              <w:softHyphen/>
              <w:t>то среди языков мира.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077604">
              <w:rPr>
                <w:color w:val="000000"/>
                <w:sz w:val="22"/>
                <w:szCs w:val="22"/>
              </w:rPr>
              <w:softHyphen/>
              <w:t>стов тезис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Доклады, рефераты,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сообщения учащихся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6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Наука о русском языке и ее разделы. Видные ученые-русисты, исследовавшие русский язык.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jc w:val="center"/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основные разделы науки о языке, видных ученых-русистов и их деятельность в исследовании языка. Уметь обосновывать свои ответы, приводя нужные примеры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Доклады, рефераты, 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сообщения учащихся.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Заполнение таблицы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(с.157)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апреля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41552" w:rsidRPr="00077604" w:rsidTr="00291268">
        <w:trPr>
          <w:trHeight w:val="445"/>
        </w:trPr>
        <w:tc>
          <w:tcPr>
            <w:tcW w:w="1258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E5487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874">
              <w:rPr>
                <w:b/>
                <w:bCs/>
                <w:color w:val="000000"/>
              </w:rPr>
              <w:t xml:space="preserve">Систематизация </w:t>
            </w:r>
            <w:proofErr w:type="gramStart"/>
            <w:r w:rsidRPr="00E54874">
              <w:rPr>
                <w:b/>
                <w:bCs/>
                <w:color w:val="000000"/>
              </w:rPr>
              <w:t>изученного</w:t>
            </w:r>
            <w:proofErr w:type="gramEnd"/>
            <w:r w:rsidRPr="00E54874">
              <w:rPr>
                <w:b/>
                <w:bCs/>
                <w:color w:val="000000"/>
              </w:rPr>
              <w:t xml:space="preserve"> по фонетике, лексике, грамматике и правописанию, культуре речи (4ч+2ч)</w:t>
            </w:r>
          </w:p>
        </w:tc>
      </w:tr>
      <w:tr w:rsidR="00291268" w:rsidRPr="00077604" w:rsidTr="00291268">
        <w:trPr>
          <w:trHeight w:val="1425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Фонетика и графика. Звуки и буквы. Фонетический анализ слова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r w:rsidRPr="00077604">
              <w:rPr>
                <w:sz w:val="22"/>
                <w:szCs w:val="22"/>
              </w:rPr>
              <w:t xml:space="preserve">Знать определение фонетики и графики как разделов науки о языке; характеристику гласных и согласных звуков;  взаимоотношение звуков и букв в языке; звуковое значение букв </w:t>
            </w:r>
            <w:r w:rsidRPr="00077604">
              <w:rPr>
                <w:b/>
                <w:bCs/>
                <w:sz w:val="22"/>
                <w:szCs w:val="22"/>
              </w:rPr>
              <w:t xml:space="preserve">е, ё, ю, я; </w:t>
            </w:r>
            <w:r w:rsidRPr="00077604">
              <w:rPr>
                <w:sz w:val="22"/>
                <w:szCs w:val="22"/>
              </w:rPr>
              <w:t xml:space="preserve">порядок фонетического разбора слова.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Уметь составлять фонетическую транскрипцию ука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занных слов; определять звуковое значение букв </w:t>
            </w:r>
            <w:r w:rsidRPr="00077604">
              <w:rPr>
                <w:b/>
                <w:bCs/>
                <w:color w:val="000000"/>
                <w:sz w:val="22"/>
                <w:szCs w:val="22"/>
              </w:rPr>
              <w:t>е, ё, ю, я</w:t>
            </w:r>
            <w:r w:rsidRPr="0007760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77604">
              <w:rPr>
                <w:color w:val="000000"/>
                <w:sz w:val="22"/>
                <w:szCs w:val="22"/>
              </w:rPr>
              <w:t>в указанных словах; уметь соблюдать основ</w:t>
            </w:r>
            <w:r w:rsidRPr="00077604">
              <w:rPr>
                <w:color w:val="000000"/>
                <w:sz w:val="22"/>
                <w:szCs w:val="22"/>
              </w:rPr>
              <w:softHyphen/>
              <w:t>ные правила литературного произношения в рамках требований учебника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Рассказ на лингвистические темы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неделя мая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176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97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Лексикология (лексика) и фразеология. Группы слов по происхождению и употреблению. Лексический анализ слова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 определение лексикологии и фразеологии как разделов науки о языке; знать, что слово может быть многозначным и однозначным, иметь прямое и пере</w:t>
            </w:r>
            <w:r w:rsidRPr="00077604">
              <w:rPr>
                <w:color w:val="000000"/>
                <w:sz w:val="22"/>
                <w:szCs w:val="22"/>
              </w:rPr>
              <w:softHyphen/>
              <w:t>носное значение; знать определение омонимов, сино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нимов, антонимов; знать общеупотребительные и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необщеупотребительные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 xml:space="preserve"> слова; исконно русские и заим</w:t>
            </w:r>
            <w:r w:rsidRPr="00077604">
              <w:rPr>
                <w:color w:val="000000"/>
                <w:sz w:val="22"/>
                <w:szCs w:val="22"/>
              </w:rPr>
              <w:softHyphen/>
              <w:t>ствованные слова; устаревшие слова и неологизмы. Уметь определять лексическое и грамматическое значение слов; находить в тексте слова, употреблен</w:t>
            </w:r>
            <w:r w:rsidRPr="00077604">
              <w:rPr>
                <w:color w:val="000000"/>
                <w:sz w:val="22"/>
                <w:szCs w:val="22"/>
              </w:rPr>
              <w:softHyphen/>
              <w:t>ные в переносном значении,  синонимы и синони</w:t>
            </w:r>
            <w:r w:rsidRPr="00077604">
              <w:rPr>
                <w:color w:val="000000"/>
                <w:sz w:val="22"/>
                <w:szCs w:val="22"/>
              </w:rPr>
              <w:softHyphen/>
              <w:t>мические ряды, омонимы, профессиональные, заим</w:t>
            </w:r>
            <w:r w:rsidRPr="00077604">
              <w:rPr>
                <w:color w:val="000000"/>
                <w:sz w:val="22"/>
                <w:szCs w:val="22"/>
              </w:rPr>
              <w:softHyphen/>
              <w:t>ствованные,   устаревшие   слова,   фразеологические обороты; определять значение устаревших, заимст</w:t>
            </w:r>
            <w:r w:rsidRPr="00077604">
              <w:rPr>
                <w:color w:val="000000"/>
                <w:sz w:val="22"/>
                <w:szCs w:val="22"/>
              </w:rPr>
              <w:softHyphen/>
              <w:t>вованных слов; подбирать профессиональные слова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Рассказ на лингвистические темы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неделя мая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993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Морфология. Синтаксис. Признаки текста, тема и основная мысль высказывания, средства связи частей текста. Типы речи. Орфография. Пунктуация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Повторительно-обобщаю</w:t>
            </w:r>
            <w:r w:rsidRPr="00077604">
              <w:rPr>
                <w:color w:val="000000"/>
                <w:sz w:val="22"/>
                <w:szCs w:val="22"/>
              </w:rPr>
              <w:softHyphen/>
              <w:t>щий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 xml:space="preserve">Знать определение понятий, связанных с повторяемыми разделами; определение синтаксиса, основных единиц синтаксиса, орфографии и пунктуации; о связи между орфографией и фонетикой, </w:t>
            </w:r>
            <w:proofErr w:type="spellStart"/>
            <w:r w:rsidRPr="00077604">
              <w:rPr>
                <w:color w:val="000000"/>
                <w:sz w:val="22"/>
                <w:szCs w:val="22"/>
              </w:rPr>
              <w:t>морфемикой</w:t>
            </w:r>
            <w:proofErr w:type="spellEnd"/>
            <w:r w:rsidRPr="00077604">
              <w:rPr>
                <w:color w:val="000000"/>
                <w:sz w:val="22"/>
                <w:szCs w:val="22"/>
              </w:rPr>
              <w:t>, мор</w:t>
            </w:r>
            <w:r w:rsidRPr="00077604">
              <w:rPr>
                <w:color w:val="000000"/>
                <w:sz w:val="22"/>
                <w:szCs w:val="22"/>
              </w:rPr>
              <w:softHyphen/>
              <w:t>фологией, между пунктуацией и синтаксисом; содер</w:t>
            </w:r>
            <w:r w:rsidRPr="00077604">
              <w:rPr>
                <w:color w:val="000000"/>
                <w:sz w:val="22"/>
                <w:szCs w:val="22"/>
              </w:rPr>
              <w:softHyphen/>
              <w:t>жание понятия орфограмма; вид орфограмм; условия употребления знаков завершения, разделения, выделения. Уметь правильно писать слова с изученными орфо</w:t>
            </w:r>
            <w:r w:rsidRPr="00077604">
              <w:rPr>
                <w:color w:val="000000"/>
                <w:sz w:val="22"/>
                <w:szCs w:val="22"/>
              </w:rPr>
              <w:softHyphen/>
              <w:t>граммами;  определять их вид;  правильно расстав</w:t>
            </w:r>
            <w:r w:rsidRPr="00077604">
              <w:rPr>
                <w:color w:val="000000"/>
                <w:sz w:val="22"/>
                <w:szCs w:val="22"/>
              </w:rPr>
              <w:softHyphen/>
              <w:t xml:space="preserve">лять знаки препинания; объяснять условия выбора постановки знаков препинания, выполнять </w:t>
            </w:r>
            <w:r w:rsidRPr="00077604">
              <w:rPr>
                <w:color w:val="000000"/>
                <w:sz w:val="22"/>
                <w:szCs w:val="22"/>
              </w:rPr>
              <w:lastRenderedPageBreak/>
              <w:t>синтаксический и пунктуационный разбор.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lastRenderedPageBreak/>
              <w:t>Работа в группах.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Анализ текста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мая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781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99-101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b/>
                <w:bCs/>
                <w:color w:val="000000"/>
                <w:sz w:val="22"/>
                <w:szCs w:val="22"/>
              </w:rPr>
              <w:t xml:space="preserve">Итоговая контрольная работа в форме </w:t>
            </w: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ОГЭ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нализ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Урок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Знать: теоретический материал года,  орфографические и пунктуационные нормы. Уметь: соблюдать орфографические и пунктуационные нормы, выполнять итоговую контрольную работу в новой форме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неделя мая</w:t>
            </w:r>
          </w:p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мая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91268" w:rsidRPr="00077604" w:rsidTr="00291268">
        <w:trPr>
          <w:trHeight w:val="638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  <w:r w:rsidRPr="000776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autoSpaceDE w:val="0"/>
              <w:autoSpaceDN w:val="0"/>
              <w:adjustRightInd w:val="0"/>
            </w:pPr>
            <w:proofErr w:type="spellStart"/>
            <w:r w:rsidRPr="00077604">
              <w:rPr>
                <w:b/>
                <w:bCs/>
                <w:color w:val="000000"/>
                <w:sz w:val="22"/>
                <w:szCs w:val="22"/>
              </w:rPr>
              <w:t>Р.р</w:t>
            </w:r>
            <w:proofErr w:type="spellEnd"/>
            <w:r w:rsidRPr="0007760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077604">
              <w:rPr>
                <w:color w:val="000000"/>
                <w:sz w:val="22"/>
                <w:szCs w:val="22"/>
              </w:rPr>
              <w:t xml:space="preserve">  Доклад. Реферат. Тезисы статьи. Конспект и тезисный план.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Уметь подготовить и сделать доклад, составить тезисы или конспект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77604">
              <w:rPr>
                <w:color w:val="000000"/>
                <w:sz w:val="22"/>
                <w:szCs w:val="22"/>
              </w:rPr>
              <w:t>Работа в группах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 неделя мая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552" w:rsidRPr="00077604" w:rsidRDefault="00B41552" w:rsidP="00CC63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41552" w:rsidRPr="00077604" w:rsidRDefault="00B41552" w:rsidP="00B41552"/>
    <w:p w:rsidR="00B41552" w:rsidRPr="00077604" w:rsidRDefault="00B41552" w:rsidP="00B41552">
      <w:pPr>
        <w:rPr>
          <w:sz w:val="22"/>
          <w:szCs w:val="22"/>
        </w:rPr>
      </w:pPr>
    </w:p>
    <w:p w:rsidR="00B41552" w:rsidRDefault="00B41552" w:rsidP="00B41552">
      <w:pPr>
        <w:ind w:firstLine="709"/>
        <w:rPr>
          <w:sz w:val="28"/>
          <w:szCs w:val="28"/>
        </w:rPr>
        <w:sectPr w:rsidR="00B41552" w:rsidSect="00291268">
          <w:footerReference w:type="default" r:id="rId11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41552" w:rsidRPr="001E0FDF" w:rsidRDefault="00B41552" w:rsidP="00B41552">
      <w:pPr>
        <w:ind w:firstLine="709"/>
        <w:rPr>
          <w:b/>
          <w:bCs/>
          <w:sz w:val="28"/>
          <w:szCs w:val="28"/>
        </w:rPr>
      </w:pPr>
      <w:r w:rsidRPr="001E0FDF">
        <w:rPr>
          <w:b/>
          <w:bCs/>
          <w:sz w:val="28"/>
          <w:szCs w:val="28"/>
        </w:rPr>
        <w:lastRenderedPageBreak/>
        <w:t>Литература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 w:rsidRPr="001E0FDF">
        <w:rPr>
          <w:sz w:val="28"/>
          <w:szCs w:val="28"/>
        </w:rPr>
        <w:t xml:space="preserve">1. Баранов М.Т., </w:t>
      </w:r>
      <w:proofErr w:type="spellStart"/>
      <w:r w:rsidRPr="001E0FDF">
        <w:rPr>
          <w:sz w:val="28"/>
          <w:szCs w:val="28"/>
        </w:rPr>
        <w:t>Костяева</w:t>
      </w:r>
      <w:proofErr w:type="spellEnd"/>
      <w:r w:rsidRPr="001E0FDF">
        <w:rPr>
          <w:sz w:val="28"/>
          <w:szCs w:val="28"/>
        </w:rPr>
        <w:t xml:space="preserve"> Т.А., Прудникова А.В. Русский язык. Справочные материалы, М.: Просвещение, </w:t>
      </w:r>
      <w:r>
        <w:rPr>
          <w:sz w:val="28"/>
          <w:szCs w:val="28"/>
        </w:rPr>
        <w:t>2011.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1E0FDF">
        <w:rPr>
          <w:sz w:val="28"/>
          <w:szCs w:val="28"/>
        </w:rPr>
        <w:t>2.</w:t>
      </w:r>
      <w:r w:rsidRPr="001E0FDF">
        <w:rPr>
          <w:rStyle w:val="c8"/>
          <w:sz w:val="28"/>
          <w:szCs w:val="28"/>
        </w:rPr>
        <w:t xml:space="preserve"> </w:t>
      </w:r>
      <w:r w:rsidRPr="001E0FDF">
        <w:rPr>
          <w:sz w:val="28"/>
          <w:szCs w:val="28"/>
        </w:rPr>
        <w:t>Богданова Г.А. Уроки русского языка в 9 классе: Кн. для учителя. – 3-е изд. – М.: Просвещение, 2011</w:t>
      </w:r>
      <w:r>
        <w:rPr>
          <w:sz w:val="28"/>
          <w:szCs w:val="28"/>
        </w:rPr>
        <w:t>.</w:t>
      </w:r>
    </w:p>
    <w:p w:rsidR="00B41552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1E0FDF">
        <w:rPr>
          <w:sz w:val="28"/>
          <w:szCs w:val="28"/>
        </w:rPr>
        <w:t>Горбачевич</w:t>
      </w:r>
      <w:proofErr w:type="spellEnd"/>
      <w:r w:rsidRPr="001E0FDF">
        <w:rPr>
          <w:sz w:val="28"/>
          <w:szCs w:val="28"/>
        </w:rPr>
        <w:t xml:space="preserve"> К.С. Нормы современного русского литературн</w:t>
      </w:r>
      <w:r>
        <w:rPr>
          <w:sz w:val="28"/>
          <w:szCs w:val="28"/>
        </w:rPr>
        <w:t>ого языка. М.: Просвещение, 2011</w:t>
      </w:r>
      <w:r w:rsidRPr="001E0FDF">
        <w:rPr>
          <w:sz w:val="28"/>
          <w:szCs w:val="28"/>
        </w:rPr>
        <w:t>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E0FDF">
        <w:rPr>
          <w:sz w:val="28"/>
          <w:szCs w:val="28"/>
        </w:rPr>
        <w:t>.</w:t>
      </w:r>
      <w:r w:rsidRPr="001E0FDF">
        <w:rPr>
          <w:rStyle w:val="c8"/>
          <w:sz w:val="28"/>
          <w:szCs w:val="28"/>
        </w:rPr>
        <w:t xml:space="preserve"> </w:t>
      </w:r>
      <w:r w:rsidRPr="001E0FDF">
        <w:rPr>
          <w:sz w:val="28"/>
          <w:szCs w:val="28"/>
        </w:rPr>
        <w:t xml:space="preserve">ГИА 2013. Русский язык: Сборник заданий: 9 класс / Львова С.И. – М.: </w:t>
      </w:r>
      <w:proofErr w:type="spellStart"/>
      <w:r w:rsidRPr="001E0FDF">
        <w:rPr>
          <w:sz w:val="28"/>
          <w:szCs w:val="28"/>
        </w:rPr>
        <w:t>Эксмо</w:t>
      </w:r>
      <w:proofErr w:type="spellEnd"/>
      <w:r w:rsidRPr="001E0FDF">
        <w:rPr>
          <w:sz w:val="28"/>
          <w:szCs w:val="28"/>
        </w:rPr>
        <w:t>, 2012. – (Государственная итоговая аттестация (по новой форме): 9 класс).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1E0FDF">
        <w:rPr>
          <w:sz w:val="28"/>
          <w:szCs w:val="28"/>
        </w:rPr>
        <w:t>. Егорова Н.В. Поурочные разработки по русскому языку: 9 класс. – М.: ВАКО, 2012</w:t>
      </w:r>
      <w:r>
        <w:rPr>
          <w:sz w:val="28"/>
          <w:szCs w:val="28"/>
        </w:rPr>
        <w:t>.</w:t>
      </w:r>
    </w:p>
    <w:p w:rsidR="00B41552" w:rsidRDefault="00B41552" w:rsidP="00B41552">
      <w:pPr>
        <w:ind w:firstLine="709"/>
        <w:rPr>
          <w:sz w:val="28"/>
          <w:szCs w:val="28"/>
        </w:rPr>
      </w:pPr>
      <w:r w:rsidRPr="001E0FDF">
        <w:rPr>
          <w:sz w:val="28"/>
          <w:szCs w:val="28"/>
        </w:rPr>
        <w:t>6.</w:t>
      </w:r>
      <w:r w:rsidRPr="001E0FDF">
        <w:rPr>
          <w:rStyle w:val="c8"/>
          <w:sz w:val="28"/>
          <w:szCs w:val="28"/>
        </w:rPr>
        <w:t xml:space="preserve"> </w:t>
      </w:r>
      <w:r w:rsidRPr="001E0FDF">
        <w:rPr>
          <w:sz w:val="28"/>
          <w:szCs w:val="28"/>
        </w:rPr>
        <w:t>Контрольно-измерительные материалы. Русский язык: 9 класс</w:t>
      </w:r>
      <w:proofErr w:type="gramStart"/>
      <w:r w:rsidRPr="001E0FDF">
        <w:rPr>
          <w:sz w:val="28"/>
          <w:szCs w:val="28"/>
        </w:rPr>
        <w:t xml:space="preserve"> / С</w:t>
      </w:r>
      <w:proofErr w:type="gramEnd"/>
      <w:r w:rsidRPr="001E0FDF">
        <w:rPr>
          <w:sz w:val="28"/>
          <w:szCs w:val="28"/>
        </w:rPr>
        <w:t>ост. Н.В. Егорова. – М.: ВАКО, 2011</w:t>
      </w:r>
      <w:r>
        <w:rPr>
          <w:sz w:val="28"/>
          <w:szCs w:val="28"/>
        </w:rPr>
        <w:t>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1E0FDF">
        <w:rPr>
          <w:sz w:val="28"/>
          <w:szCs w:val="28"/>
        </w:rPr>
        <w:t xml:space="preserve">. Обучение русскому языку в 9 классе: пособие для учителей общеобразовательных учреждений/ Л.А. </w:t>
      </w:r>
      <w:proofErr w:type="spellStart"/>
      <w:r w:rsidRPr="001E0FDF">
        <w:rPr>
          <w:sz w:val="28"/>
          <w:szCs w:val="28"/>
        </w:rPr>
        <w:t>Тростенцова</w:t>
      </w:r>
      <w:proofErr w:type="spellEnd"/>
      <w:r w:rsidRPr="001E0FDF">
        <w:rPr>
          <w:sz w:val="28"/>
          <w:szCs w:val="28"/>
        </w:rPr>
        <w:t xml:space="preserve">, Т.А. </w:t>
      </w:r>
      <w:proofErr w:type="spellStart"/>
      <w:r w:rsidRPr="001E0FDF">
        <w:rPr>
          <w:sz w:val="28"/>
          <w:szCs w:val="28"/>
        </w:rPr>
        <w:t>Ладыженская</w:t>
      </w:r>
      <w:proofErr w:type="spellEnd"/>
      <w:r w:rsidRPr="001E0FDF">
        <w:rPr>
          <w:sz w:val="28"/>
          <w:szCs w:val="28"/>
        </w:rPr>
        <w:t xml:space="preserve">, А.Д. </w:t>
      </w:r>
      <w:proofErr w:type="spellStart"/>
      <w:r w:rsidRPr="001E0FDF">
        <w:rPr>
          <w:sz w:val="28"/>
          <w:szCs w:val="28"/>
        </w:rPr>
        <w:t>Дейкина</w:t>
      </w:r>
      <w:proofErr w:type="spellEnd"/>
      <w:r w:rsidRPr="001E0FDF">
        <w:rPr>
          <w:sz w:val="28"/>
          <w:szCs w:val="28"/>
        </w:rPr>
        <w:t xml:space="preserve">, </w:t>
      </w:r>
      <w:proofErr w:type="spellStart"/>
      <w:r w:rsidRPr="001E0FDF">
        <w:rPr>
          <w:sz w:val="28"/>
          <w:szCs w:val="28"/>
        </w:rPr>
        <w:t>А.М.Александрова</w:t>
      </w:r>
      <w:proofErr w:type="spellEnd"/>
      <w:r w:rsidRPr="001E0FDF">
        <w:rPr>
          <w:sz w:val="28"/>
          <w:szCs w:val="28"/>
        </w:rPr>
        <w:t>, Л.Ю. Коми</w:t>
      </w:r>
      <w:r>
        <w:rPr>
          <w:sz w:val="28"/>
          <w:szCs w:val="28"/>
        </w:rPr>
        <w:t>ссарова/ - М.: Просвещение, 2012</w:t>
      </w:r>
      <w:r w:rsidRPr="001E0FDF">
        <w:rPr>
          <w:sz w:val="28"/>
          <w:szCs w:val="28"/>
        </w:rPr>
        <w:t>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1E0FDF">
        <w:rPr>
          <w:sz w:val="28"/>
          <w:szCs w:val="28"/>
        </w:rPr>
        <w:t xml:space="preserve">. Программы общеобразовательных учреждений. Русский язык 5-9 классы/ авторы программы: М.Т. Баранов, Т.А. </w:t>
      </w:r>
      <w:proofErr w:type="spellStart"/>
      <w:r w:rsidRPr="001E0FDF">
        <w:rPr>
          <w:sz w:val="28"/>
          <w:szCs w:val="28"/>
        </w:rPr>
        <w:t>Ладыженская</w:t>
      </w:r>
      <w:proofErr w:type="spellEnd"/>
      <w:r w:rsidRPr="001E0FDF"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>/ - М.: Просвещение, 2012</w:t>
      </w:r>
      <w:r w:rsidRPr="001E0FDF">
        <w:rPr>
          <w:sz w:val="28"/>
          <w:szCs w:val="28"/>
        </w:rPr>
        <w:t>.</w:t>
      </w:r>
    </w:p>
    <w:p w:rsidR="00B41552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1E0FDF">
        <w:rPr>
          <w:sz w:val="28"/>
          <w:szCs w:val="28"/>
        </w:rPr>
        <w:t>.</w:t>
      </w:r>
      <w:r w:rsidRPr="001E0FDF">
        <w:rPr>
          <w:rStyle w:val="c141"/>
          <w:sz w:val="28"/>
          <w:szCs w:val="28"/>
        </w:rPr>
        <w:t xml:space="preserve"> </w:t>
      </w:r>
      <w:r w:rsidRPr="001E0FDF">
        <w:rPr>
          <w:sz w:val="28"/>
          <w:szCs w:val="28"/>
        </w:rPr>
        <w:t>Программно-методические  материалы.  Русский  язык.  5-9  </w:t>
      </w:r>
      <w:proofErr w:type="spellStart"/>
      <w:r w:rsidRPr="001E0FDF">
        <w:rPr>
          <w:sz w:val="28"/>
          <w:szCs w:val="28"/>
        </w:rPr>
        <w:t>кл</w:t>
      </w:r>
      <w:proofErr w:type="spellEnd"/>
      <w:r w:rsidRPr="001E0FDF">
        <w:rPr>
          <w:sz w:val="28"/>
          <w:szCs w:val="28"/>
        </w:rPr>
        <w:t>./сост.  </w:t>
      </w:r>
      <w:proofErr w:type="spellStart"/>
      <w:r w:rsidRPr="001E0FDF">
        <w:rPr>
          <w:sz w:val="28"/>
          <w:szCs w:val="28"/>
        </w:rPr>
        <w:t>Л.М.Рыбченкова</w:t>
      </w:r>
      <w:proofErr w:type="spellEnd"/>
      <w:r w:rsidRPr="001E0FDF">
        <w:rPr>
          <w:sz w:val="28"/>
          <w:szCs w:val="28"/>
        </w:rPr>
        <w:t xml:space="preserve">.  –  М.: </w:t>
      </w:r>
      <w:r>
        <w:rPr>
          <w:sz w:val="28"/>
          <w:szCs w:val="28"/>
        </w:rPr>
        <w:t>Дрофа, 2011</w:t>
      </w:r>
      <w:r w:rsidRPr="001E0FDF">
        <w:rPr>
          <w:sz w:val="28"/>
          <w:szCs w:val="28"/>
        </w:rPr>
        <w:t xml:space="preserve">. </w:t>
      </w:r>
    </w:p>
    <w:p w:rsidR="00B41552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1E0FDF">
        <w:rPr>
          <w:sz w:val="28"/>
          <w:szCs w:val="28"/>
        </w:rPr>
        <w:t>. Русский язык. 9 класс: учеб</w:t>
      </w:r>
      <w:proofErr w:type="gramStart"/>
      <w:r w:rsidRPr="001E0FDF">
        <w:rPr>
          <w:sz w:val="28"/>
          <w:szCs w:val="28"/>
        </w:rPr>
        <w:t>.</w:t>
      </w:r>
      <w:proofErr w:type="gramEnd"/>
      <w:r w:rsidRPr="001E0FDF">
        <w:rPr>
          <w:sz w:val="28"/>
          <w:szCs w:val="28"/>
        </w:rPr>
        <w:t xml:space="preserve"> </w:t>
      </w:r>
      <w:proofErr w:type="gramStart"/>
      <w:r w:rsidRPr="001E0FDF">
        <w:rPr>
          <w:sz w:val="28"/>
          <w:szCs w:val="28"/>
        </w:rPr>
        <w:t>д</w:t>
      </w:r>
      <w:proofErr w:type="gramEnd"/>
      <w:r w:rsidRPr="001E0FDF">
        <w:rPr>
          <w:sz w:val="28"/>
          <w:szCs w:val="28"/>
        </w:rPr>
        <w:t xml:space="preserve">ля </w:t>
      </w:r>
      <w:proofErr w:type="spellStart"/>
      <w:r w:rsidRPr="001E0FDF">
        <w:rPr>
          <w:sz w:val="28"/>
          <w:szCs w:val="28"/>
        </w:rPr>
        <w:t>общеобразоват</w:t>
      </w:r>
      <w:proofErr w:type="spellEnd"/>
      <w:r w:rsidRPr="001E0FDF">
        <w:rPr>
          <w:sz w:val="28"/>
          <w:szCs w:val="28"/>
        </w:rPr>
        <w:t xml:space="preserve">. учреждений/ </w:t>
      </w:r>
      <w:proofErr w:type="spellStart"/>
      <w:r w:rsidRPr="001E0FDF">
        <w:rPr>
          <w:sz w:val="28"/>
          <w:szCs w:val="28"/>
        </w:rPr>
        <w:t>М.Т.Баранов</w:t>
      </w:r>
      <w:proofErr w:type="spellEnd"/>
      <w:r w:rsidRPr="001E0FDF">
        <w:rPr>
          <w:sz w:val="28"/>
          <w:szCs w:val="28"/>
        </w:rPr>
        <w:t xml:space="preserve">, Т.А. </w:t>
      </w:r>
      <w:proofErr w:type="spellStart"/>
      <w:r w:rsidRPr="001E0FDF">
        <w:rPr>
          <w:sz w:val="28"/>
          <w:szCs w:val="28"/>
        </w:rPr>
        <w:t>Ладыженская</w:t>
      </w:r>
      <w:proofErr w:type="spellEnd"/>
      <w:r w:rsidRPr="001E0FDF">
        <w:rPr>
          <w:sz w:val="28"/>
          <w:szCs w:val="28"/>
        </w:rPr>
        <w:t xml:space="preserve">, </w:t>
      </w:r>
      <w:proofErr w:type="spellStart"/>
      <w:r w:rsidRPr="001E0FDF">
        <w:rPr>
          <w:sz w:val="28"/>
          <w:szCs w:val="28"/>
        </w:rPr>
        <w:t>Н.М.Ш</w:t>
      </w:r>
      <w:r>
        <w:rPr>
          <w:sz w:val="28"/>
          <w:szCs w:val="28"/>
        </w:rPr>
        <w:t>анский</w:t>
      </w:r>
      <w:proofErr w:type="spellEnd"/>
      <w:r>
        <w:rPr>
          <w:sz w:val="28"/>
          <w:szCs w:val="28"/>
        </w:rPr>
        <w:t>/ - М.: Просвещение, 2012</w:t>
      </w:r>
      <w:r w:rsidRPr="001E0FDF">
        <w:rPr>
          <w:sz w:val="28"/>
          <w:szCs w:val="28"/>
        </w:rPr>
        <w:t>.</w:t>
      </w:r>
    </w:p>
    <w:p w:rsidR="00B41552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1E0FDF">
        <w:rPr>
          <w:sz w:val="28"/>
          <w:szCs w:val="28"/>
        </w:rPr>
        <w:t>. Русский язык. 9 класс: учеб</w:t>
      </w:r>
      <w:proofErr w:type="gramStart"/>
      <w:r w:rsidRPr="001E0FDF">
        <w:rPr>
          <w:sz w:val="28"/>
          <w:szCs w:val="28"/>
        </w:rPr>
        <w:t>.</w:t>
      </w:r>
      <w:proofErr w:type="gramEnd"/>
      <w:r w:rsidRPr="001E0FDF">
        <w:rPr>
          <w:sz w:val="28"/>
          <w:szCs w:val="28"/>
        </w:rPr>
        <w:t xml:space="preserve"> </w:t>
      </w:r>
      <w:proofErr w:type="gramStart"/>
      <w:r w:rsidRPr="001E0FDF">
        <w:rPr>
          <w:sz w:val="28"/>
          <w:szCs w:val="28"/>
        </w:rPr>
        <w:t>д</w:t>
      </w:r>
      <w:proofErr w:type="gramEnd"/>
      <w:r w:rsidRPr="001E0FDF">
        <w:rPr>
          <w:sz w:val="28"/>
          <w:szCs w:val="28"/>
        </w:rPr>
        <w:t xml:space="preserve">ля </w:t>
      </w:r>
      <w:proofErr w:type="spellStart"/>
      <w:r w:rsidRPr="001E0FDF">
        <w:rPr>
          <w:sz w:val="28"/>
          <w:szCs w:val="28"/>
        </w:rPr>
        <w:t>общеобразоват</w:t>
      </w:r>
      <w:proofErr w:type="spellEnd"/>
      <w:r w:rsidRPr="001E0FDF">
        <w:rPr>
          <w:sz w:val="28"/>
          <w:szCs w:val="28"/>
        </w:rPr>
        <w:t xml:space="preserve">. учреждений/ </w:t>
      </w:r>
      <w:proofErr w:type="spellStart"/>
      <w:r w:rsidRPr="001E0FDF">
        <w:rPr>
          <w:sz w:val="28"/>
          <w:szCs w:val="28"/>
        </w:rPr>
        <w:t>М.Т.Баранов</w:t>
      </w:r>
      <w:proofErr w:type="spellEnd"/>
      <w:r w:rsidRPr="001E0FDF">
        <w:rPr>
          <w:sz w:val="28"/>
          <w:szCs w:val="28"/>
        </w:rPr>
        <w:t xml:space="preserve">, Т.А. </w:t>
      </w:r>
      <w:proofErr w:type="spellStart"/>
      <w:r w:rsidRPr="001E0FDF">
        <w:rPr>
          <w:sz w:val="28"/>
          <w:szCs w:val="28"/>
        </w:rPr>
        <w:t>Ладыженская</w:t>
      </w:r>
      <w:proofErr w:type="spellEnd"/>
      <w:r w:rsidRPr="001E0FDF">
        <w:rPr>
          <w:sz w:val="28"/>
          <w:szCs w:val="28"/>
        </w:rPr>
        <w:t xml:space="preserve">, </w:t>
      </w:r>
      <w:proofErr w:type="spellStart"/>
      <w:r w:rsidRPr="001E0FDF">
        <w:rPr>
          <w:sz w:val="28"/>
          <w:szCs w:val="28"/>
        </w:rPr>
        <w:t>Н.М.</w:t>
      </w:r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>/ - М.: Просвещение, 2011</w:t>
      </w:r>
      <w:r w:rsidRPr="001E0FDF">
        <w:rPr>
          <w:sz w:val="28"/>
          <w:szCs w:val="28"/>
        </w:rPr>
        <w:t>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4352C1">
        <w:rPr>
          <w:sz w:val="28"/>
          <w:szCs w:val="28"/>
        </w:rPr>
        <w:t>. Русский язык. 9-й класс. Подготовка к ГИА-2013</w:t>
      </w:r>
      <w:r>
        <w:rPr>
          <w:sz w:val="28"/>
          <w:szCs w:val="28"/>
        </w:rPr>
        <w:t>: учебно-методическое пособие</w:t>
      </w:r>
      <w:proofErr w:type="gramStart"/>
      <w:r>
        <w:rPr>
          <w:sz w:val="28"/>
          <w:szCs w:val="28"/>
        </w:rPr>
        <w:t xml:space="preserve"> / </w:t>
      </w:r>
      <w:r w:rsidRPr="004352C1">
        <w:rPr>
          <w:sz w:val="28"/>
          <w:szCs w:val="28"/>
        </w:rPr>
        <w:t>П</w:t>
      </w:r>
      <w:proofErr w:type="gramEnd"/>
      <w:r w:rsidRPr="004352C1">
        <w:rPr>
          <w:sz w:val="28"/>
          <w:szCs w:val="28"/>
        </w:rPr>
        <w:t>од ред. Н. А. Сениной. Ростов н</w:t>
      </w:r>
      <w:proofErr w:type="gramStart"/>
      <w:r w:rsidRPr="004352C1">
        <w:rPr>
          <w:sz w:val="28"/>
          <w:szCs w:val="28"/>
        </w:rPr>
        <w:t>/ Д</w:t>
      </w:r>
      <w:proofErr w:type="gramEnd"/>
      <w:r w:rsidRPr="004352C1">
        <w:rPr>
          <w:sz w:val="28"/>
          <w:szCs w:val="28"/>
        </w:rPr>
        <w:t>: Легион, 2012.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Pr="001E0FDF">
        <w:rPr>
          <w:sz w:val="28"/>
          <w:szCs w:val="28"/>
        </w:rPr>
        <w:t xml:space="preserve">. Тематическое планирование. Русский язык и литература (компакт-диск) – изд-во «Учитель», </w:t>
      </w:r>
      <w:r>
        <w:rPr>
          <w:sz w:val="28"/>
          <w:szCs w:val="28"/>
        </w:rPr>
        <w:t>2011</w:t>
      </w:r>
      <w:r w:rsidRPr="001E0FDF">
        <w:rPr>
          <w:sz w:val="28"/>
          <w:szCs w:val="28"/>
        </w:rPr>
        <w:t xml:space="preserve">. </w:t>
      </w:r>
    </w:p>
    <w:p w:rsidR="00B41552" w:rsidRPr="004352C1" w:rsidRDefault="00B41552" w:rsidP="00B415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1E0FDF">
        <w:rPr>
          <w:sz w:val="28"/>
          <w:szCs w:val="28"/>
        </w:rPr>
        <w:t>Угрюватова</w:t>
      </w:r>
      <w:proofErr w:type="spellEnd"/>
      <w:r w:rsidRPr="001E0FDF">
        <w:rPr>
          <w:sz w:val="28"/>
          <w:szCs w:val="28"/>
        </w:rPr>
        <w:t xml:space="preserve"> Т.Ю. Русский язык. 9 класс. Материалы для подготовки к итоговой аттестации. Пособие для учащихся. </w:t>
      </w:r>
      <w:proofErr w:type="spellStart"/>
      <w:r w:rsidRPr="001E0FDF">
        <w:rPr>
          <w:sz w:val="28"/>
          <w:szCs w:val="28"/>
        </w:rPr>
        <w:t>М.:Просвещение</w:t>
      </w:r>
      <w:proofErr w:type="spellEnd"/>
      <w:r w:rsidRPr="001E0FDF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1E0FDF">
        <w:rPr>
          <w:sz w:val="28"/>
          <w:szCs w:val="28"/>
        </w:rPr>
        <w:t>.</w:t>
      </w:r>
    </w:p>
    <w:p w:rsidR="00B41552" w:rsidRPr="001E0FDF" w:rsidRDefault="00B41552" w:rsidP="00B41552">
      <w:pPr>
        <w:ind w:firstLine="709"/>
        <w:rPr>
          <w:sz w:val="28"/>
          <w:szCs w:val="28"/>
        </w:rPr>
      </w:pPr>
    </w:p>
    <w:p w:rsidR="00B41552" w:rsidRDefault="00B41552" w:rsidP="00B41552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  <w:sz w:val="18"/>
          <w:szCs w:val="18"/>
        </w:rPr>
      </w:pPr>
    </w:p>
    <w:p w:rsidR="00B41552" w:rsidRPr="00077604" w:rsidRDefault="00B41552" w:rsidP="00B41552"/>
    <w:p w:rsidR="00C22F7E" w:rsidRDefault="00C22F7E" w:rsidP="00C22F7E">
      <w:pPr>
        <w:numPr>
          <w:ilvl w:val="0"/>
          <w:numId w:val="1"/>
        </w:numPr>
        <w:tabs>
          <w:tab w:val="clear" w:pos="1428"/>
          <w:tab w:val="num" w:pos="0"/>
        </w:tabs>
        <w:suppressAutoHyphens/>
        <w:spacing w:after="200"/>
        <w:ind w:left="0" w:firstLine="426"/>
        <w:rPr>
          <w:sz w:val="28"/>
          <w:szCs w:val="28"/>
        </w:rPr>
      </w:pPr>
    </w:p>
    <w:sectPr w:rsidR="00C22F7E" w:rsidSect="00C550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26" w:rsidRDefault="00C66B26" w:rsidP="00DF3B20">
      <w:r>
        <w:separator/>
      </w:r>
    </w:p>
  </w:endnote>
  <w:endnote w:type="continuationSeparator" w:id="0">
    <w:p w:rsidR="00C66B26" w:rsidRDefault="00C66B26" w:rsidP="00DF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52" w:rsidRDefault="00B4155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268">
      <w:rPr>
        <w:noProof/>
      </w:rPr>
      <w:t>4</w:t>
    </w:r>
    <w:r>
      <w:rPr>
        <w:noProof/>
      </w:rPr>
      <w:fldChar w:fldCharType="end"/>
    </w:r>
  </w:p>
  <w:p w:rsidR="00B41552" w:rsidRDefault="00B415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26" w:rsidRDefault="00C66B26" w:rsidP="00DF3B20">
      <w:r>
        <w:separator/>
      </w:r>
    </w:p>
  </w:footnote>
  <w:footnote w:type="continuationSeparator" w:id="0">
    <w:p w:rsidR="00C66B26" w:rsidRDefault="00C66B26" w:rsidP="00DF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0007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1A13E40"/>
    <w:multiLevelType w:val="multilevel"/>
    <w:tmpl w:val="9FDC67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F081F"/>
    <w:multiLevelType w:val="multilevel"/>
    <w:tmpl w:val="867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8124134"/>
    <w:multiLevelType w:val="multilevel"/>
    <w:tmpl w:val="3B9881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269F2"/>
    <w:multiLevelType w:val="multilevel"/>
    <w:tmpl w:val="7314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F0810"/>
    <w:multiLevelType w:val="hybridMultilevel"/>
    <w:tmpl w:val="EA6482EA"/>
    <w:lvl w:ilvl="0" w:tplc="04190001">
      <w:start w:val="1"/>
      <w:numFmt w:val="bullet"/>
      <w:pStyle w:val="2"/>
      <w:lvlText w:val=""/>
      <w:lvlJc w:val="left"/>
      <w:pPr>
        <w:ind w:left="-4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8">
    <w:nsid w:val="176060BD"/>
    <w:multiLevelType w:val="hybridMultilevel"/>
    <w:tmpl w:val="0860C7A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9">
    <w:nsid w:val="1DD532F6"/>
    <w:multiLevelType w:val="hybridMultilevel"/>
    <w:tmpl w:val="8B0CE1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C0510"/>
    <w:multiLevelType w:val="hybridMultilevel"/>
    <w:tmpl w:val="A74A63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3">
    <w:nsid w:val="2CC41DB4"/>
    <w:multiLevelType w:val="hybridMultilevel"/>
    <w:tmpl w:val="4D44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A38"/>
    <w:multiLevelType w:val="hybridMultilevel"/>
    <w:tmpl w:val="018CD9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5">
    <w:nsid w:val="3A951CE9"/>
    <w:multiLevelType w:val="multilevel"/>
    <w:tmpl w:val="B53C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41CE2B25"/>
    <w:multiLevelType w:val="hybridMultilevel"/>
    <w:tmpl w:val="B1A20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175B90"/>
    <w:multiLevelType w:val="multilevel"/>
    <w:tmpl w:val="E60A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52B831B5"/>
    <w:multiLevelType w:val="hybridMultilevel"/>
    <w:tmpl w:val="3A706A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9">
    <w:nsid w:val="550B3C79"/>
    <w:multiLevelType w:val="hybridMultilevel"/>
    <w:tmpl w:val="536E3B7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5AF352AD"/>
    <w:multiLevelType w:val="multilevel"/>
    <w:tmpl w:val="18F61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E366A"/>
    <w:multiLevelType w:val="hybridMultilevel"/>
    <w:tmpl w:val="BE64A52E"/>
    <w:lvl w:ilvl="0" w:tplc="CE366590">
      <w:start w:val="3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68357C60"/>
    <w:multiLevelType w:val="hybridMultilevel"/>
    <w:tmpl w:val="825EF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3226B0"/>
    <w:multiLevelType w:val="multilevel"/>
    <w:tmpl w:val="AA62E2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C7A5A"/>
    <w:multiLevelType w:val="multilevel"/>
    <w:tmpl w:val="3FDA1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A345F"/>
    <w:multiLevelType w:val="hybridMultilevel"/>
    <w:tmpl w:val="E208D3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22"/>
  </w:num>
  <w:num w:numId="8">
    <w:abstractNumId w:val="15"/>
  </w:num>
  <w:num w:numId="9">
    <w:abstractNumId w:val="2"/>
  </w:num>
  <w:num w:numId="10">
    <w:abstractNumId w:val="21"/>
  </w:num>
  <w:num w:numId="11">
    <w:abstractNumId w:val="17"/>
  </w:num>
  <w:num w:numId="12">
    <w:abstractNumId w:val="4"/>
  </w:num>
  <w:num w:numId="13">
    <w:abstractNumId w:val="16"/>
  </w:num>
  <w:num w:numId="14">
    <w:abstractNumId w:val="7"/>
  </w:num>
  <w:num w:numId="15">
    <w:abstractNumId w:val="12"/>
  </w:num>
  <w:num w:numId="16">
    <w:abstractNumId w:val="9"/>
  </w:num>
  <w:num w:numId="17">
    <w:abstractNumId w:val="18"/>
  </w:num>
  <w:num w:numId="18">
    <w:abstractNumId w:val="25"/>
  </w:num>
  <w:num w:numId="19">
    <w:abstractNumId w:val="14"/>
  </w:num>
  <w:num w:numId="20">
    <w:abstractNumId w:val="13"/>
  </w:num>
  <w:num w:numId="21">
    <w:abstractNumId w:val="19"/>
  </w:num>
  <w:num w:numId="22">
    <w:abstractNumId w:val="20"/>
  </w:num>
  <w:num w:numId="23">
    <w:abstractNumId w:val="5"/>
  </w:num>
  <w:num w:numId="24">
    <w:abstractNumId w:val="3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65"/>
    <w:rsid w:val="000355E6"/>
    <w:rsid w:val="00080092"/>
    <w:rsid w:val="000A009A"/>
    <w:rsid w:val="000A26F6"/>
    <w:rsid w:val="00167E7C"/>
    <w:rsid w:val="00174778"/>
    <w:rsid w:val="001814D8"/>
    <w:rsid w:val="001A0189"/>
    <w:rsid w:val="00291268"/>
    <w:rsid w:val="002C1DC3"/>
    <w:rsid w:val="00337A10"/>
    <w:rsid w:val="003427D4"/>
    <w:rsid w:val="003515E8"/>
    <w:rsid w:val="003D6249"/>
    <w:rsid w:val="0049106E"/>
    <w:rsid w:val="004A0EBC"/>
    <w:rsid w:val="004A1439"/>
    <w:rsid w:val="004E357B"/>
    <w:rsid w:val="004F62FA"/>
    <w:rsid w:val="0053307D"/>
    <w:rsid w:val="006320EB"/>
    <w:rsid w:val="00694B71"/>
    <w:rsid w:val="006C233C"/>
    <w:rsid w:val="006D49F4"/>
    <w:rsid w:val="007043BD"/>
    <w:rsid w:val="00737626"/>
    <w:rsid w:val="007467F0"/>
    <w:rsid w:val="007F0C65"/>
    <w:rsid w:val="00800E43"/>
    <w:rsid w:val="00860581"/>
    <w:rsid w:val="008B1258"/>
    <w:rsid w:val="008B6F21"/>
    <w:rsid w:val="009E024B"/>
    <w:rsid w:val="00AE1A3F"/>
    <w:rsid w:val="00B41552"/>
    <w:rsid w:val="00BA5546"/>
    <w:rsid w:val="00BB026F"/>
    <w:rsid w:val="00BD7470"/>
    <w:rsid w:val="00C22F7E"/>
    <w:rsid w:val="00C55065"/>
    <w:rsid w:val="00C66B26"/>
    <w:rsid w:val="00D25F21"/>
    <w:rsid w:val="00D57129"/>
    <w:rsid w:val="00D65872"/>
    <w:rsid w:val="00DF3B20"/>
    <w:rsid w:val="00E77EB5"/>
    <w:rsid w:val="00EC21F7"/>
    <w:rsid w:val="00F2211F"/>
    <w:rsid w:val="00F23073"/>
    <w:rsid w:val="00F76332"/>
    <w:rsid w:val="00FB1555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B415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550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49106E"/>
    <w:pPr>
      <w:spacing w:before="82" w:after="82"/>
    </w:pPr>
  </w:style>
  <w:style w:type="character" w:customStyle="1" w:styleId="c2">
    <w:name w:val="c2"/>
    <w:basedOn w:val="a0"/>
    <w:rsid w:val="0049106E"/>
  </w:style>
  <w:style w:type="paragraph" w:customStyle="1" w:styleId="ParagraphStyle">
    <w:name w:val="Paragraph Style"/>
    <w:rsid w:val="009E02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233C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6C233C"/>
    <w:pPr>
      <w:ind w:left="720"/>
      <w:contextualSpacing/>
    </w:pPr>
  </w:style>
  <w:style w:type="character" w:customStyle="1" w:styleId="c8">
    <w:name w:val="c8"/>
    <w:basedOn w:val="a0"/>
    <w:uiPriority w:val="99"/>
    <w:rsid w:val="006C233C"/>
  </w:style>
  <w:style w:type="character" w:customStyle="1" w:styleId="c12">
    <w:name w:val="c12"/>
    <w:basedOn w:val="a0"/>
    <w:uiPriority w:val="99"/>
    <w:rsid w:val="006C233C"/>
  </w:style>
  <w:style w:type="character" w:styleId="a7">
    <w:name w:val="Hyperlink"/>
    <w:unhideWhenUsed/>
    <w:rsid w:val="004E357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F3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3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B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B415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99"/>
    <w:locked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B4155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B4155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c">
    <w:name w:val="Placeholder Text"/>
    <w:uiPriority w:val="99"/>
    <w:semiHidden/>
    <w:rsid w:val="00B41552"/>
    <w:rPr>
      <w:color w:val="808080"/>
    </w:rPr>
  </w:style>
  <w:style w:type="paragraph" w:customStyle="1" w:styleId="c17">
    <w:name w:val="c17"/>
    <w:basedOn w:val="a"/>
    <w:uiPriority w:val="99"/>
    <w:rsid w:val="00B41552"/>
    <w:pPr>
      <w:spacing w:before="82" w:after="82"/>
    </w:pPr>
  </w:style>
  <w:style w:type="paragraph" w:customStyle="1" w:styleId="c14">
    <w:name w:val="c14"/>
    <w:basedOn w:val="a"/>
    <w:uiPriority w:val="99"/>
    <w:rsid w:val="00B41552"/>
    <w:pPr>
      <w:spacing w:before="82" w:after="82"/>
    </w:pPr>
  </w:style>
  <w:style w:type="paragraph" w:customStyle="1" w:styleId="FR2">
    <w:name w:val="FR2"/>
    <w:uiPriority w:val="99"/>
    <w:rsid w:val="00B415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rsid w:val="00B41552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415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uiPriority w:val="99"/>
    <w:rsid w:val="00B41552"/>
    <w:pPr>
      <w:widowControl w:val="0"/>
      <w:numPr>
        <w:numId w:val="14"/>
      </w:numPr>
      <w:tabs>
        <w:tab w:val="num" w:pos="643"/>
      </w:tabs>
      <w:autoSpaceDE w:val="0"/>
      <w:autoSpaceDN w:val="0"/>
      <w:adjustRightInd w:val="0"/>
      <w:ind w:left="643"/>
    </w:pPr>
    <w:rPr>
      <w:sz w:val="20"/>
      <w:szCs w:val="20"/>
    </w:rPr>
  </w:style>
  <w:style w:type="character" w:customStyle="1" w:styleId="af">
    <w:name w:val="Основной текст с отступом Знак"/>
    <w:link w:val="af0"/>
    <w:uiPriority w:val="99"/>
    <w:semiHidden/>
    <w:locked/>
    <w:rsid w:val="00B4155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rsid w:val="00B41552"/>
    <w:pPr>
      <w:spacing w:after="120"/>
      <w:ind w:left="283"/>
    </w:pPr>
    <w:rPr>
      <w:rFonts w:eastAsiaTheme="minorHAnsi"/>
    </w:rPr>
  </w:style>
  <w:style w:type="character" w:customStyle="1" w:styleId="1">
    <w:name w:val="Основной текст с отступом Знак1"/>
    <w:basedOn w:val="a0"/>
    <w:uiPriority w:val="99"/>
    <w:semiHidden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B41552"/>
    <w:rPr>
      <w:rFonts w:ascii="Times New Roman" w:eastAsia="Times New Roman" w:hAnsi="Times New Roman"/>
      <w:sz w:val="24"/>
      <w:szCs w:val="24"/>
    </w:rPr>
  </w:style>
  <w:style w:type="paragraph" w:customStyle="1" w:styleId="c162">
    <w:name w:val="c162"/>
    <w:basedOn w:val="a"/>
    <w:uiPriority w:val="99"/>
    <w:rsid w:val="00B41552"/>
    <w:pPr>
      <w:spacing w:before="82" w:after="82"/>
    </w:pPr>
  </w:style>
  <w:style w:type="paragraph" w:customStyle="1" w:styleId="c3">
    <w:name w:val="c3"/>
    <w:basedOn w:val="a"/>
    <w:uiPriority w:val="99"/>
    <w:rsid w:val="00B41552"/>
    <w:pPr>
      <w:spacing w:before="82" w:after="82"/>
    </w:pPr>
  </w:style>
  <w:style w:type="character" w:customStyle="1" w:styleId="c141">
    <w:name w:val="c141"/>
    <w:basedOn w:val="a0"/>
    <w:uiPriority w:val="99"/>
    <w:rsid w:val="00B41552"/>
  </w:style>
  <w:style w:type="paragraph" w:customStyle="1" w:styleId="c152">
    <w:name w:val="c152"/>
    <w:basedOn w:val="a"/>
    <w:uiPriority w:val="99"/>
    <w:rsid w:val="00B41552"/>
    <w:pPr>
      <w:spacing w:before="82" w:after="82"/>
    </w:pPr>
  </w:style>
  <w:style w:type="character" w:customStyle="1" w:styleId="c5">
    <w:name w:val="c5"/>
    <w:basedOn w:val="a0"/>
    <w:uiPriority w:val="99"/>
    <w:rsid w:val="00B41552"/>
  </w:style>
  <w:style w:type="paragraph" w:customStyle="1" w:styleId="c193">
    <w:name w:val="c193"/>
    <w:basedOn w:val="a"/>
    <w:uiPriority w:val="99"/>
    <w:rsid w:val="00B41552"/>
    <w:pPr>
      <w:spacing w:before="82" w:after="82"/>
    </w:pPr>
  </w:style>
  <w:style w:type="paragraph" w:customStyle="1" w:styleId="c214">
    <w:name w:val="c214"/>
    <w:basedOn w:val="a"/>
    <w:uiPriority w:val="99"/>
    <w:rsid w:val="00B41552"/>
    <w:pPr>
      <w:spacing w:before="82" w:after="82"/>
    </w:pPr>
  </w:style>
  <w:style w:type="paragraph" w:customStyle="1" w:styleId="c83">
    <w:name w:val="c83"/>
    <w:basedOn w:val="a"/>
    <w:uiPriority w:val="99"/>
    <w:rsid w:val="00B41552"/>
    <w:pPr>
      <w:spacing w:before="82" w:after="82"/>
    </w:pPr>
  </w:style>
  <w:style w:type="character" w:customStyle="1" w:styleId="c194">
    <w:name w:val="c194"/>
    <w:basedOn w:val="a0"/>
    <w:uiPriority w:val="99"/>
    <w:rsid w:val="00B41552"/>
  </w:style>
  <w:style w:type="paragraph" w:styleId="af1">
    <w:name w:val="Balloon Text"/>
    <w:basedOn w:val="a"/>
    <w:link w:val="af2"/>
    <w:uiPriority w:val="99"/>
    <w:semiHidden/>
    <w:rsid w:val="00B415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1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B415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550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49106E"/>
    <w:pPr>
      <w:spacing w:before="82" w:after="82"/>
    </w:pPr>
  </w:style>
  <w:style w:type="character" w:customStyle="1" w:styleId="c2">
    <w:name w:val="c2"/>
    <w:basedOn w:val="a0"/>
    <w:rsid w:val="0049106E"/>
  </w:style>
  <w:style w:type="paragraph" w:customStyle="1" w:styleId="ParagraphStyle">
    <w:name w:val="Paragraph Style"/>
    <w:rsid w:val="009E02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233C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6C233C"/>
    <w:pPr>
      <w:ind w:left="720"/>
      <w:contextualSpacing/>
    </w:pPr>
  </w:style>
  <w:style w:type="character" w:customStyle="1" w:styleId="c8">
    <w:name w:val="c8"/>
    <w:basedOn w:val="a0"/>
    <w:uiPriority w:val="99"/>
    <w:rsid w:val="006C233C"/>
  </w:style>
  <w:style w:type="character" w:customStyle="1" w:styleId="c12">
    <w:name w:val="c12"/>
    <w:basedOn w:val="a0"/>
    <w:uiPriority w:val="99"/>
    <w:rsid w:val="006C233C"/>
  </w:style>
  <w:style w:type="character" w:styleId="a7">
    <w:name w:val="Hyperlink"/>
    <w:unhideWhenUsed/>
    <w:rsid w:val="004E357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F3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3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3B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B415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99"/>
    <w:locked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B4155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B4155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c">
    <w:name w:val="Placeholder Text"/>
    <w:uiPriority w:val="99"/>
    <w:semiHidden/>
    <w:rsid w:val="00B41552"/>
    <w:rPr>
      <w:color w:val="808080"/>
    </w:rPr>
  </w:style>
  <w:style w:type="paragraph" w:customStyle="1" w:styleId="c17">
    <w:name w:val="c17"/>
    <w:basedOn w:val="a"/>
    <w:uiPriority w:val="99"/>
    <w:rsid w:val="00B41552"/>
    <w:pPr>
      <w:spacing w:before="82" w:after="82"/>
    </w:pPr>
  </w:style>
  <w:style w:type="paragraph" w:customStyle="1" w:styleId="c14">
    <w:name w:val="c14"/>
    <w:basedOn w:val="a"/>
    <w:uiPriority w:val="99"/>
    <w:rsid w:val="00B41552"/>
    <w:pPr>
      <w:spacing w:before="82" w:after="82"/>
    </w:pPr>
  </w:style>
  <w:style w:type="paragraph" w:customStyle="1" w:styleId="FR2">
    <w:name w:val="FR2"/>
    <w:uiPriority w:val="99"/>
    <w:rsid w:val="00B415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rsid w:val="00B41552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B4155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uiPriority w:val="99"/>
    <w:rsid w:val="00B41552"/>
    <w:pPr>
      <w:widowControl w:val="0"/>
      <w:numPr>
        <w:numId w:val="14"/>
      </w:numPr>
      <w:tabs>
        <w:tab w:val="num" w:pos="643"/>
      </w:tabs>
      <w:autoSpaceDE w:val="0"/>
      <w:autoSpaceDN w:val="0"/>
      <w:adjustRightInd w:val="0"/>
      <w:ind w:left="643"/>
    </w:pPr>
    <w:rPr>
      <w:sz w:val="20"/>
      <w:szCs w:val="20"/>
    </w:rPr>
  </w:style>
  <w:style w:type="character" w:customStyle="1" w:styleId="af">
    <w:name w:val="Основной текст с отступом Знак"/>
    <w:link w:val="af0"/>
    <w:uiPriority w:val="99"/>
    <w:semiHidden/>
    <w:locked/>
    <w:rsid w:val="00B4155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rsid w:val="00B41552"/>
    <w:pPr>
      <w:spacing w:after="120"/>
      <w:ind w:left="283"/>
    </w:pPr>
    <w:rPr>
      <w:rFonts w:eastAsiaTheme="minorHAnsi"/>
    </w:rPr>
  </w:style>
  <w:style w:type="character" w:customStyle="1" w:styleId="1">
    <w:name w:val="Основной текст с отступом Знак1"/>
    <w:basedOn w:val="a0"/>
    <w:uiPriority w:val="99"/>
    <w:semiHidden/>
    <w:rsid w:val="00B41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B41552"/>
    <w:rPr>
      <w:rFonts w:ascii="Times New Roman" w:eastAsia="Times New Roman" w:hAnsi="Times New Roman"/>
      <w:sz w:val="24"/>
      <w:szCs w:val="24"/>
    </w:rPr>
  </w:style>
  <w:style w:type="paragraph" w:customStyle="1" w:styleId="c162">
    <w:name w:val="c162"/>
    <w:basedOn w:val="a"/>
    <w:uiPriority w:val="99"/>
    <w:rsid w:val="00B41552"/>
    <w:pPr>
      <w:spacing w:before="82" w:after="82"/>
    </w:pPr>
  </w:style>
  <w:style w:type="paragraph" w:customStyle="1" w:styleId="c3">
    <w:name w:val="c3"/>
    <w:basedOn w:val="a"/>
    <w:uiPriority w:val="99"/>
    <w:rsid w:val="00B41552"/>
    <w:pPr>
      <w:spacing w:before="82" w:after="82"/>
    </w:pPr>
  </w:style>
  <w:style w:type="character" w:customStyle="1" w:styleId="c141">
    <w:name w:val="c141"/>
    <w:basedOn w:val="a0"/>
    <w:uiPriority w:val="99"/>
    <w:rsid w:val="00B41552"/>
  </w:style>
  <w:style w:type="paragraph" w:customStyle="1" w:styleId="c152">
    <w:name w:val="c152"/>
    <w:basedOn w:val="a"/>
    <w:uiPriority w:val="99"/>
    <w:rsid w:val="00B41552"/>
    <w:pPr>
      <w:spacing w:before="82" w:after="82"/>
    </w:pPr>
  </w:style>
  <w:style w:type="character" w:customStyle="1" w:styleId="c5">
    <w:name w:val="c5"/>
    <w:basedOn w:val="a0"/>
    <w:uiPriority w:val="99"/>
    <w:rsid w:val="00B41552"/>
  </w:style>
  <w:style w:type="paragraph" w:customStyle="1" w:styleId="c193">
    <w:name w:val="c193"/>
    <w:basedOn w:val="a"/>
    <w:uiPriority w:val="99"/>
    <w:rsid w:val="00B41552"/>
    <w:pPr>
      <w:spacing w:before="82" w:after="82"/>
    </w:pPr>
  </w:style>
  <w:style w:type="paragraph" w:customStyle="1" w:styleId="c214">
    <w:name w:val="c214"/>
    <w:basedOn w:val="a"/>
    <w:uiPriority w:val="99"/>
    <w:rsid w:val="00B41552"/>
    <w:pPr>
      <w:spacing w:before="82" w:after="82"/>
    </w:pPr>
  </w:style>
  <w:style w:type="paragraph" w:customStyle="1" w:styleId="c83">
    <w:name w:val="c83"/>
    <w:basedOn w:val="a"/>
    <w:uiPriority w:val="99"/>
    <w:rsid w:val="00B41552"/>
    <w:pPr>
      <w:spacing w:before="82" w:after="82"/>
    </w:pPr>
  </w:style>
  <w:style w:type="character" w:customStyle="1" w:styleId="c194">
    <w:name w:val="c194"/>
    <w:basedOn w:val="a0"/>
    <w:uiPriority w:val="99"/>
    <w:rsid w:val="00B41552"/>
  </w:style>
  <w:style w:type="paragraph" w:styleId="af1">
    <w:name w:val="Balloon Text"/>
    <w:basedOn w:val="a"/>
    <w:link w:val="af2"/>
    <w:uiPriority w:val="99"/>
    <w:semiHidden/>
    <w:rsid w:val="00B415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1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2800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1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6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65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36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71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71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3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0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95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665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472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560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449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9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5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80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0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86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97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80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25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026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971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42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215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08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2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1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0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1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8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26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8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55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97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28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839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3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85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07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85F5C-0F52-4708-BD66-69AE4824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трампампам</dc:creator>
  <cp:lastModifiedBy>info3 info3</cp:lastModifiedBy>
  <cp:revision>3</cp:revision>
  <dcterms:created xsi:type="dcterms:W3CDTF">2019-09-16T21:47:00Z</dcterms:created>
  <dcterms:modified xsi:type="dcterms:W3CDTF">2019-09-16T21:49:00Z</dcterms:modified>
</cp:coreProperties>
</file>