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D3" w:rsidRDefault="002A46D3" w:rsidP="001D22AC">
      <w:pPr>
        <w:rPr>
          <w:b/>
          <w:bCs/>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85pt;margin-top:-67.3pt;width:594.95pt;height:841.65pt;rotation:358;z-index:251658240">
            <v:imagedata r:id="rId5" o:title=""/>
          </v:shape>
        </w:pict>
      </w:r>
      <w:bookmarkEnd w:id="0"/>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p>
    <w:p w:rsidR="002A46D3" w:rsidRDefault="002A46D3" w:rsidP="001D22AC">
      <w:pPr>
        <w:rPr>
          <w:b/>
          <w:bCs/>
          <w:sz w:val="28"/>
          <w:szCs w:val="28"/>
        </w:rPr>
      </w:pPr>
      <w:r>
        <w:rPr>
          <w:b/>
          <w:bCs/>
          <w:sz w:val="28"/>
          <w:szCs w:val="28"/>
        </w:rPr>
        <w:t xml:space="preserve">                                                </w:t>
      </w:r>
      <w:r w:rsidRPr="00BD6C0D">
        <w:rPr>
          <w:b/>
          <w:bCs/>
          <w:sz w:val="28"/>
          <w:szCs w:val="28"/>
        </w:rPr>
        <w:t>Пояснительная записка</w:t>
      </w:r>
    </w:p>
    <w:p w:rsidR="002A46D3" w:rsidRPr="00BD6C0D" w:rsidRDefault="002A46D3" w:rsidP="001D22AC">
      <w:pPr>
        <w:rPr>
          <w:sz w:val="28"/>
          <w:szCs w:val="28"/>
        </w:rPr>
      </w:pPr>
    </w:p>
    <w:p w:rsidR="002A46D3" w:rsidRDefault="002A46D3" w:rsidP="00DC5E21">
      <w:r w:rsidRPr="0054131C">
        <w:rPr>
          <w:sz w:val="28"/>
          <w:szCs w:val="28"/>
        </w:rPr>
        <w:t xml:space="preserve">Настоящая рабочая программа </w:t>
      </w:r>
      <w:r>
        <w:rPr>
          <w:sz w:val="28"/>
          <w:szCs w:val="28"/>
        </w:rPr>
        <w:t>по русскому языку для учащихся 8</w:t>
      </w:r>
      <w:r w:rsidRPr="0054131C">
        <w:rPr>
          <w:sz w:val="28"/>
          <w:szCs w:val="28"/>
        </w:rPr>
        <w:t xml:space="preserve"> класса составлена  в соответствии с </w:t>
      </w:r>
      <w:r>
        <w:rPr>
          <w:sz w:val="28"/>
          <w:szCs w:val="28"/>
        </w:rPr>
        <w:t>приказом министра образования Московской области от 15.04.2016 № 1427 «Об утверждении Регионального базисного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образовательные программы основного общего и среднего общего образования на 2016 – 2017 учебный год»</w:t>
      </w:r>
      <w:r w:rsidRPr="0054131C">
        <w:rPr>
          <w:sz w:val="28"/>
          <w:szCs w:val="28"/>
        </w:rPr>
        <w:t xml:space="preserve"> с учетом Примерной программы по учебному предмету «Русский язык», на основе авторской программы М.Т.Баранова, Т.А. Ладыженской и Н.М. Шанского (Русский язык. Рабочие программы. Предметная линия учебников Т.А.Ладыженской, М.Т. Баранова, Л.А.Тростенцовой и др. М.: Просвещение, 2014),  ра</w:t>
      </w:r>
      <w:r>
        <w:rPr>
          <w:sz w:val="28"/>
          <w:szCs w:val="28"/>
        </w:rPr>
        <w:t>ссчитанной на 105 часов в год (3</w:t>
      </w:r>
      <w:r w:rsidRPr="0054131C">
        <w:rPr>
          <w:sz w:val="28"/>
          <w:szCs w:val="28"/>
        </w:rPr>
        <w:t xml:space="preserve"> ч. в неделю).</w:t>
      </w:r>
      <w:r w:rsidRPr="00DC5E21">
        <w:rPr>
          <w:b/>
          <w:bCs/>
          <w:color w:val="000000"/>
          <w:sz w:val="28"/>
          <w:szCs w:val="28"/>
        </w:rPr>
        <w:t xml:space="preserve"> </w:t>
      </w:r>
      <w:r>
        <w:rPr>
          <w:b/>
          <w:bCs/>
          <w:color w:val="000000"/>
          <w:sz w:val="28"/>
          <w:szCs w:val="28"/>
        </w:rPr>
        <w:t>«</w:t>
      </w:r>
      <w:r w:rsidRPr="00797DAA">
        <w:rPr>
          <w:b/>
          <w:bCs/>
          <w:color w:val="000000"/>
          <w:sz w:val="28"/>
          <w:szCs w:val="28"/>
        </w:rPr>
        <w:t>Русский язык</w:t>
      </w:r>
      <w:r>
        <w:rPr>
          <w:b/>
          <w:bCs/>
          <w:color w:val="000000"/>
          <w:sz w:val="28"/>
          <w:szCs w:val="28"/>
        </w:rPr>
        <w:t>»</w:t>
      </w:r>
      <w:r w:rsidRPr="00797DAA">
        <w:rPr>
          <w:b/>
          <w:bCs/>
          <w:color w:val="000000"/>
          <w:sz w:val="28"/>
          <w:szCs w:val="28"/>
        </w:rPr>
        <w:t xml:space="preserve"> как родной изучается в программе «Русский язык»</w:t>
      </w:r>
      <w:r>
        <w:rPr>
          <w:b/>
          <w:bCs/>
          <w:color w:val="000000"/>
          <w:sz w:val="28"/>
          <w:szCs w:val="28"/>
        </w:rPr>
        <w:t xml:space="preserve"> </w:t>
      </w:r>
      <w:r w:rsidRPr="00797DAA">
        <w:rPr>
          <w:b/>
          <w:bCs/>
          <w:color w:val="000000"/>
          <w:sz w:val="28"/>
          <w:szCs w:val="28"/>
        </w:rPr>
        <w:t>учебным модулем</w:t>
      </w:r>
      <w:r>
        <w:rPr>
          <w:b/>
          <w:bCs/>
          <w:color w:val="000000"/>
          <w:sz w:val="28"/>
          <w:szCs w:val="28"/>
        </w:rPr>
        <w:t>.</w:t>
      </w:r>
    </w:p>
    <w:p w:rsidR="002A46D3" w:rsidRPr="0054131C" w:rsidRDefault="002A46D3" w:rsidP="001D22AC">
      <w:pPr>
        <w:pStyle w:val="NoSpacing"/>
        <w:ind w:firstLine="709"/>
        <w:rPr>
          <w:sz w:val="28"/>
          <w:szCs w:val="28"/>
        </w:rPr>
      </w:pPr>
    </w:p>
    <w:p w:rsidR="002A46D3" w:rsidRPr="00C53642" w:rsidRDefault="002A46D3" w:rsidP="001D22AC">
      <w:pPr>
        <w:pStyle w:val="NoSpacing"/>
        <w:ind w:firstLine="709"/>
        <w:rPr>
          <w:sz w:val="28"/>
          <w:szCs w:val="28"/>
        </w:rPr>
      </w:pPr>
      <w:r w:rsidRPr="00C53642">
        <w:rPr>
          <w:sz w:val="28"/>
          <w:szCs w:val="28"/>
        </w:rPr>
        <w:t>Выбор указанной авторской программы, рекомендованной Министерством образования РФ для общеобразовательных классов, мотивирован следующим:</w:t>
      </w:r>
    </w:p>
    <w:p w:rsidR="002A46D3" w:rsidRPr="00BD6C0D" w:rsidRDefault="002A46D3" w:rsidP="001D22AC">
      <w:pPr>
        <w:numPr>
          <w:ilvl w:val="0"/>
          <w:numId w:val="1"/>
        </w:numPr>
        <w:tabs>
          <w:tab w:val="clear" w:pos="1428"/>
          <w:tab w:val="num" w:pos="0"/>
        </w:tabs>
        <w:suppressAutoHyphens/>
        <w:spacing w:after="200"/>
        <w:ind w:left="0" w:firstLine="426"/>
        <w:rPr>
          <w:sz w:val="28"/>
          <w:szCs w:val="28"/>
        </w:rPr>
      </w:pPr>
      <w:r w:rsidRPr="00BD6C0D">
        <w:rPr>
          <w:sz w:val="28"/>
          <w:szCs w:val="28"/>
        </w:rPr>
        <w:t>программа построена с учётом принципов системности, научности, доступности и преемственности;</w:t>
      </w:r>
    </w:p>
    <w:p w:rsidR="002A46D3" w:rsidRPr="00BD6C0D" w:rsidRDefault="002A46D3" w:rsidP="001D22AC">
      <w:pPr>
        <w:numPr>
          <w:ilvl w:val="0"/>
          <w:numId w:val="1"/>
        </w:numPr>
        <w:tabs>
          <w:tab w:val="clear" w:pos="1428"/>
          <w:tab w:val="num" w:pos="0"/>
        </w:tabs>
        <w:suppressAutoHyphens/>
        <w:spacing w:after="200"/>
        <w:ind w:left="0" w:firstLine="426"/>
        <w:rPr>
          <w:sz w:val="28"/>
          <w:szCs w:val="28"/>
        </w:rPr>
      </w:pPr>
      <w:r w:rsidRPr="00BD6C0D">
        <w:rPr>
          <w:sz w:val="28"/>
          <w:szCs w:val="28"/>
        </w:rPr>
        <w:t>программа реализует коммуникативно-деятельностный подх</w:t>
      </w:r>
      <w:r>
        <w:rPr>
          <w:sz w:val="28"/>
          <w:szCs w:val="28"/>
        </w:rPr>
        <w:t>од в обучении русскому языку в 8</w:t>
      </w:r>
      <w:r w:rsidRPr="00BD6C0D">
        <w:rPr>
          <w:sz w:val="28"/>
          <w:szCs w:val="28"/>
        </w:rPr>
        <w:t xml:space="preserve"> классе;</w:t>
      </w:r>
    </w:p>
    <w:p w:rsidR="002A46D3" w:rsidRPr="00BD6C0D" w:rsidRDefault="002A46D3" w:rsidP="001D22AC">
      <w:pPr>
        <w:numPr>
          <w:ilvl w:val="0"/>
          <w:numId w:val="1"/>
        </w:numPr>
        <w:tabs>
          <w:tab w:val="clear" w:pos="1428"/>
          <w:tab w:val="num" w:pos="0"/>
        </w:tabs>
        <w:suppressAutoHyphens/>
        <w:spacing w:after="200"/>
        <w:ind w:left="0" w:firstLine="426"/>
        <w:rPr>
          <w:sz w:val="28"/>
          <w:szCs w:val="28"/>
        </w:rPr>
      </w:pPr>
      <w:r w:rsidRPr="00BD6C0D">
        <w:rPr>
          <w:sz w:val="28"/>
          <w:szCs w:val="28"/>
        </w:rPr>
        <w:t xml:space="preserve">программа способствует развитию коммуникативной, языковой, лингвистической и  культуроведческой компетенций; </w:t>
      </w:r>
    </w:p>
    <w:p w:rsidR="002A46D3" w:rsidRPr="00BD6C0D" w:rsidRDefault="002A46D3" w:rsidP="001D22AC">
      <w:pPr>
        <w:numPr>
          <w:ilvl w:val="0"/>
          <w:numId w:val="1"/>
        </w:numPr>
        <w:tabs>
          <w:tab w:val="clear" w:pos="1428"/>
          <w:tab w:val="num" w:pos="0"/>
        </w:tabs>
        <w:suppressAutoHyphens/>
        <w:spacing w:after="200"/>
        <w:ind w:left="0" w:firstLine="426"/>
        <w:rPr>
          <w:sz w:val="28"/>
          <w:szCs w:val="28"/>
        </w:rPr>
      </w:pPr>
      <w:r w:rsidRPr="00BD6C0D">
        <w:rPr>
          <w:sz w:val="28"/>
          <w:szCs w:val="28"/>
        </w:rPr>
        <w:t>программа обеспечивает условия для реализации практической направленности обучения;</w:t>
      </w:r>
    </w:p>
    <w:p w:rsidR="002A46D3" w:rsidRPr="00BD6C0D" w:rsidRDefault="002A46D3" w:rsidP="001D22AC">
      <w:pPr>
        <w:numPr>
          <w:ilvl w:val="0"/>
          <w:numId w:val="1"/>
        </w:numPr>
        <w:tabs>
          <w:tab w:val="clear" w:pos="1428"/>
          <w:tab w:val="num" w:pos="0"/>
        </w:tabs>
        <w:suppressAutoHyphens/>
        <w:spacing w:after="200"/>
        <w:ind w:left="0" w:firstLine="426"/>
        <w:rPr>
          <w:sz w:val="28"/>
          <w:szCs w:val="28"/>
        </w:rPr>
      </w:pPr>
      <w:r w:rsidRPr="00BD6C0D">
        <w:rPr>
          <w:sz w:val="28"/>
          <w:szCs w:val="28"/>
        </w:rPr>
        <w:t>программа учитывает возрастные психологические особенности, возможно</w:t>
      </w:r>
      <w:r>
        <w:rPr>
          <w:sz w:val="28"/>
          <w:szCs w:val="28"/>
        </w:rPr>
        <w:t>сти и потребности обучающихся 8 классов</w:t>
      </w:r>
      <w:r w:rsidRPr="00BD6C0D">
        <w:rPr>
          <w:sz w:val="28"/>
          <w:szCs w:val="28"/>
        </w:rPr>
        <w:t>;</w:t>
      </w:r>
    </w:p>
    <w:p w:rsidR="002A46D3" w:rsidRPr="00BD6C0D" w:rsidRDefault="002A46D3" w:rsidP="001D22AC">
      <w:pPr>
        <w:numPr>
          <w:ilvl w:val="0"/>
          <w:numId w:val="1"/>
        </w:numPr>
        <w:tabs>
          <w:tab w:val="clear" w:pos="1428"/>
          <w:tab w:val="num" w:pos="0"/>
        </w:tabs>
        <w:suppressAutoHyphens/>
        <w:spacing w:after="200"/>
        <w:ind w:left="0" w:firstLine="426"/>
        <w:rPr>
          <w:sz w:val="28"/>
          <w:szCs w:val="28"/>
        </w:rPr>
      </w:pPr>
      <w:r w:rsidRPr="00BD6C0D">
        <w:rPr>
          <w:sz w:val="28"/>
          <w:szCs w:val="28"/>
        </w:rPr>
        <w:t xml:space="preserve">программа учитывает образовательные </w:t>
      </w:r>
      <w:r>
        <w:rPr>
          <w:sz w:val="28"/>
          <w:szCs w:val="28"/>
        </w:rPr>
        <w:t>запросы родителей обучающихся 8 классов</w:t>
      </w:r>
      <w:r w:rsidRPr="00BD6C0D">
        <w:rPr>
          <w:sz w:val="28"/>
          <w:szCs w:val="28"/>
        </w:rPr>
        <w:t>.</w:t>
      </w:r>
    </w:p>
    <w:p w:rsidR="002A46D3" w:rsidRPr="00BD6C0D" w:rsidRDefault="002A46D3" w:rsidP="001D22AC">
      <w:pPr>
        <w:ind w:firstLine="709"/>
        <w:rPr>
          <w:sz w:val="28"/>
          <w:szCs w:val="28"/>
        </w:rPr>
      </w:pPr>
      <w:r w:rsidRPr="00BD6C0D">
        <w:rPr>
          <w:sz w:val="28"/>
          <w:szCs w:val="28"/>
        </w:rPr>
        <w:t>В системе предметов общеобразовательной школы курс русского языка представлен в предметной области «Филология».</w:t>
      </w:r>
      <w:r w:rsidRPr="00BD6C0D">
        <w:rPr>
          <w:color w:val="FF0000"/>
          <w:sz w:val="28"/>
          <w:szCs w:val="28"/>
        </w:rPr>
        <w:t xml:space="preserve"> </w:t>
      </w:r>
      <w:r w:rsidRPr="00BD6C0D">
        <w:rPr>
          <w:sz w:val="28"/>
          <w:szCs w:val="28"/>
        </w:rPr>
        <w:t>Назначение предмета «Русский</w:t>
      </w:r>
      <w:r w:rsidRPr="00BD6C0D">
        <w:rPr>
          <w:b/>
          <w:bCs/>
          <w:sz w:val="28"/>
          <w:szCs w:val="28"/>
        </w:rPr>
        <w:t xml:space="preserve"> </w:t>
      </w:r>
      <w:r w:rsidRPr="00BD6C0D">
        <w:rPr>
          <w:sz w:val="28"/>
          <w:szCs w:val="28"/>
        </w:rPr>
        <w:t xml:space="preserve">язык» в основной школе состоит в том, чтобы </w:t>
      </w:r>
      <w:r w:rsidRPr="00BD6C0D">
        <w:rPr>
          <w:rStyle w:val="dash0410043104370430044600200441043f04380441043a0430char1"/>
          <w:sz w:val="28"/>
          <w:szCs w:val="28"/>
        </w:rPr>
        <w:t xml:space="preserve">обеспечить </w:t>
      </w:r>
      <w:r w:rsidRPr="00BD6C0D">
        <w:rPr>
          <w:sz w:val="28"/>
          <w:szCs w:val="28"/>
        </w:rPr>
        <w:t>формирование и развитие коммуникативной, языковой и лингвистической и культуроведческой компетенций.</w:t>
      </w:r>
    </w:p>
    <w:p w:rsidR="002A46D3" w:rsidRPr="00BD6C0D" w:rsidRDefault="002A46D3" w:rsidP="001D22AC">
      <w:pPr>
        <w:ind w:firstLine="709"/>
        <w:rPr>
          <w:rStyle w:val="dash041e0431044b0447043d044b0439char1"/>
          <w:b/>
          <w:bCs/>
          <w:sz w:val="28"/>
          <w:szCs w:val="28"/>
        </w:rPr>
      </w:pPr>
      <w:r w:rsidRPr="00BD6C0D">
        <w:rPr>
          <w:sz w:val="28"/>
          <w:szCs w:val="28"/>
        </w:rPr>
        <w:t xml:space="preserve">Изучение русского языка в основной школе направлено на достижение следующих </w:t>
      </w:r>
      <w:r w:rsidRPr="00BD6C0D">
        <w:rPr>
          <w:b/>
          <w:bCs/>
          <w:sz w:val="28"/>
          <w:szCs w:val="28"/>
        </w:rPr>
        <w:t>целей:</w:t>
      </w:r>
    </w:p>
    <w:p w:rsidR="002A46D3" w:rsidRPr="00BD6C0D" w:rsidRDefault="002A46D3" w:rsidP="001D22AC">
      <w:pPr>
        <w:numPr>
          <w:ilvl w:val="0"/>
          <w:numId w:val="2"/>
        </w:numPr>
        <w:tabs>
          <w:tab w:val="clear" w:pos="790"/>
          <w:tab w:val="num" w:pos="0"/>
        </w:tabs>
        <w:ind w:left="0" w:firstLine="284"/>
        <w:rPr>
          <w:sz w:val="28"/>
          <w:szCs w:val="28"/>
        </w:rPr>
      </w:pPr>
      <w:r w:rsidRPr="00BD6C0D">
        <w:rPr>
          <w:sz w:val="28"/>
          <w:szCs w:val="28"/>
        </w:rPr>
        <w:t>воспитание духовно богатой, нравственно ориентированной личности, знающей и уважающей родной язык, относящейся к нему как явлению культуры, средству освоения морально-этических норм, принятых в обществе;</w:t>
      </w:r>
    </w:p>
    <w:p w:rsidR="002A46D3" w:rsidRDefault="002A46D3" w:rsidP="001D22AC">
      <w:pPr>
        <w:numPr>
          <w:ilvl w:val="0"/>
          <w:numId w:val="2"/>
        </w:numPr>
        <w:tabs>
          <w:tab w:val="clear" w:pos="790"/>
          <w:tab w:val="num" w:pos="0"/>
        </w:tabs>
        <w:ind w:left="0" w:firstLine="284"/>
        <w:rPr>
          <w:sz w:val="28"/>
          <w:szCs w:val="28"/>
        </w:rPr>
      </w:pPr>
      <w:r w:rsidRPr="00BD6C0D">
        <w:rPr>
          <w:sz w:val="28"/>
          <w:szCs w:val="28"/>
        </w:rPr>
        <w:t>обеспечение реализации личностно-ориентированного, когнитивно-коммуникативного, деятельностного подходов к обучению русскому языку; формирование языковой, коммуникативной и лингвистической компетенций и компетентностей обучающихся, достижение предметных и метапредметных планируемых результатов обучения.</w:t>
      </w:r>
    </w:p>
    <w:p w:rsidR="002A46D3" w:rsidRPr="00BD6C0D" w:rsidRDefault="002A46D3" w:rsidP="001D22AC">
      <w:pPr>
        <w:ind w:left="284"/>
        <w:rPr>
          <w:sz w:val="28"/>
          <w:szCs w:val="28"/>
        </w:rPr>
      </w:pPr>
    </w:p>
    <w:p w:rsidR="002A46D3" w:rsidRPr="001E64A7" w:rsidRDefault="002A46D3" w:rsidP="001D22AC">
      <w:pPr>
        <w:ind w:firstLine="709"/>
        <w:rPr>
          <w:b/>
          <w:bCs/>
          <w:sz w:val="28"/>
          <w:szCs w:val="28"/>
        </w:rPr>
      </w:pPr>
      <w:r w:rsidRPr="00BD6C0D">
        <w:rPr>
          <w:sz w:val="28"/>
          <w:szCs w:val="28"/>
        </w:rPr>
        <w:t>Дос</w:t>
      </w:r>
      <w:r>
        <w:rPr>
          <w:sz w:val="28"/>
          <w:szCs w:val="28"/>
        </w:rPr>
        <w:t>тижение поставленных целей  в 8</w:t>
      </w:r>
      <w:r w:rsidRPr="00BD6C0D">
        <w:rPr>
          <w:sz w:val="28"/>
          <w:szCs w:val="28"/>
        </w:rPr>
        <w:t xml:space="preserve"> классе предусматривает решение следующих </w:t>
      </w:r>
      <w:r w:rsidRPr="00BD6C0D">
        <w:rPr>
          <w:b/>
          <w:bCs/>
          <w:sz w:val="28"/>
          <w:szCs w:val="28"/>
        </w:rPr>
        <w:t>задач:</w:t>
      </w:r>
    </w:p>
    <w:p w:rsidR="002A46D3" w:rsidRPr="00BD6C0D" w:rsidRDefault="002A46D3" w:rsidP="001D22AC">
      <w:pPr>
        <w:pStyle w:val="ListParagraph"/>
        <w:numPr>
          <w:ilvl w:val="0"/>
          <w:numId w:val="1"/>
        </w:numPr>
        <w:tabs>
          <w:tab w:val="clear" w:pos="1428"/>
          <w:tab w:val="num" w:pos="0"/>
        </w:tabs>
        <w:suppressAutoHyphens/>
        <w:ind w:left="284" w:firstLine="0"/>
        <w:rPr>
          <w:rFonts w:ascii="Times New Roman" w:hAnsi="Times New Roman" w:cs="Times New Roman"/>
          <w:sz w:val="28"/>
          <w:szCs w:val="28"/>
        </w:rPr>
      </w:pPr>
      <w:r w:rsidRPr="00BD6C0D">
        <w:rPr>
          <w:rFonts w:ascii="Times New Roman" w:hAnsi="Times New Roman" w:cs="Times New Roman"/>
          <w:sz w:val="28"/>
          <w:szCs w:val="28"/>
        </w:rPr>
        <w:t>способствовать повышению интереса к предмету и успешному его изучению;</w:t>
      </w:r>
    </w:p>
    <w:p w:rsidR="002A46D3" w:rsidRPr="00BD6C0D" w:rsidRDefault="002A46D3" w:rsidP="001D22AC">
      <w:pPr>
        <w:numPr>
          <w:ilvl w:val="0"/>
          <w:numId w:val="1"/>
        </w:numPr>
        <w:tabs>
          <w:tab w:val="clear" w:pos="1428"/>
          <w:tab w:val="num" w:pos="0"/>
        </w:tabs>
        <w:ind w:left="284" w:firstLine="0"/>
        <w:rPr>
          <w:sz w:val="28"/>
          <w:szCs w:val="28"/>
        </w:rPr>
      </w:pPr>
      <w:r w:rsidRPr="00BD6C0D">
        <w:rPr>
          <w:sz w:val="28"/>
          <w:szCs w:val="28"/>
        </w:rPr>
        <w:t>способствовать формированию у  обучающихся лингвистического мировоззрения, умений опознавать, анализировать, классифицировать языковые факты с точки зрения нормативности, соответствия ситуации и сфере общения;</w:t>
      </w:r>
    </w:p>
    <w:p w:rsidR="002A46D3" w:rsidRPr="00BD6C0D" w:rsidRDefault="002A46D3" w:rsidP="001D22AC">
      <w:pPr>
        <w:numPr>
          <w:ilvl w:val="0"/>
          <w:numId w:val="1"/>
        </w:numPr>
        <w:tabs>
          <w:tab w:val="clear" w:pos="1428"/>
          <w:tab w:val="num" w:pos="0"/>
        </w:tabs>
        <w:ind w:left="284" w:firstLine="0"/>
        <w:rPr>
          <w:sz w:val="28"/>
          <w:szCs w:val="28"/>
        </w:rPr>
      </w:pPr>
      <w:r w:rsidRPr="00BD6C0D">
        <w:rPr>
          <w:sz w:val="28"/>
          <w:szCs w:val="28"/>
        </w:rPr>
        <w:t>совершенствовать речемыслительную  деятельность, способствовать формированию прочных орфографических, пунктуационных и  коммуникативных умений и навыков, обогащению словарного запаса и грамматического строя речи обучающихся;</w:t>
      </w:r>
    </w:p>
    <w:p w:rsidR="002A46D3" w:rsidRPr="00BD6C0D" w:rsidRDefault="002A46D3" w:rsidP="001D22AC">
      <w:pPr>
        <w:numPr>
          <w:ilvl w:val="0"/>
          <w:numId w:val="1"/>
        </w:numPr>
        <w:tabs>
          <w:tab w:val="clear" w:pos="1428"/>
          <w:tab w:val="num" w:pos="0"/>
        </w:tabs>
        <w:ind w:left="284" w:firstLine="0"/>
        <w:rPr>
          <w:sz w:val="28"/>
          <w:szCs w:val="28"/>
        </w:rPr>
      </w:pPr>
      <w:r w:rsidRPr="00BD6C0D">
        <w:rPr>
          <w:sz w:val="28"/>
          <w:szCs w:val="28"/>
        </w:rPr>
        <w:t>способствовать овладению правилами использования языка в различных ситуациях общения, воспитывать стремление к речевому самосовершенствованию;</w:t>
      </w:r>
    </w:p>
    <w:p w:rsidR="002A46D3" w:rsidRPr="00BD6C0D" w:rsidRDefault="002A46D3" w:rsidP="001D22AC">
      <w:pPr>
        <w:numPr>
          <w:ilvl w:val="0"/>
          <w:numId w:val="1"/>
        </w:numPr>
        <w:tabs>
          <w:tab w:val="clear" w:pos="1428"/>
          <w:tab w:val="num" w:pos="0"/>
        </w:tabs>
        <w:ind w:left="284" w:firstLine="0"/>
        <w:rPr>
          <w:sz w:val="28"/>
          <w:szCs w:val="28"/>
        </w:rPr>
      </w:pPr>
      <w:r w:rsidRPr="00BD6C0D">
        <w:rPr>
          <w:sz w:val="28"/>
          <w:szCs w:val="28"/>
        </w:rPr>
        <w:t>совершенствовать умение работать с текстом, связно излагать свои мысли в устной и письменной форме;</w:t>
      </w:r>
    </w:p>
    <w:p w:rsidR="002A46D3" w:rsidRPr="00BD6C0D" w:rsidRDefault="002A46D3" w:rsidP="001D22AC">
      <w:pPr>
        <w:numPr>
          <w:ilvl w:val="0"/>
          <w:numId w:val="1"/>
        </w:numPr>
        <w:tabs>
          <w:tab w:val="clear" w:pos="1428"/>
          <w:tab w:val="num" w:pos="0"/>
        </w:tabs>
        <w:ind w:left="284" w:firstLine="0"/>
        <w:rPr>
          <w:sz w:val="28"/>
          <w:szCs w:val="28"/>
        </w:rPr>
      </w:pPr>
      <w:r w:rsidRPr="00BD6C0D">
        <w:rPr>
          <w:sz w:val="28"/>
          <w:szCs w:val="28"/>
        </w:rPr>
        <w:t>формировать навыки самостоятельной учебной деятельности, самообразования;</w:t>
      </w:r>
    </w:p>
    <w:p w:rsidR="002A46D3" w:rsidRDefault="002A46D3" w:rsidP="001D22AC">
      <w:pPr>
        <w:numPr>
          <w:ilvl w:val="0"/>
          <w:numId w:val="1"/>
        </w:numPr>
        <w:tabs>
          <w:tab w:val="clear" w:pos="1428"/>
          <w:tab w:val="num" w:pos="0"/>
        </w:tabs>
        <w:ind w:left="284" w:firstLine="0"/>
        <w:rPr>
          <w:sz w:val="28"/>
          <w:szCs w:val="28"/>
        </w:rPr>
      </w:pPr>
      <w:r w:rsidRPr="00BD6C0D">
        <w:rPr>
          <w:sz w:val="28"/>
          <w:szCs w:val="28"/>
        </w:rPr>
        <w:t>способствовать развитию творческих способностей обучающихся.</w:t>
      </w:r>
    </w:p>
    <w:p w:rsidR="002A46D3" w:rsidRPr="00BD6C0D" w:rsidRDefault="002A46D3" w:rsidP="001D22AC">
      <w:pPr>
        <w:ind w:left="1428"/>
        <w:rPr>
          <w:sz w:val="28"/>
          <w:szCs w:val="28"/>
        </w:rPr>
      </w:pPr>
    </w:p>
    <w:p w:rsidR="002A46D3" w:rsidRPr="001E64A7" w:rsidRDefault="002A46D3" w:rsidP="001D22AC">
      <w:pPr>
        <w:rPr>
          <w:kern w:val="2"/>
          <w:sz w:val="28"/>
          <w:szCs w:val="28"/>
          <w:lang w:eastAsia="zh-CN"/>
        </w:rPr>
      </w:pPr>
      <w:r w:rsidRPr="00BD6C0D">
        <w:rPr>
          <w:sz w:val="28"/>
          <w:szCs w:val="28"/>
        </w:rPr>
        <w:t xml:space="preserve">        Каждый тематический блок программы включает  основные виды учебной деятельности, которые отрабатываются в процессе урока. Таким образом, программа представляет условия  реализации деятельностного подход</w:t>
      </w:r>
      <w:r>
        <w:rPr>
          <w:sz w:val="28"/>
          <w:szCs w:val="28"/>
        </w:rPr>
        <w:t>а в изучении русского языка в 8</w:t>
      </w:r>
      <w:r w:rsidRPr="00BD6C0D">
        <w:rPr>
          <w:sz w:val="28"/>
          <w:szCs w:val="28"/>
        </w:rPr>
        <w:t xml:space="preserve"> классе.</w:t>
      </w:r>
    </w:p>
    <w:p w:rsidR="002A46D3" w:rsidRPr="00BD6C0D" w:rsidRDefault="002A46D3" w:rsidP="001D22AC">
      <w:pPr>
        <w:rPr>
          <w:sz w:val="28"/>
          <w:szCs w:val="28"/>
        </w:rPr>
      </w:pPr>
      <w:r w:rsidRPr="00BD6C0D">
        <w:rPr>
          <w:sz w:val="28"/>
          <w:szCs w:val="28"/>
        </w:rPr>
        <w:t xml:space="preserve">          Программа построена с учётом принципов системности, научности и доступности, а также преемственности и перспективности между раз</w:t>
      </w:r>
      <w:r>
        <w:rPr>
          <w:sz w:val="28"/>
          <w:szCs w:val="28"/>
        </w:rPr>
        <w:t>личными разделами изучаемого в 8</w:t>
      </w:r>
      <w:r w:rsidRPr="00BD6C0D">
        <w:rPr>
          <w:sz w:val="28"/>
          <w:szCs w:val="28"/>
        </w:rPr>
        <w:t xml:space="preserve"> классе курса русского языка. Каждая тема завершается обобщением и повторением изученного, что должно обеспечивать необходимый уровень прочных знаний  и умений. </w:t>
      </w:r>
    </w:p>
    <w:p w:rsidR="002A46D3" w:rsidRDefault="002A46D3" w:rsidP="001D22AC">
      <w:pPr>
        <w:rPr>
          <w:sz w:val="28"/>
          <w:szCs w:val="28"/>
        </w:rPr>
      </w:pPr>
      <w:r w:rsidRPr="00BD6C0D">
        <w:rPr>
          <w:sz w:val="28"/>
          <w:szCs w:val="28"/>
        </w:rPr>
        <w:t xml:space="preserve">          В каждый тематический блок включены уроки развития речи и контроля качества знаний.</w:t>
      </w:r>
    </w:p>
    <w:p w:rsidR="002A46D3" w:rsidRDefault="002A46D3" w:rsidP="001D22AC">
      <w:pPr>
        <w:rPr>
          <w:sz w:val="28"/>
          <w:szCs w:val="28"/>
        </w:rPr>
      </w:pPr>
    </w:p>
    <w:p w:rsidR="002A46D3" w:rsidRPr="00A61B0A" w:rsidRDefault="002A46D3" w:rsidP="001D22AC">
      <w:pPr>
        <w:autoSpaceDE w:val="0"/>
        <w:autoSpaceDN w:val="0"/>
        <w:adjustRightInd w:val="0"/>
        <w:ind w:firstLine="709"/>
        <w:rPr>
          <w:b/>
          <w:bCs/>
          <w:sz w:val="28"/>
          <w:szCs w:val="28"/>
        </w:rPr>
      </w:pPr>
      <w:r w:rsidRPr="00A61B0A">
        <w:rPr>
          <w:b/>
          <w:bCs/>
          <w:sz w:val="28"/>
          <w:szCs w:val="28"/>
        </w:rPr>
        <w:t>Критерии оценки письменных и устных ответов обучающихся</w:t>
      </w:r>
    </w:p>
    <w:p w:rsidR="002A46D3" w:rsidRPr="001D22AC" w:rsidRDefault="002A46D3" w:rsidP="001D22AC">
      <w:pPr>
        <w:ind w:firstLine="709"/>
        <w:jc w:val="both"/>
        <w:rPr>
          <w:b/>
          <w:bCs/>
          <w:sz w:val="28"/>
          <w:szCs w:val="28"/>
        </w:rPr>
      </w:pPr>
      <w:r w:rsidRPr="001D22AC">
        <w:rPr>
          <w:b/>
          <w:bCs/>
          <w:sz w:val="28"/>
          <w:szCs w:val="28"/>
        </w:rPr>
        <w:t>Устные ответы</w:t>
      </w:r>
    </w:p>
    <w:p w:rsidR="002A46D3" w:rsidRPr="00A61B0A" w:rsidRDefault="002A46D3" w:rsidP="001D22AC">
      <w:pPr>
        <w:ind w:firstLine="709"/>
        <w:rPr>
          <w:sz w:val="28"/>
          <w:szCs w:val="28"/>
        </w:rPr>
      </w:pPr>
      <w:r w:rsidRPr="00A61B0A">
        <w:rPr>
          <w:sz w:val="28"/>
          <w:szCs w:val="28"/>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A46D3" w:rsidRPr="00A61B0A" w:rsidRDefault="002A46D3" w:rsidP="001D22AC">
      <w:pPr>
        <w:ind w:firstLine="709"/>
        <w:rPr>
          <w:sz w:val="28"/>
          <w:szCs w:val="28"/>
        </w:rPr>
      </w:pPr>
      <w:r w:rsidRPr="00A61B0A">
        <w:rPr>
          <w:sz w:val="28"/>
          <w:szCs w:val="28"/>
        </w:rPr>
        <w:t xml:space="preserve">При оценке ответа ученика надо руководствоваться следующими критериями: </w:t>
      </w:r>
    </w:p>
    <w:p w:rsidR="002A46D3" w:rsidRPr="00A61B0A" w:rsidRDefault="002A46D3" w:rsidP="001D22AC">
      <w:pPr>
        <w:rPr>
          <w:sz w:val="28"/>
          <w:szCs w:val="28"/>
        </w:rPr>
      </w:pPr>
      <w:r w:rsidRPr="00A61B0A">
        <w:rPr>
          <w:sz w:val="28"/>
          <w:szCs w:val="28"/>
        </w:rPr>
        <w:t xml:space="preserve">1) полнота и правильность ответа; </w:t>
      </w:r>
    </w:p>
    <w:p w:rsidR="002A46D3" w:rsidRPr="00A61B0A" w:rsidRDefault="002A46D3" w:rsidP="001D22AC">
      <w:pPr>
        <w:rPr>
          <w:sz w:val="28"/>
          <w:szCs w:val="28"/>
        </w:rPr>
      </w:pPr>
      <w:r w:rsidRPr="00A61B0A">
        <w:rPr>
          <w:sz w:val="28"/>
          <w:szCs w:val="28"/>
        </w:rPr>
        <w:t xml:space="preserve">2) степень осознанности, понимания изученного; </w:t>
      </w:r>
    </w:p>
    <w:p w:rsidR="002A46D3" w:rsidRPr="00A61B0A" w:rsidRDefault="002A46D3" w:rsidP="001D22AC">
      <w:pPr>
        <w:rPr>
          <w:sz w:val="28"/>
          <w:szCs w:val="28"/>
        </w:rPr>
      </w:pPr>
      <w:r w:rsidRPr="00A61B0A">
        <w:rPr>
          <w:sz w:val="28"/>
          <w:szCs w:val="28"/>
        </w:rPr>
        <w:t>3) языковое оформление ответа.</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«5»</w:t>
      </w:r>
      <w:r w:rsidRPr="00A61B0A">
        <w:rPr>
          <w:sz w:val="28"/>
          <w:szCs w:val="28"/>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«4»</w:t>
      </w:r>
      <w:r w:rsidRPr="00A61B0A">
        <w:rPr>
          <w:sz w:val="28"/>
          <w:szCs w:val="28"/>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«3»</w:t>
      </w:r>
      <w:r w:rsidRPr="00A61B0A">
        <w:rPr>
          <w:sz w:val="28"/>
          <w:szCs w:val="28"/>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«2»</w:t>
      </w:r>
      <w:r w:rsidRPr="00A61B0A">
        <w:rPr>
          <w:sz w:val="28"/>
          <w:szCs w:val="28"/>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«1»</w:t>
      </w:r>
      <w:r w:rsidRPr="00A61B0A">
        <w:rPr>
          <w:sz w:val="28"/>
          <w:szCs w:val="28"/>
        </w:rPr>
        <w:t> ставится, если ученик обнаруживает полное незнание или непонимание материала.</w:t>
      </w:r>
    </w:p>
    <w:p w:rsidR="002A46D3" w:rsidRPr="00A61B0A" w:rsidRDefault="002A46D3" w:rsidP="001D22AC">
      <w:pPr>
        <w:ind w:firstLine="709"/>
        <w:rPr>
          <w:sz w:val="28"/>
          <w:szCs w:val="28"/>
        </w:rPr>
      </w:pPr>
      <w:r w:rsidRPr="00A61B0A">
        <w:rPr>
          <w:sz w:val="28"/>
          <w:szCs w:val="28"/>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2A46D3" w:rsidRPr="00A61B0A" w:rsidRDefault="002A46D3" w:rsidP="001D22AC">
      <w:pPr>
        <w:tabs>
          <w:tab w:val="left" w:pos="3980"/>
        </w:tabs>
        <w:ind w:firstLine="709"/>
        <w:rPr>
          <w:b/>
          <w:bCs/>
          <w:sz w:val="28"/>
          <w:szCs w:val="28"/>
        </w:rPr>
      </w:pPr>
      <w:r w:rsidRPr="00A61B0A">
        <w:rPr>
          <w:b/>
          <w:bCs/>
          <w:sz w:val="28"/>
          <w:szCs w:val="28"/>
        </w:rPr>
        <w:t>Оценка диктантов</w:t>
      </w:r>
      <w:r>
        <w:rPr>
          <w:b/>
          <w:bCs/>
          <w:sz w:val="28"/>
          <w:szCs w:val="28"/>
        </w:rPr>
        <w:tab/>
      </w:r>
    </w:p>
    <w:p w:rsidR="002A46D3" w:rsidRPr="00A61B0A" w:rsidRDefault="002A46D3" w:rsidP="001D22AC">
      <w:pPr>
        <w:ind w:firstLine="709"/>
        <w:rPr>
          <w:sz w:val="28"/>
          <w:szCs w:val="28"/>
        </w:rPr>
      </w:pPr>
      <w:r w:rsidRPr="00A61B0A">
        <w:rPr>
          <w:sz w:val="28"/>
          <w:szCs w:val="28"/>
        </w:rPr>
        <w:t xml:space="preserve">Диктант – одна из основных форм проверки орфографической и пунктуационной грамотности. </w:t>
      </w:r>
    </w:p>
    <w:p w:rsidR="002A46D3" w:rsidRPr="00A61B0A" w:rsidRDefault="002A46D3" w:rsidP="001D22AC">
      <w:pPr>
        <w:ind w:firstLine="709"/>
        <w:rPr>
          <w:sz w:val="28"/>
          <w:szCs w:val="28"/>
        </w:rPr>
      </w:pPr>
      <w:r w:rsidRPr="00A61B0A">
        <w:rPr>
          <w:sz w:val="28"/>
          <w:szCs w:val="28"/>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2A46D3" w:rsidRPr="00A61B0A" w:rsidRDefault="002A46D3" w:rsidP="001D22AC">
      <w:pPr>
        <w:ind w:firstLine="709"/>
        <w:rPr>
          <w:sz w:val="28"/>
          <w:szCs w:val="28"/>
        </w:rPr>
      </w:pPr>
      <w:r w:rsidRPr="00A61B0A">
        <w:rPr>
          <w:sz w:val="28"/>
          <w:szCs w:val="28"/>
        </w:rPr>
        <w:t>Объем диктанта устанавливается: для 5 класса – 90-100 слов, для 6 класса – 100-110, для 7 – 110-120, для 8 – 120-150, для 9 – 150-170 слов. (При подсчете слов учитываются как самостоятельные так и служебные слова.)</w:t>
      </w:r>
    </w:p>
    <w:p w:rsidR="002A46D3" w:rsidRPr="00A61B0A" w:rsidRDefault="002A46D3" w:rsidP="001D22AC">
      <w:pPr>
        <w:ind w:firstLine="709"/>
        <w:rPr>
          <w:sz w:val="28"/>
          <w:szCs w:val="28"/>
        </w:rPr>
      </w:pPr>
      <w:r w:rsidRPr="00A61B0A">
        <w:rPr>
          <w:sz w:val="28"/>
          <w:szCs w:val="28"/>
        </w:rPr>
        <w:t>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2A46D3" w:rsidRPr="00A61B0A" w:rsidRDefault="002A46D3" w:rsidP="001D22AC">
      <w:pPr>
        <w:ind w:firstLine="709"/>
        <w:rPr>
          <w:sz w:val="28"/>
          <w:szCs w:val="28"/>
        </w:rPr>
      </w:pPr>
      <w:r w:rsidRPr="00A61B0A">
        <w:rPr>
          <w:sz w:val="28"/>
          <w:szCs w:val="28"/>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2A46D3" w:rsidRPr="00A61B0A" w:rsidRDefault="002A46D3" w:rsidP="001D22AC">
      <w:pPr>
        <w:ind w:firstLine="709"/>
        <w:rPr>
          <w:sz w:val="28"/>
          <w:szCs w:val="28"/>
        </w:rPr>
      </w:pPr>
      <w:r w:rsidRPr="00A61B0A">
        <w:rPr>
          <w:sz w:val="28"/>
          <w:szCs w:val="28"/>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p>
    <w:p w:rsidR="002A46D3" w:rsidRPr="00A61B0A" w:rsidRDefault="002A46D3" w:rsidP="001D22AC">
      <w:pPr>
        <w:ind w:firstLine="709"/>
        <w:rPr>
          <w:sz w:val="28"/>
          <w:szCs w:val="28"/>
        </w:rPr>
      </w:pPr>
      <w:r w:rsidRPr="00A61B0A">
        <w:rPr>
          <w:sz w:val="28"/>
          <w:szCs w:val="28"/>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2A46D3" w:rsidRPr="00A61B0A" w:rsidRDefault="002A46D3" w:rsidP="001D22AC">
      <w:pPr>
        <w:ind w:firstLine="709"/>
        <w:rPr>
          <w:sz w:val="28"/>
          <w:szCs w:val="28"/>
        </w:rPr>
      </w:pPr>
      <w:r w:rsidRPr="00A61B0A">
        <w:rPr>
          <w:sz w:val="28"/>
          <w:szCs w:val="28"/>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2A46D3" w:rsidRPr="00A61B0A" w:rsidRDefault="002A46D3" w:rsidP="001D22AC">
      <w:pPr>
        <w:ind w:firstLine="709"/>
        <w:rPr>
          <w:sz w:val="28"/>
          <w:szCs w:val="28"/>
        </w:rPr>
      </w:pPr>
      <w:r w:rsidRPr="00A61B0A">
        <w:rPr>
          <w:sz w:val="28"/>
          <w:szCs w:val="28"/>
        </w:rPr>
        <w:t>До конца первой четверти (а в 5 классе – до конца первого полугодия) сохраняется объем текста, рекомендованный для предыдущего класса.</w:t>
      </w:r>
    </w:p>
    <w:p w:rsidR="002A46D3" w:rsidRPr="00A61B0A" w:rsidRDefault="002A46D3" w:rsidP="001D22AC">
      <w:pPr>
        <w:ind w:firstLine="709"/>
        <w:rPr>
          <w:sz w:val="28"/>
          <w:szCs w:val="28"/>
        </w:rPr>
      </w:pPr>
      <w:r w:rsidRPr="00A61B0A">
        <w:rPr>
          <w:sz w:val="28"/>
          <w:szCs w:val="28"/>
        </w:rPr>
        <w:t>При оценке диктанта исправляются, но не учитываются орфографические и пунктуационные ошибки:</w:t>
      </w:r>
    </w:p>
    <w:p w:rsidR="002A46D3" w:rsidRPr="00A61B0A" w:rsidRDefault="002A46D3" w:rsidP="001D22AC">
      <w:pPr>
        <w:ind w:firstLine="709"/>
        <w:rPr>
          <w:sz w:val="28"/>
          <w:szCs w:val="28"/>
        </w:rPr>
      </w:pPr>
      <w:r w:rsidRPr="00A61B0A">
        <w:rPr>
          <w:sz w:val="28"/>
          <w:szCs w:val="28"/>
        </w:rPr>
        <w:t>- в переносе слов;</w:t>
      </w:r>
    </w:p>
    <w:p w:rsidR="002A46D3" w:rsidRPr="00A61B0A" w:rsidRDefault="002A46D3" w:rsidP="001D22AC">
      <w:pPr>
        <w:ind w:firstLine="709"/>
        <w:rPr>
          <w:sz w:val="28"/>
          <w:szCs w:val="28"/>
        </w:rPr>
      </w:pPr>
      <w:r w:rsidRPr="00A61B0A">
        <w:rPr>
          <w:sz w:val="28"/>
          <w:szCs w:val="28"/>
        </w:rPr>
        <w:t>- на правила, которые не включены в школьную программу;</w:t>
      </w:r>
    </w:p>
    <w:p w:rsidR="002A46D3" w:rsidRPr="00A61B0A" w:rsidRDefault="002A46D3" w:rsidP="001D22AC">
      <w:pPr>
        <w:ind w:firstLine="709"/>
        <w:rPr>
          <w:sz w:val="28"/>
          <w:szCs w:val="28"/>
        </w:rPr>
      </w:pPr>
      <w:r w:rsidRPr="00A61B0A">
        <w:rPr>
          <w:sz w:val="28"/>
          <w:szCs w:val="28"/>
        </w:rPr>
        <w:t>- на еще не изученные правила;</w:t>
      </w:r>
    </w:p>
    <w:p w:rsidR="002A46D3" w:rsidRPr="00A61B0A" w:rsidRDefault="002A46D3" w:rsidP="001D22AC">
      <w:pPr>
        <w:ind w:firstLine="709"/>
        <w:rPr>
          <w:sz w:val="28"/>
          <w:szCs w:val="28"/>
        </w:rPr>
      </w:pPr>
      <w:r w:rsidRPr="00A61B0A">
        <w:rPr>
          <w:sz w:val="28"/>
          <w:szCs w:val="28"/>
        </w:rPr>
        <w:t>- в словах с непроверяемыми написаниями, над которыми не проводилась специальная работа;</w:t>
      </w:r>
    </w:p>
    <w:p w:rsidR="002A46D3" w:rsidRPr="00A61B0A" w:rsidRDefault="002A46D3" w:rsidP="001D22AC">
      <w:pPr>
        <w:ind w:firstLine="709"/>
        <w:rPr>
          <w:sz w:val="28"/>
          <w:szCs w:val="28"/>
        </w:rPr>
      </w:pPr>
      <w:r w:rsidRPr="00A61B0A">
        <w:rPr>
          <w:sz w:val="28"/>
          <w:szCs w:val="28"/>
        </w:rPr>
        <w:t>- в передаче авторской пунктуации.</w:t>
      </w:r>
    </w:p>
    <w:p w:rsidR="002A46D3" w:rsidRPr="00A61B0A" w:rsidRDefault="002A46D3" w:rsidP="001D22AC">
      <w:pPr>
        <w:ind w:firstLine="709"/>
        <w:rPr>
          <w:sz w:val="28"/>
          <w:szCs w:val="28"/>
        </w:rPr>
      </w:pPr>
      <w:r w:rsidRPr="00A61B0A">
        <w:rPr>
          <w:sz w:val="28"/>
          <w:szCs w:val="28"/>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2A46D3" w:rsidRPr="00A61B0A" w:rsidRDefault="002A46D3" w:rsidP="001D22AC">
      <w:pPr>
        <w:ind w:firstLine="709"/>
        <w:rPr>
          <w:sz w:val="28"/>
          <w:szCs w:val="28"/>
        </w:rPr>
      </w:pPr>
      <w:r w:rsidRPr="00A61B0A">
        <w:rPr>
          <w:sz w:val="28"/>
          <w:szCs w:val="28"/>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2A46D3" w:rsidRPr="00A61B0A" w:rsidRDefault="002A46D3" w:rsidP="001D22AC">
      <w:pPr>
        <w:ind w:firstLine="709"/>
        <w:rPr>
          <w:sz w:val="28"/>
          <w:szCs w:val="28"/>
        </w:rPr>
      </w:pPr>
      <w:r w:rsidRPr="00A61B0A">
        <w:rPr>
          <w:sz w:val="28"/>
          <w:szCs w:val="28"/>
        </w:rPr>
        <w:t>- в исключениях из правил;</w:t>
      </w:r>
    </w:p>
    <w:p w:rsidR="002A46D3" w:rsidRPr="00A61B0A" w:rsidRDefault="002A46D3" w:rsidP="001D22AC">
      <w:pPr>
        <w:ind w:firstLine="709"/>
        <w:rPr>
          <w:sz w:val="28"/>
          <w:szCs w:val="28"/>
        </w:rPr>
      </w:pPr>
      <w:r w:rsidRPr="00A61B0A">
        <w:rPr>
          <w:sz w:val="28"/>
          <w:szCs w:val="28"/>
        </w:rPr>
        <w:t>- в написании большой буквы в составных собственных наименованиях;</w:t>
      </w:r>
    </w:p>
    <w:p w:rsidR="002A46D3" w:rsidRPr="00A61B0A" w:rsidRDefault="002A46D3" w:rsidP="001D22AC">
      <w:pPr>
        <w:ind w:firstLine="709"/>
        <w:rPr>
          <w:sz w:val="28"/>
          <w:szCs w:val="28"/>
        </w:rPr>
      </w:pPr>
      <w:r w:rsidRPr="00A61B0A">
        <w:rPr>
          <w:sz w:val="28"/>
          <w:szCs w:val="28"/>
        </w:rPr>
        <w:t>-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2A46D3" w:rsidRPr="00A61B0A" w:rsidRDefault="002A46D3" w:rsidP="001D22AC">
      <w:pPr>
        <w:ind w:firstLine="709"/>
        <w:rPr>
          <w:sz w:val="28"/>
          <w:szCs w:val="28"/>
        </w:rPr>
      </w:pPr>
      <w:r w:rsidRPr="00A61B0A">
        <w:rPr>
          <w:sz w:val="28"/>
          <w:szCs w:val="28"/>
        </w:rPr>
        <w:t>- в случаях раздельного и слитного написания «не» с прилагательными и причастиями, выступающими в роли сказуемого;</w:t>
      </w:r>
    </w:p>
    <w:p w:rsidR="002A46D3" w:rsidRPr="00A61B0A" w:rsidRDefault="002A46D3" w:rsidP="001D22AC">
      <w:pPr>
        <w:ind w:firstLine="709"/>
        <w:rPr>
          <w:sz w:val="28"/>
          <w:szCs w:val="28"/>
        </w:rPr>
      </w:pPr>
      <w:r w:rsidRPr="00A61B0A">
        <w:rPr>
          <w:sz w:val="28"/>
          <w:szCs w:val="28"/>
        </w:rPr>
        <w:t>- в написании ы и и после приставок;</w:t>
      </w:r>
    </w:p>
    <w:p w:rsidR="002A46D3" w:rsidRPr="00A61B0A" w:rsidRDefault="002A46D3" w:rsidP="001D22AC">
      <w:pPr>
        <w:ind w:firstLine="709"/>
        <w:rPr>
          <w:sz w:val="28"/>
          <w:szCs w:val="28"/>
        </w:rPr>
      </w:pPr>
      <w:r w:rsidRPr="00A61B0A">
        <w:rPr>
          <w:sz w:val="28"/>
          <w:szCs w:val="28"/>
        </w:rPr>
        <w:t>-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2A46D3" w:rsidRPr="00A61B0A" w:rsidRDefault="002A46D3" w:rsidP="001D22AC">
      <w:pPr>
        <w:ind w:firstLine="709"/>
        <w:rPr>
          <w:sz w:val="28"/>
          <w:szCs w:val="28"/>
        </w:rPr>
      </w:pPr>
      <w:r w:rsidRPr="00A61B0A">
        <w:rPr>
          <w:sz w:val="28"/>
          <w:szCs w:val="28"/>
        </w:rPr>
        <w:t>- в собственных именах нерусского происхождения;</w:t>
      </w:r>
    </w:p>
    <w:p w:rsidR="002A46D3" w:rsidRPr="00A61B0A" w:rsidRDefault="002A46D3" w:rsidP="001D22AC">
      <w:pPr>
        <w:ind w:firstLine="709"/>
        <w:rPr>
          <w:sz w:val="28"/>
          <w:szCs w:val="28"/>
        </w:rPr>
      </w:pPr>
      <w:r w:rsidRPr="00A61B0A">
        <w:rPr>
          <w:sz w:val="28"/>
          <w:szCs w:val="28"/>
        </w:rPr>
        <w:t>- в случаях, когда вместо одного знака препинания поставлен другой;</w:t>
      </w:r>
    </w:p>
    <w:p w:rsidR="002A46D3" w:rsidRPr="00A61B0A" w:rsidRDefault="002A46D3" w:rsidP="001D22AC">
      <w:pPr>
        <w:ind w:firstLine="709"/>
        <w:rPr>
          <w:sz w:val="28"/>
          <w:szCs w:val="28"/>
        </w:rPr>
      </w:pPr>
      <w:r w:rsidRPr="00A61B0A">
        <w:rPr>
          <w:sz w:val="28"/>
          <w:szCs w:val="28"/>
        </w:rPr>
        <w:t>- в пропуске одного из сочетающихся знаков препинания или в нарушении их последовательности.</w:t>
      </w:r>
    </w:p>
    <w:p w:rsidR="002A46D3" w:rsidRPr="00A61B0A" w:rsidRDefault="002A46D3" w:rsidP="001D22AC">
      <w:pPr>
        <w:ind w:firstLine="709"/>
        <w:rPr>
          <w:sz w:val="28"/>
          <w:szCs w:val="28"/>
        </w:rPr>
      </w:pPr>
      <w:r w:rsidRPr="00A61B0A">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Примечание. Если в одном непроверяемом слове допущены 2 и более ошибок, то все они считаются за одну ошибку.</w:t>
      </w:r>
    </w:p>
    <w:p w:rsidR="002A46D3" w:rsidRPr="00A61B0A" w:rsidRDefault="002A46D3" w:rsidP="001D22AC">
      <w:pPr>
        <w:ind w:firstLine="709"/>
        <w:rPr>
          <w:sz w:val="28"/>
          <w:szCs w:val="28"/>
        </w:rPr>
      </w:pPr>
      <w:r w:rsidRPr="00A61B0A">
        <w:rPr>
          <w:sz w:val="28"/>
          <w:szCs w:val="28"/>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2A46D3" w:rsidRPr="00A61B0A" w:rsidRDefault="002A46D3" w:rsidP="001D22AC">
      <w:pPr>
        <w:ind w:firstLine="709"/>
        <w:rPr>
          <w:sz w:val="28"/>
          <w:szCs w:val="28"/>
        </w:rPr>
      </w:pPr>
      <w:r w:rsidRPr="00A61B0A">
        <w:rPr>
          <w:b/>
          <w:bCs/>
          <w:sz w:val="28"/>
          <w:szCs w:val="28"/>
        </w:rPr>
        <w:t>Диктант</w:t>
      </w:r>
      <w:r w:rsidRPr="00A61B0A">
        <w:rPr>
          <w:sz w:val="28"/>
          <w:szCs w:val="28"/>
        </w:rPr>
        <w:t xml:space="preserve"> оценивается одной отметкой.</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«5»</w:t>
      </w:r>
      <w:r w:rsidRPr="00A61B0A">
        <w:rPr>
          <w:sz w:val="28"/>
          <w:szCs w:val="28"/>
        </w:rPr>
        <w:t> выставляется за безошибочную работу, а также при наличии в ней одной негрубой орфографической или одной негрубой пунктуационной ошибки.</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«4»</w:t>
      </w:r>
      <w:r w:rsidRPr="00A61B0A">
        <w:rPr>
          <w:sz w:val="28"/>
          <w:szCs w:val="28"/>
        </w:rPr>
        <w:t>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«3»</w:t>
      </w:r>
      <w:r w:rsidRPr="00A61B0A">
        <w:rPr>
          <w:sz w:val="28"/>
          <w:szCs w:val="28"/>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«2»</w:t>
      </w:r>
      <w:r w:rsidRPr="00A61B0A">
        <w:rPr>
          <w:sz w:val="28"/>
          <w:szCs w:val="28"/>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2A46D3" w:rsidRPr="00A61B0A" w:rsidRDefault="002A46D3" w:rsidP="001D22AC">
      <w:pPr>
        <w:ind w:firstLine="709"/>
        <w:rPr>
          <w:sz w:val="28"/>
          <w:szCs w:val="28"/>
        </w:rPr>
      </w:pPr>
      <w:r w:rsidRPr="00A61B0A">
        <w:rPr>
          <w:sz w:val="28"/>
          <w:szCs w:val="28"/>
        </w:rPr>
        <w:t xml:space="preserve">При большем количестве ошибок диктант оценивается баллом </w:t>
      </w:r>
      <w:r w:rsidRPr="00A61B0A">
        <w:rPr>
          <w:b/>
          <w:bCs/>
          <w:sz w:val="28"/>
          <w:szCs w:val="28"/>
        </w:rPr>
        <w:t>«1»</w:t>
      </w:r>
      <w:r w:rsidRPr="00A61B0A">
        <w:rPr>
          <w:sz w:val="28"/>
          <w:szCs w:val="28"/>
        </w:rPr>
        <w:t>.</w:t>
      </w:r>
    </w:p>
    <w:p w:rsidR="002A46D3" w:rsidRPr="00A61B0A" w:rsidRDefault="002A46D3" w:rsidP="001D22AC">
      <w:pPr>
        <w:ind w:firstLine="709"/>
        <w:rPr>
          <w:sz w:val="28"/>
          <w:szCs w:val="28"/>
        </w:rPr>
      </w:pPr>
      <w:r w:rsidRPr="00A61B0A">
        <w:rPr>
          <w:sz w:val="28"/>
          <w:szCs w:val="2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2A46D3" w:rsidRPr="00A61B0A" w:rsidRDefault="002A46D3" w:rsidP="001D22AC">
      <w:pPr>
        <w:ind w:firstLine="709"/>
        <w:rPr>
          <w:sz w:val="28"/>
          <w:szCs w:val="28"/>
        </w:rPr>
      </w:pPr>
      <w:r w:rsidRPr="00A61B0A">
        <w:rPr>
          <w:sz w:val="28"/>
          <w:szCs w:val="28"/>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2A46D3" w:rsidRPr="00A61B0A" w:rsidRDefault="002A46D3" w:rsidP="001D22AC">
      <w:pPr>
        <w:ind w:firstLine="709"/>
        <w:rPr>
          <w:sz w:val="28"/>
          <w:szCs w:val="28"/>
        </w:rPr>
      </w:pPr>
      <w:r w:rsidRPr="00A61B0A">
        <w:rPr>
          <w:sz w:val="28"/>
          <w:szCs w:val="28"/>
        </w:rPr>
        <w:t xml:space="preserve">При оценке выполнения </w:t>
      </w:r>
      <w:r w:rsidRPr="00A61B0A">
        <w:rPr>
          <w:b/>
          <w:bCs/>
          <w:sz w:val="28"/>
          <w:szCs w:val="28"/>
        </w:rPr>
        <w:t>дополнительных заданий</w:t>
      </w:r>
      <w:r w:rsidRPr="00A61B0A">
        <w:rPr>
          <w:sz w:val="28"/>
          <w:szCs w:val="28"/>
        </w:rPr>
        <w:t xml:space="preserve"> рекомендуется руководствоваться следующим:</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«5»</w:t>
      </w:r>
      <w:r w:rsidRPr="00A61B0A">
        <w:rPr>
          <w:sz w:val="28"/>
          <w:szCs w:val="28"/>
        </w:rPr>
        <w:t> ставится, если ученик выполнил все задания верно.</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«4»</w:t>
      </w:r>
      <w:r w:rsidRPr="00A61B0A">
        <w:rPr>
          <w:sz w:val="28"/>
          <w:szCs w:val="28"/>
        </w:rPr>
        <w:t> ставится, если ученик выполнил правильно не менее ¾ задания.</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«3»</w:t>
      </w:r>
      <w:r w:rsidRPr="00A61B0A">
        <w:rPr>
          <w:sz w:val="28"/>
          <w:szCs w:val="28"/>
        </w:rPr>
        <w:t> ставится за работу, в которой правильно выполнено не менее половины заданий.</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«2»</w:t>
      </w:r>
      <w:r w:rsidRPr="00A61B0A">
        <w:rPr>
          <w:sz w:val="28"/>
          <w:szCs w:val="28"/>
        </w:rPr>
        <w:t xml:space="preserve"> ставится за работу, в которой не выполнено более половины заданий.</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«1»</w:t>
      </w:r>
      <w:r w:rsidRPr="00A61B0A">
        <w:rPr>
          <w:sz w:val="28"/>
          <w:szCs w:val="28"/>
        </w:rPr>
        <w:t> ставится, если ученик не выполнил не одного задания.</w:t>
      </w:r>
    </w:p>
    <w:p w:rsidR="002A46D3" w:rsidRPr="00A61B0A" w:rsidRDefault="002A46D3" w:rsidP="001D22AC">
      <w:pPr>
        <w:ind w:firstLine="709"/>
        <w:rPr>
          <w:sz w:val="28"/>
          <w:szCs w:val="28"/>
        </w:rPr>
      </w:pPr>
      <w:r w:rsidRPr="00A61B0A">
        <w:rPr>
          <w:sz w:val="28"/>
          <w:szCs w:val="28"/>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2A46D3" w:rsidRPr="00A61B0A" w:rsidRDefault="002A46D3" w:rsidP="001D22AC">
      <w:pPr>
        <w:ind w:firstLine="709"/>
        <w:rPr>
          <w:sz w:val="28"/>
          <w:szCs w:val="28"/>
        </w:rPr>
      </w:pPr>
      <w:r w:rsidRPr="00A61B0A">
        <w:rPr>
          <w:sz w:val="28"/>
          <w:szCs w:val="28"/>
        </w:rPr>
        <w:t xml:space="preserve">При </w:t>
      </w:r>
      <w:r w:rsidRPr="00A61B0A">
        <w:rPr>
          <w:b/>
          <w:bCs/>
          <w:sz w:val="28"/>
          <w:szCs w:val="28"/>
        </w:rPr>
        <w:t>оценке контрольного словарного диктанта</w:t>
      </w:r>
      <w:r w:rsidRPr="00A61B0A">
        <w:rPr>
          <w:sz w:val="28"/>
          <w:szCs w:val="28"/>
        </w:rPr>
        <w:t> рекомендуется руководствоваться следующим:</w:t>
      </w:r>
    </w:p>
    <w:p w:rsidR="002A46D3" w:rsidRPr="00A61B0A" w:rsidRDefault="002A46D3" w:rsidP="001D22AC">
      <w:pPr>
        <w:ind w:firstLine="709"/>
        <w:rPr>
          <w:sz w:val="28"/>
          <w:szCs w:val="28"/>
        </w:rPr>
      </w:pPr>
      <w:r w:rsidRPr="00A61B0A">
        <w:rPr>
          <w:sz w:val="28"/>
          <w:szCs w:val="28"/>
        </w:rPr>
        <w:t>Оценка «5» ставится за диктант, в котором нет ошибок.</w:t>
      </w:r>
    </w:p>
    <w:p w:rsidR="002A46D3" w:rsidRPr="00A61B0A" w:rsidRDefault="002A46D3" w:rsidP="001D22AC">
      <w:pPr>
        <w:ind w:firstLine="709"/>
        <w:rPr>
          <w:sz w:val="28"/>
          <w:szCs w:val="28"/>
        </w:rPr>
      </w:pPr>
      <w:r w:rsidRPr="00A61B0A">
        <w:rPr>
          <w:sz w:val="28"/>
          <w:szCs w:val="28"/>
        </w:rPr>
        <w:t>Оценка «4» ставится за диктант, в котором ученик допустил 1-2 ошибки.</w:t>
      </w:r>
    </w:p>
    <w:p w:rsidR="002A46D3" w:rsidRPr="00A61B0A" w:rsidRDefault="002A46D3" w:rsidP="001D22AC">
      <w:pPr>
        <w:ind w:firstLine="709"/>
        <w:rPr>
          <w:sz w:val="28"/>
          <w:szCs w:val="28"/>
        </w:rPr>
      </w:pPr>
      <w:r w:rsidRPr="00A61B0A">
        <w:rPr>
          <w:sz w:val="28"/>
          <w:szCs w:val="28"/>
        </w:rPr>
        <w:t>Оценка «3» ставится за диктант, в котором допущено 3-4 ошибки.</w:t>
      </w:r>
    </w:p>
    <w:p w:rsidR="002A46D3" w:rsidRPr="00A61B0A" w:rsidRDefault="002A46D3" w:rsidP="001D22AC">
      <w:pPr>
        <w:ind w:firstLine="709"/>
        <w:rPr>
          <w:sz w:val="28"/>
          <w:szCs w:val="28"/>
        </w:rPr>
      </w:pPr>
      <w:r w:rsidRPr="00A61B0A">
        <w:rPr>
          <w:sz w:val="28"/>
          <w:szCs w:val="28"/>
        </w:rPr>
        <w:t>Оценка «2» ставится за диктант, в котором допущено до 7 ошибок. При большем количестве ошибок диктант оценивается баллом «1».</w:t>
      </w:r>
    </w:p>
    <w:p w:rsidR="002A46D3" w:rsidRPr="00A61B0A" w:rsidRDefault="002A46D3" w:rsidP="001D22AC">
      <w:pPr>
        <w:ind w:firstLine="709"/>
        <w:rPr>
          <w:b/>
          <w:bCs/>
          <w:sz w:val="28"/>
          <w:szCs w:val="28"/>
        </w:rPr>
      </w:pPr>
      <w:r w:rsidRPr="00A61B0A">
        <w:rPr>
          <w:b/>
          <w:bCs/>
          <w:sz w:val="28"/>
          <w:szCs w:val="28"/>
        </w:rPr>
        <w:t>Оценка сочинений и изложений</w:t>
      </w:r>
    </w:p>
    <w:p w:rsidR="002A46D3" w:rsidRPr="00A61B0A" w:rsidRDefault="002A46D3" w:rsidP="001D22AC">
      <w:pPr>
        <w:ind w:firstLine="709"/>
        <w:rPr>
          <w:sz w:val="28"/>
          <w:szCs w:val="28"/>
        </w:rPr>
      </w:pPr>
      <w:r w:rsidRPr="00A61B0A">
        <w:rPr>
          <w:sz w:val="28"/>
          <w:szCs w:val="28"/>
        </w:rPr>
        <w:t>Сочинения и изложения – основные формы проверки умения правильно и последовательно излагать мысли, уровня речевой подготовки учащихся.</w:t>
      </w:r>
    </w:p>
    <w:p w:rsidR="002A46D3" w:rsidRPr="00A61B0A" w:rsidRDefault="002A46D3" w:rsidP="001D22AC">
      <w:pPr>
        <w:ind w:firstLine="709"/>
        <w:rPr>
          <w:sz w:val="28"/>
          <w:szCs w:val="28"/>
        </w:rPr>
      </w:pPr>
      <w:r w:rsidRPr="00A61B0A">
        <w:rPr>
          <w:sz w:val="28"/>
          <w:szCs w:val="28"/>
        </w:rPr>
        <w:t>Сочинения и изложения в 4-8 классах проводятся в соответствии с требованиями раздела программы «Развития навыков связной речи». Примерный объем текста для подробного изложения: в 5 классе – 100-150 слов, в 6 классе – 150-200 слов, в 7 классе – 200-2500, в 8 классе – 250-350, в 9 классе – 350-450 слов. 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2A46D3" w:rsidRPr="00A61B0A" w:rsidRDefault="002A46D3" w:rsidP="001D22AC">
      <w:pPr>
        <w:ind w:firstLine="709"/>
        <w:rPr>
          <w:sz w:val="28"/>
          <w:szCs w:val="28"/>
        </w:rPr>
      </w:pPr>
      <w:r w:rsidRPr="00A61B0A">
        <w:rPr>
          <w:sz w:val="28"/>
          <w:szCs w:val="28"/>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2A46D3" w:rsidRPr="00A61B0A" w:rsidRDefault="002A46D3" w:rsidP="001D22AC">
      <w:pPr>
        <w:ind w:firstLine="709"/>
        <w:rPr>
          <w:sz w:val="28"/>
          <w:szCs w:val="28"/>
        </w:rPr>
      </w:pPr>
      <w:r w:rsidRPr="00A61B0A">
        <w:rPr>
          <w:sz w:val="28"/>
          <w:szCs w:val="28"/>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2A46D3" w:rsidRPr="00A61B0A" w:rsidRDefault="002A46D3" w:rsidP="001D22AC">
      <w:pPr>
        <w:ind w:firstLine="709"/>
        <w:rPr>
          <w:sz w:val="28"/>
          <w:szCs w:val="28"/>
        </w:rPr>
      </w:pPr>
      <w:r w:rsidRPr="00A61B0A">
        <w:rPr>
          <w:sz w:val="28"/>
          <w:szCs w:val="28"/>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2A46D3" w:rsidRPr="00A61B0A" w:rsidRDefault="002A46D3" w:rsidP="001D22AC">
      <w:pPr>
        <w:ind w:firstLine="709"/>
        <w:rPr>
          <w:sz w:val="28"/>
          <w:szCs w:val="28"/>
        </w:rPr>
      </w:pPr>
      <w:r w:rsidRPr="00A61B0A">
        <w:rPr>
          <w:sz w:val="28"/>
          <w:szCs w:val="28"/>
        </w:rPr>
        <w:t>- соответствие работы ученика теме и основной мысли;</w:t>
      </w:r>
    </w:p>
    <w:p w:rsidR="002A46D3" w:rsidRPr="00A61B0A" w:rsidRDefault="002A46D3" w:rsidP="001D22AC">
      <w:pPr>
        <w:ind w:firstLine="709"/>
        <w:rPr>
          <w:sz w:val="28"/>
          <w:szCs w:val="28"/>
        </w:rPr>
      </w:pPr>
      <w:r w:rsidRPr="00A61B0A">
        <w:rPr>
          <w:sz w:val="28"/>
          <w:szCs w:val="28"/>
        </w:rPr>
        <w:t>- полнота раскрытия темы;</w:t>
      </w:r>
    </w:p>
    <w:p w:rsidR="002A46D3" w:rsidRPr="00A61B0A" w:rsidRDefault="002A46D3" w:rsidP="001D22AC">
      <w:pPr>
        <w:ind w:firstLine="709"/>
        <w:rPr>
          <w:sz w:val="28"/>
          <w:szCs w:val="28"/>
        </w:rPr>
      </w:pPr>
      <w:r w:rsidRPr="00A61B0A">
        <w:rPr>
          <w:sz w:val="28"/>
          <w:szCs w:val="28"/>
        </w:rPr>
        <w:t>- правильность фактического материала;</w:t>
      </w:r>
    </w:p>
    <w:p w:rsidR="002A46D3" w:rsidRPr="00A61B0A" w:rsidRDefault="002A46D3" w:rsidP="001D22AC">
      <w:pPr>
        <w:ind w:firstLine="709"/>
        <w:rPr>
          <w:sz w:val="28"/>
          <w:szCs w:val="28"/>
        </w:rPr>
      </w:pPr>
      <w:r w:rsidRPr="00A61B0A">
        <w:rPr>
          <w:sz w:val="28"/>
          <w:szCs w:val="28"/>
        </w:rPr>
        <w:t>- последовательность изложения.</w:t>
      </w:r>
    </w:p>
    <w:p w:rsidR="002A46D3" w:rsidRPr="00A61B0A" w:rsidRDefault="002A46D3" w:rsidP="001D22AC">
      <w:pPr>
        <w:ind w:firstLine="709"/>
        <w:rPr>
          <w:sz w:val="28"/>
          <w:szCs w:val="28"/>
        </w:rPr>
      </w:pPr>
      <w:r w:rsidRPr="00A61B0A">
        <w:rPr>
          <w:sz w:val="28"/>
          <w:szCs w:val="28"/>
        </w:rPr>
        <w:t>При оценке речевого оформления сочинений и изложений учитывается:</w:t>
      </w:r>
    </w:p>
    <w:p w:rsidR="002A46D3" w:rsidRPr="00A61B0A" w:rsidRDefault="002A46D3" w:rsidP="001D22AC">
      <w:pPr>
        <w:rPr>
          <w:sz w:val="28"/>
          <w:szCs w:val="28"/>
        </w:rPr>
      </w:pPr>
      <w:r w:rsidRPr="00A61B0A">
        <w:rPr>
          <w:sz w:val="28"/>
          <w:szCs w:val="28"/>
        </w:rPr>
        <w:t>Разнообразие словаря и грамматического строя речи;</w:t>
      </w:r>
    </w:p>
    <w:p w:rsidR="002A46D3" w:rsidRPr="00A61B0A" w:rsidRDefault="002A46D3" w:rsidP="001D22AC">
      <w:pPr>
        <w:rPr>
          <w:sz w:val="28"/>
          <w:szCs w:val="28"/>
        </w:rPr>
      </w:pPr>
      <w:r w:rsidRPr="00A61B0A">
        <w:rPr>
          <w:sz w:val="28"/>
          <w:szCs w:val="28"/>
        </w:rPr>
        <w:t>Стилевое единство и выразительность речи;</w:t>
      </w:r>
    </w:p>
    <w:p w:rsidR="002A46D3" w:rsidRPr="00A61B0A" w:rsidRDefault="002A46D3" w:rsidP="001D22AC">
      <w:pPr>
        <w:rPr>
          <w:sz w:val="28"/>
          <w:szCs w:val="28"/>
        </w:rPr>
      </w:pPr>
      <w:r w:rsidRPr="00A61B0A">
        <w:rPr>
          <w:sz w:val="28"/>
          <w:szCs w:val="28"/>
        </w:rPr>
        <w:t>Число речевых недочетов.</w:t>
      </w:r>
    </w:p>
    <w:p w:rsidR="002A46D3" w:rsidRPr="00A61B0A" w:rsidRDefault="002A46D3" w:rsidP="001D22AC">
      <w:pPr>
        <w:ind w:firstLine="709"/>
        <w:rPr>
          <w:sz w:val="28"/>
          <w:szCs w:val="28"/>
        </w:rPr>
      </w:pPr>
      <w:r w:rsidRPr="00A61B0A">
        <w:rPr>
          <w:sz w:val="28"/>
          <w:szCs w:val="28"/>
        </w:rPr>
        <w:t>Грамотность оценивается по числу допущенных учеником ошибок – орфографических, пунктуационных и грамматических.</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«5»</w:t>
      </w:r>
      <w:r w:rsidRPr="00A61B0A">
        <w:rPr>
          <w:sz w:val="28"/>
          <w:szCs w:val="28"/>
        </w:rPr>
        <w:t> </w:t>
      </w:r>
    </w:p>
    <w:p w:rsidR="002A46D3" w:rsidRPr="00A61B0A" w:rsidRDefault="002A46D3" w:rsidP="001D22AC">
      <w:pPr>
        <w:rPr>
          <w:sz w:val="28"/>
          <w:szCs w:val="28"/>
        </w:rPr>
      </w:pPr>
      <w:r w:rsidRPr="00A61B0A">
        <w:rPr>
          <w:sz w:val="28"/>
          <w:szCs w:val="28"/>
        </w:rPr>
        <w:t>1. Содержание работы полностью соответствует теме.</w:t>
      </w:r>
    </w:p>
    <w:p w:rsidR="002A46D3" w:rsidRPr="00A61B0A" w:rsidRDefault="002A46D3" w:rsidP="001D22AC">
      <w:pPr>
        <w:rPr>
          <w:sz w:val="28"/>
          <w:szCs w:val="28"/>
        </w:rPr>
      </w:pPr>
      <w:r w:rsidRPr="00A61B0A">
        <w:rPr>
          <w:sz w:val="28"/>
          <w:szCs w:val="28"/>
        </w:rPr>
        <w:t>2. Фактические ошибки отсутствуют.</w:t>
      </w:r>
    </w:p>
    <w:p w:rsidR="002A46D3" w:rsidRPr="00A61B0A" w:rsidRDefault="002A46D3" w:rsidP="001D22AC">
      <w:pPr>
        <w:rPr>
          <w:sz w:val="28"/>
          <w:szCs w:val="28"/>
        </w:rPr>
      </w:pPr>
      <w:r w:rsidRPr="00A61B0A">
        <w:rPr>
          <w:sz w:val="28"/>
          <w:szCs w:val="28"/>
        </w:rPr>
        <w:t>3. Содержание излагается последовательно.</w:t>
      </w:r>
    </w:p>
    <w:p w:rsidR="002A46D3" w:rsidRPr="00A61B0A" w:rsidRDefault="002A46D3" w:rsidP="001D22AC">
      <w:pPr>
        <w:rPr>
          <w:sz w:val="28"/>
          <w:szCs w:val="28"/>
        </w:rPr>
      </w:pPr>
      <w:r w:rsidRPr="00A61B0A">
        <w:rPr>
          <w:sz w:val="28"/>
          <w:szCs w:val="28"/>
        </w:rPr>
        <w:t>4. Работа отличается богатством словаря, разнообразием используемых</w:t>
      </w:r>
    </w:p>
    <w:p w:rsidR="002A46D3" w:rsidRPr="00A61B0A" w:rsidRDefault="002A46D3" w:rsidP="001D22AC">
      <w:pPr>
        <w:rPr>
          <w:sz w:val="28"/>
          <w:szCs w:val="28"/>
        </w:rPr>
      </w:pPr>
      <w:r w:rsidRPr="00A61B0A">
        <w:rPr>
          <w:sz w:val="28"/>
          <w:szCs w:val="28"/>
        </w:rPr>
        <w:t>синтаксических конструкций, точностью словоупотребления.</w:t>
      </w:r>
    </w:p>
    <w:p w:rsidR="002A46D3" w:rsidRPr="00A61B0A" w:rsidRDefault="002A46D3" w:rsidP="001D22AC">
      <w:pPr>
        <w:rPr>
          <w:sz w:val="28"/>
          <w:szCs w:val="28"/>
        </w:rPr>
      </w:pPr>
      <w:r w:rsidRPr="00A61B0A">
        <w:rPr>
          <w:sz w:val="28"/>
          <w:szCs w:val="28"/>
        </w:rPr>
        <w:t>5. Достигнуто стилевое единство и выразительность текста.</w:t>
      </w:r>
    </w:p>
    <w:p w:rsidR="002A46D3" w:rsidRPr="00A61B0A" w:rsidRDefault="002A46D3" w:rsidP="001D22AC">
      <w:pPr>
        <w:rPr>
          <w:sz w:val="28"/>
          <w:szCs w:val="28"/>
        </w:rPr>
      </w:pPr>
      <w:r w:rsidRPr="00A61B0A">
        <w:rPr>
          <w:sz w:val="28"/>
          <w:szCs w:val="28"/>
        </w:rPr>
        <w:t>В целом в работе допускается 1 недочет в содержании и 1 – 2 речевых недочета.</w:t>
      </w:r>
    </w:p>
    <w:p w:rsidR="002A46D3" w:rsidRPr="00A61B0A" w:rsidRDefault="002A46D3" w:rsidP="001D22AC">
      <w:pPr>
        <w:ind w:firstLine="709"/>
        <w:rPr>
          <w:sz w:val="28"/>
          <w:szCs w:val="28"/>
        </w:rPr>
      </w:pPr>
      <w:r w:rsidRPr="00A61B0A">
        <w:rPr>
          <w:sz w:val="28"/>
          <w:szCs w:val="28"/>
        </w:rPr>
        <w:t>Грамотность: допускается 1 орфографическая, или 1 пунктуационная, или 1 грамматическая ошибка.</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«4»</w:t>
      </w:r>
      <w:r w:rsidRPr="00A61B0A">
        <w:rPr>
          <w:sz w:val="28"/>
          <w:szCs w:val="28"/>
        </w:rPr>
        <w:t> </w:t>
      </w:r>
    </w:p>
    <w:p w:rsidR="002A46D3" w:rsidRPr="00A61B0A" w:rsidRDefault="002A46D3" w:rsidP="001D22AC">
      <w:pPr>
        <w:ind w:firstLine="709"/>
        <w:rPr>
          <w:sz w:val="28"/>
          <w:szCs w:val="28"/>
        </w:rPr>
      </w:pPr>
      <w:r w:rsidRPr="00A61B0A">
        <w:rPr>
          <w:sz w:val="28"/>
          <w:szCs w:val="28"/>
        </w:rPr>
        <w:t>1. Содержание работы в основном соответствует теме (имеются незначительные отклонения от темы).</w:t>
      </w:r>
    </w:p>
    <w:p w:rsidR="002A46D3" w:rsidRPr="00A61B0A" w:rsidRDefault="002A46D3" w:rsidP="001D22AC">
      <w:pPr>
        <w:ind w:firstLine="709"/>
        <w:rPr>
          <w:sz w:val="28"/>
          <w:szCs w:val="28"/>
        </w:rPr>
      </w:pPr>
      <w:r w:rsidRPr="00A61B0A">
        <w:rPr>
          <w:sz w:val="28"/>
          <w:szCs w:val="28"/>
        </w:rPr>
        <w:t>2. Содержание в основном достоверно, но имеются единичные фактические неточности.</w:t>
      </w:r>
    </w:p>
    <w:p w:rsidR="002A46D3" w:rsidRPr="00A61B0A" w:rsidRDefault="002A46D3" w:rsidP="001D22AC">
      <w:pPr>
        <w:ind w:firstLine="709"/>
        <w:rPr>
          <w:sz w:val="28"/>
          <w:szCs w:val="28"/>
        </w:rPr>
      </w:pPr>
      <w:r w:rsidRPr="00A61B0A">
        <w:rPr>
          <w:sz w:val="28"/>
          <w:szCs w:val="28"/>
        </w:rPr>
        <w:t>3. Имеются незначительные нарушения последовательности в изложении мыслей.</w:t>
      </w:r>
    </w:p>
    <w:p w:rsidR="002A46D3" w:rsidRPr="00A61B0A" w:rsidRDefault="002A46D3" w:rsidP="001D22AC">
      <w:pPr>
        <w:ind w:firstLine="709"/>
        <w:rPr>
          <w:sz w:val="28"/>
          <w:szCs w:val="28"/>
        </w:rPr>
      </w:pPr>
      <w:r w:rsidRPr="00A61B0A">
        <w:rPr>
          <w:sz w:val="28"/>
          <w:szCs w:val="28"/>
        </w:rPr>
        <w:t>4. Лексический и грамматический строй речи достаточно разнообразен.</w:t>
      </w:r>
    </w:p>
    <w:p w:rsidR="002A46D3" w:rsidRPr="00A61B0A" w:rsidRDefault="002A46D3" w:rsidP="001D22AC">
      <w:pPr>
        <w:ind w:firstLine="709"/>
        <w:rPr>
          <w:sz w:val="28"/>
          <w:szCs w:val="28"/>
        </w:rPr>
      </w:pPr>
      <w:r w:rsidRPr="00A61B0A">
        <w:rPr>
          <w:sz w:val="28"/>
          <w:szCs w:val="28"/>
        </w:rPr>
        <w:t>5. Стиль работы отличается единством и достаточной выразительностью.</w:t>
      </w:r>
    </w:p>
    <w:p w:rsidR="002A46D3" w:rsidRPr="00A61B0A" w:rsidRDefault="002A46D3" w:rsidP="001D22AC">
      <w:pPr>
        <w:ind w:firstLine="709"/>
        <w:rPr>
          <w:sz w:val="28"/>
          <w:szCs w:val="28"/>
        </w:rPr>
      </w:pPr>
      <w:r w:rsidRPr="00A61B0A">
        <w:rPr>
          <w:sz w:val="28"/>
          <w:szCs w:val="28"/>
        </w:rPr>
        <w:t>В целом в работе допускается не более 2 недочетов в содержании и не более 3 – 4 речевых недочетов. 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«3»</w:t>
      </w:r>
      <w:r w:rsidRPr="00A61B0A">
        <w:rPr>
          <w:sz w:val="28"/>
          <w:szCs w:val="28"/>
        </w:rPr>
        <w:t> </w:t>
      </w:r>
    </w:p>
    <w:p w:rsidR="002A46D3" w:rsidRPr="00A61B0A" w:rsidRDefault="002A46D3" w:rsidP="001D22AC">
      <w:pPr>
        <w:ind w:firstLine="709"/>
        <w:rPr>
          <w:sz w:val="28"/>
          <w:szCs w:val="28"/>
        </w:rPr>
      </w:pPr>
      <w:r w:rsidRPr="00A61B0A">
        <w:rPr>
          <w:sz w:val="28"/>
          <w:szCs w:val="28"/>
        </w:rPr>
        <w:t>1. В работе допущены существенные отклонения от темы.</w:t>
      </w:r>
    </w:p>
    <w:p w:rsidR="002A46D3" w:rsidRPr="00A61B0A" w:rsidRDefault="002A46D3" w:rsidP="001D22AC">
      <w:pPr>
        <w:ind w:firstLine="709"/>
        <w:rPr>
          <w:sz w:val="28"/>
          <w:szCs w:val="28"/>
        </w:rPr>
      </w:pPr>
      <w:r w:rsidRPr="00A61B0A">
        <w:rPr>
          <w:sz w:val="28"/>
          <w:szCs w:val="28"/>
        </w:rPr>
        <w:t>2.Работа достоверна в главном, но в ней имеются отдельные фактические неточности.</w:t>
      </w:r>
    </w:p>
    <w:p w:rsidR="002A46D3" w:rsidRPr="00A61B0A" w:rsidRDefault="002A46D3" w:rsidP="001D22AC">
      <w:pPr>
        <w:ind w:firstLine="709"/>
        <w:rPr>
          <w:sz w:val="28"/>
          <w:szCs w:val="28"/>
        </w:rPr>
      </w:pPr>
      <w:r w:rsidRPr="00A61B0A">
        <w:rPr>
          <w:sz w:val="28"/>
          <w:szCs w:val="28"/>
        </w:rPr>
        <w:t>3. Допущены отдельные нарушения последовательности изложения.</w:t>
      </w:r>
    </w:p>
    <w:p w:rsidR="002A46D3" w:rsidRPr="00A61B0A" w:rsidRDefault="002A46D3" w:rsidP="001D22AC">
      <w:pPr>
        <w:ind w:firstLine="709"/>
        <w:rPr>
          <w:sz w:val="28"/>
          <w:szCs w:val="28"/>
        </w:rPr>
      </w:pPr>
      <w:r w:rsidRPr="00A61B0A">
        <w:rPr>
          <w:sz w:val="28"/>
          <w:szCs w:val="28"/>
        </w:rPr>
        <w:t>4. Беден словарь и однообразны употребляемые синтаксические конструкции, встречается неправильное словоупотребление.</w:t>
      </w:r>
    </w:p>
    <w:p w:rsidR="002A46D3" w:rsidRPr="00A61B0A" w:rsidRDefault="002A46D3" w:rsidP="001D22AC">
      <w:pPr>
        <w:ind w:firstLine="709"/>
        <w:rPr>
          <w:sz w:val="28"/>
          <w:szCs w:val="28"/>
        </w:rPr>
      </w:pPr>
      <w:r w:rsidRPr="00A61B0A">
        <w:rPr>
          <w:sz w:val="28"/>
          <w:szCs w:val="28"/>
        </w:rPr>
        <w:t>5. Стиль работы не отличается единством, речь недостаточно выразительна.</w:t>
      </w:r>
    </w:p>
    <w:p w:rsidR="002A46D3" w:rsidRPr="00A61B0A" w:rsidRDefault="002A46D3" w:rsidP="001D22AC">
      <w:pPr>
        <w:ind w:firstLine="709"/>
        <w:rPr>
          <w:sz w:val="28"/>
          <w:szCs w:val="28"/>
        </w:rPr>
      </w:pPr>
      <w:r w:rsidRPr="00A61B0A">
        <w:rPr>
          <w:sz w:val="28"/>
          <w:szCs w:val="28"/>
        </w:rPr>
        <w:t>В целом в работе допускается не более 4 недочетов в содержании и 5 речевых недочетов.</w:t>
      </w:r>
    </w:p>
    <w:p w:rsidR="002A46D3" w:rsidRPr="00A61B0A" w:rsidRDefault="002A46D3" w:rsidP="001D22AC">
      <w:pPr>
        <w:ind w:firstLine="709"/>
        <w:rPr>
          <w:sz w:val="28"/>
          <w:szCs w:val="28"/>
        </w:rPr>
      </w:pPr>
      <w:r w:rsidRPr="00A61B0A">
        <w:rPr>
          <w:sz w:val="28"/>
          <w:szCs w:val="28"/>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«2»</w:t>
      </w:r>
      <w:r w:rsidRPr="00A61B0A">
        <w:rPr>
          <w:sz w:val="28"/>
          <w:szCs w:val="28"/>
        </w:rPr>
        <w:t> </w:t>
      </w:r>
    </w:p>
    <w:p w:rsidR="002A46D3" w:rsidRPr="00A61B0A" w:rsidRDefault="002A46D3" w:rsidP="001D22AC">
      <w:pPr>
        <w:ind w:firstLine="709"/>
        <w:rPr>
          <w:sz w:val="28"/>
          <w:szCs w:val="28"/>
        </w:rPr>
      </w:pPr>
      <w:r w:rsidRPr="00A61B0A">
        <w:rPr>
          <w:sz w:val="28"/>
          <w:szCs w:val="28"/>
        </w:rPr>
        <w:t>1. Работа не соответствует теме.</w:t>
      </w:r>
    </w:p>
    <w:p w:rsidR="002A46D3" w:rsidRPr="00A61B0A" w:rsidRDefault="002A46D3" w:rsidP="001D22AC">
      <w:pPr>
        <w:ind w:firstLine="709"/>
        <w:rPr>
          <w:sz w:val="28"/>
          <w:szCs w:val="28"/>
        </w:rPr>
      </w:pPr>
      <w:r w:rsidRPr="00A61B0A">
        <w:rPr>
          <w:sz w:val="28"/>
          <w:szCs w:val="28"/>
        </w:rPr>
        <w:t>2. Допущено много фактических неточностей.</w:t>
      </w:r>
    </w:p>
    <w:p w:rsidR="002A46D3" w:rsidRPr="00A61B0A" w:rsidRDefault="002A46D3" w:rsidP="001D22AC">
      <w:pPr>
        <w:ind w:firstLine="709"/>
        <w:rPr>
          <w:sz w:val="28"/>
          <w:szCs w:val="28"/>
        </w:rPr>
      </w:pPr>
      <w:r w:rsidRPr="00A61B0A">
        <w:rPr>
          <w:sz w:val="28"/>
          <w:szCs w:val="28"/>
        </w:rPr>
        <w:t>3. Нарушена последовательность изложения мыслей во всех частях работы, отсутствует связь между ними, работа не соответствует плану.</w:t>
      </w:r>
    </w:p>
    <w:p w:rsidR="002A46D3" w:rsidRPr="00A61B0A" w:rsidRDefault="002A46D3" w:rsidP="001D22AC">
      <w:pPr>
        <w:ind w:firstLine="709"/>
        <w:rPr>
          <w:sz w:val="28"/>
          <w:szCs w:val="28"/>
        </w:rPr>
      </w:pPr>
      <w:r w:rsidRPr="00A61B0A">
        <w:rPr>
          <w:sz w:val="28"/>
          <w:szCs w:val="28"/>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A46D3" w:rsidRPr="00A61B0A" w:rsidRDefault="002A46D3" w:rsidP="001D22AC">
      <w:pPr>
        <w:ind w:firstLine="709"/>
        <w:rPr>
          <w:sz w:val="28"/>
          <w:szCs w:val="28"/>
        </w:rPr>
      </w:pPr>
      <w:r w:rsidRPr="00A61B0A">
        <w:rPr>
          <w:sz w:val="28"/>
          <w:szCs w:val="28"/>
        </w:rPr>
        <w:t>5. Нарушено стилевое единство текста.</w:t>
      </w:r>
    </w:p>
    <w:p w:rsidR="002A46D3" w:rsidRPr="00A61B0A" w:rsidRDefault="002A46D3" w:rsidP="001D22AC">
      <w:pPr>
        <w:ind w:firstLine="709"/>
        <w:rPr>
          <w:sz w:val="28"/>
          <w:szCs w:val="28"/>
        </w:rPr>
      </w:pPr>
      <w:r w:rsidRPr="00A61B0A">
        <w:rPr>
          <w:sz w:val="28"/>
          <w:szCs w:val="28"/>
        </w:rPr>
        <w:t>В целом в работе допущено 6 недочетов в содержании и до 7 речевых недочетов.</w:t>
      </w:r>
    </w:p>
    <w:p w:rsidR="002A46D3" w:rsidRPr="00A61B0A" w:rsidRDefault="002A46D3" w:rsidP="001D22AC">
      <w:pPr>
        <w:ind w:firstLine="709"/>
        <w:rPr>
          <w:sz w:val="28"/>
          <w:szCs w:val="28"/>
        </w:rPr>
      </w:pPr>
      <w:r w:rsidRPr="00A61B0A">
        <w:rPr>
          <w:sz w:val="28"/>
          <w:szCs w:val="28"/>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2A46D3" w:rsidRPr="00A61B0A" w:rsidRDefault="002A46D3" w:rsidP="001D22AC">
      <w:pPr>
        <w:ind w:firstLine="709"/>
        <w:rPr>
          <w:sz w:val="28"/>
          <w:szCs w:val="28"/>
        </w:rPr>
      </w:pPr>
      <w:r w:rsidRPr="00A61B0A">
        <w:rPr>
          <w:sz w:val="28"/>
          <w:szCs w:val="28"/>
        </w:rPr>
        <w:t xml:space="preserve">Оценка </w:t>
      </w:r>
      <w:r w:rsidRPr="00A61B0A">
        <w:rPr>
          <w:b/>
          <w:bCs/>
          <w:sz w:val="28"/>
          <w:szCs w:val="28"/>
        </w:rPr>
        <w:t>«1»</w:t>
      </w:r>
      <w:r w:rsidRPr="00A61B0A">
        <w:rPr>
          <w:sz w:val="28"/>
          <w:szCs w:val="28"/>
        </w:rPr>
        <w:t> </w:t>
      </w:r>
    </w:p>
    <w:p w:rsidR="002A46D3" w:rsidRPr="00A61B0A" w:rsidRDefault="002A46D3" w:rsidP="001D22AC">
      <w:pPr>
        <w:ind w:firstLine="709"/>
        <w:rPr>
          <w:sz w:val="28"/>
          <w:szCs w:val="28"/>
        </w:rPr>
      </w:pPr>
      <w:r w:rsidRPr="00A61B0A">
        <w:rPr>
          <w:sz w:val="28"/>
          <w:szCs w:val="28"/>
        </w:rPr>
        <w:t>В работе допущено более 6 недочетов в содержании и более 7 речевых недочетов. Грамотность: имеется более 7 орфографических, 7 пунктуационных и 7 грамматических ошибок.</w:t>
      </w:r>
    </w:p>
    <w:p w:rsidR="002A46D3" w:rsidRPr="00A61B0A" w:rsidRDefault="002A46D3" w:rsidP="001D22AC">
      <w:pPr>
        <w:ind w:firstLine="709"/>
        <w:rPr>
          <w:sz w:val="28"/>
          <w:szCs w:val="28"/>
        </w:rPr>
      </w:pPr>
      <w:r w:rsidRPr="00A61B0A">
        <w:rPr>
          <w:sz w:val="28"/>
          <w:szCs w:val="28"/>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2A46D3" w:rsidRPr="00A61B0A" w:rsidRDefault="002A46D3" w:rsidP="001D22AC">
      <w:pPr>
        <w:ind w:firstLine="709"/>
        <w:rPr>
          <w:sz w:val="28"/>
          <w:szCs w:val="28"/>
        </w:rPr>
      </w:pPr>
      <w:r w:rsidRPr="00A61B0A">
        <w:rPr>
          <w:sz w:val="28"/>
          <w:szCs w:val="28"/>
        </w:rPr>
        <w:t>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2A46D3" w:rsidRPr="00A61B0A" w:rsidRDefault="002A46D3" w:rsidP="001D22AC">
      <w:pPr>
        <w:ind w:firstLine="709"/>
        <w:rPr>
          <w:sz w:val="28"/>
          <w:szCs w:val="28"/>
        </w:rPr>
      </w:pPr>
      <w:r w:rsidRPr="00A61B0A">
        <w:rPr>
          <w:sz w:val="28"/>
          <w:szCs w:val="28"/>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2A46D3" w:rsidRPr="00A61B0A" w:rsidRDefault="002A46D3" w:rsidP="001D22AC">
      <w:pPr>
        <w:ind w:firstLine="709"/>
        <w:rPr>
          <w:sz w:val="28"/>
          <w:szCs w:val="28"/>
        </w:rPr>
      </w:pPr>
      <w:r w:rsidRPr="00A61B0A">
        <w:rPr>
          <w:sz w:val="28"/>
          <w:szCs w:val="28"/>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2A46D3" w:rsidRPr="00A61B0A" w:rsidRDefault="002A46D3" w:rsidP="001D22AC">
      <w:pPr>
        <w:ind w:firstLine="709"/>
        <w:rPr>
          <w:b/>
          <w:bCs/>
          <w:sz w:val="28"/>
          <w:szCs w:val="28"/>
        </w:rPr>
      </w:pPr>
      <w:r w:rsidRPr="00A61B0A">
        <w:rPr>
          <w:b/>
          <w:bCs/>
          <w:sz w:val="28"/>
          <w:szCs w:val="28"/>
        </w:rPr>
        <w:t>Оценка обучающих работ. </w:t>
      </w:r>
    </w:p>
    <w:p w:rsidR="002A46D3" w:rsidRPr="00A61B0A" w:rsidRDefault="002A46D3" w:rsidP="001D22AC">
      <w:pPr>
        <w:ind w:firstLine="709"/>
        <w:rPr>
          <w:sz w:val="28"/>
          <w:szCs w:val="28"/>
        </w:rPr>
      </w:pPr>
      <w:r w:rsidRPr="00A61B0A">
        <w:rPr>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2A46D3" w:rsidRPr="00A61B0A" w:rsidRDefault="002A46D3" w:rsidP="001D22AC">
      <w:pPr>
        <w:ind w:firstLine="709"/>
        <w:rPr>
          <w:sz w:val="28"/>
          <w:szCs w:val="28"/>
        </w:rPr>
      </w:pPr>
      <w:r w:rsidRPr="00A61B0A">
        <w:rPr>
          <w:sz w:val="28"/>
          <w:szCs w:val="28"/>
        </w:rPr>
        <w:t xml:space="preserve">При оценке обучающихся работ учитывается: </w:t>
      </w:r>
    </w:p>
    <w:p w:rsidR="002A46D3" w:rsidRPr="00A61B0A" w:rsidRDefault="002A46D3" w:rsidP="001D22AC">
      <w:pPr>
        <w:ind w:firstLine="709"/>
        <w:rPr>
          <w:sz w:val="28"/>
          <w:szCs w:val="28"/>
        </w:rPr>
      </w:pPr>
      <w:r w:rsidRPr="00A61B0A">
        <w:rPr>
          <w:sz w:val="28"/>
          <w:szCs w:val="28"/>
        </w:rPr>
        <w:t>1) степень самостоятельности учащегося;</w:t>
      </w:r>
    </w:p>
    <w:p w:rsidR="002A46D3" w:rsidRPr="00A61B0A" w:rsidRDefault="002A46D3" w:rsidP="001D22AC">
      <w:pPr>
        <w:ind w:firstLine="709"/>
        <w:rPr>
          <w:sz w:val="28"/>
          <w:szCs w:val="28"/>
        </w:rPr>
      </w:pPr>
      <w:r w:rsidRPr="00A61B0A">
        <w:rPr>
          <w:sz w:val="28"/>
          <w:szCs w:val="28"/>
        </w:rPr>
        <w:t xml:space="preserve"> 2) этап обучения; </w:t>
      </w:r>
    </w:p>
    <w:p w:rsidR="002A46D3" w:rsidRPr="00A61B0A" w:rsidRDefault="002A46D3" w:rsidP="001D22AC">
      <w:pPr>
        <w:ind w:firstLine="709"/>
        <w:rPr>
          <w:sz w:val="28"/>
          <w:szCs w:val="28"/>
        </w:rPr>
      </w:pPr>
      <w:r w:rsidRPr="00A61B0A">
        <w:rPr>
          <w:sz w:val="28"/>
          <w:szCs w:val="28"/>
        </w:rPr>
        <w:t xml:space="preserve">3) объем работы; </w:t>
      </w:r>
    </w:p>
    <w:p w:rsidR="002A46D3" w:rsidRPr="00A61B0A" w:rsidRDefault="002A46D3" w:rsidP="001D22AC">
      <w:pPr>
        <w:ind w:firstLine="709"/>
        <w:rPr>
          <w:sz w:val="28"/>
          <w:szCs w:val="28"/>
        </w:rPr>
      </w:pPr>
      <w:r w:rsidRPr="00A61B0A">
        <w:rPr>
          <w:sz w:val="28"/>
          <w:szCs w:val="28"/>
        </w:rPr>
        <w:t>4) четкость, аккуратность, каллиграфическая правильность письма.</w:t>
      </w:r>
    </w:p>
    <w:p w:rsidR="002A46D3" w:rsidRPr="00A61B0A" w:rsidRDefault="002A46D3" w:rsidP="001D22AC">
      <w:pPr>
        <w:ind w:firstLine="709"/>
        <w:rPr>
          <w:sz w:val="28"/>
          <w:szCs w:val="28"/>
        </w:rPr>
      </w:pPr>
      <w:r w:rsidRPr="00A61B0A">
        <w:rPr>
          <w:sz w:val="28"/>
          <w:szCs w:val="28"/>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A46D3" w:rsidRDefault="002A46D3" w:rsidP="001D22AC">
      <w:pPr>
        <w:rPr>
          <w:sz w:val="28"/>
          <w:szCs w:val="28"/>
        </w:rPr>
      </w:pPr>
    </w:p>
    <w:p w:rsidR="002A46D3" w:rsidRDefault="002A46D3" w:rsidP="0009405B">
      <w:pPr>
        <w:jc w:val="center"/>
        <w:rPr>
          <w:b/>
          <w:bCs/>
          <w:sz w:val="28"/>
          <w:szCs w:val="28"/>
        </w:rPr>
      </w:pPr>
      <w:r>
        <w:rPr>
          <w:b/>
          <w:bCs/>
          <w:sz w:val="28"/>
          <w:szCs w:val="28"/>
        </w:rPr>
        <w:t>Планируемые предметные результаты освоения конкретного учебного предмета</w:t>
      </w:r>
    </w:p>
    <w:p w:rsidR="002A46D3" w:rsidRPr="00BD6C0D" w:rsidRDefault="002A46D3" w:rsidP="0009405B">
      <w:pPr>
        <w:rPr>
          <w:b/>
          <w:bCs/>
          <w:sz w:val="28"/>
          <w:szCs w:val="28"/>
        </w:rPr>
      </w:pPr>
      <w:r>
        <w:rPr>
          <w:b/>
          <w:bCs/>
          <w:sz w:val="28"/>
          <w:szCs w:val="28"/>
        </w:rPr>
        <w:t xml:space="preserve">           </w:t>
      </w:r>
      <w:r w:rsidRPr="00BD6C0D">
        <w:rPr>
          <w:b/>
          <w:bCs/>
          <w:sz w:val="28"/>
          <w:szCs w:val="28"/>
        </w:rPr>
        <w:t>Предметные результаты</w:t>
      </w:r>
    </w:p>
    <w:p w:rsidR="002A46D3" w:rsidRPr="00BD6C0D" w:rsidRDefault="002A46D3" w:rsidP="0009405B">
      <w:pPr>
        <w:ind w:firstLine="709"/>
        <w:rPr>
          <w:sz w:val="28"/>
          <w:szCs w:val="28"/>
        </w:rPr>
      </w:pPr>
      <w:r w:rsidRPr="00BD6C0D">
        <w:rPr>
          <w:sz w:val="28"/>
          <w:szCs w:val="28"/>
        </w:rPr>
        <w:t> В результате изучения русского языка учащиеся должны знать оп</w:t>
      </w:r>
      <w:r>
        <w:rPr>
          <w:sz w:val="28"/>
          <w:szCs w:val="28"/>
        </w:rPr>
        <w:t>ределения основных изученных в 8</w:t>
      </w:r>
      <w:r w:rsidRPr="00BD6C0D">
        <w:rPr>
          <w:sz w:val="28"/>
          <w:szCs w:val="28"/>
        </w:rPr>
        <w:t> классе языковых явлений, речеведческих понятий, орфографических и пунктуационных правил, обосновывать свои ответы, приводя нужные примеры.</w:t>
      </w:r>
    </w:p>
    <w:p w:rsidR="002A46D3" w:rsidRDefault="002A46D3" w:rsidP="00751216">
      <w:pPr>
        <w:ind w:firstLine="709"/>
        <w:rPr>
          <w:rFonts w:eastAsia="@Arial Unicode MS"/>
          <w:b/>
          <w:bCs/>
          <w:sz w:val="28"/>
          <w:szCs w:val="28"/>
        </w:rPr>
      </w:pPr>
      <w:r w:rsidRPr="00BD6C0D">
        <w:rPr>
          <w:sz w:val="28"/>
          <w:szCs w:val="28"/>
        </w:rPr>
        <w:t> </w:t>
      </w:r>
      <w:bookmarkStart w:id="1" w:name="_Toc287934277"/>
      <w:bookmarkStart w:id="2" w:name="_Toc414553134"/>
      <w:r>
        <w:rPr>
          <w:rFonts w:eastAsia="@Arial Unicode MS"/>
          <w:b/>
          <w:bCs/>
          <w:sz w:val="28"/>
          <w:szCs w:val="28"/>
        </w:rPr>
        <w:t>Ученик</w:t>
      </w:r>
      <w:r w:rsidRPr="007608BA">
        <w:rPr>
          <w:rFonts w:eastAsia="@Arial Unicode MS"/>
          <w:b/>
          <w:bCs/>
          <w:sz w:val="28"/>
          <w:szCs w:val="28"/>
        </w:rPr>
        <w:t xml:space="preserve"> научится</w:t>
      </w:r>
      <w:r>
        <w:rPr>
          <w:rFonts w:eastAsia="@Arial Unicode MS"/>
          <w:b/>
          <w:bCs/>
          <w:sz w:val="28"/>
          <w:szCs w:val="28"/>
        </w:rPr>
        <w:t xml:space="preserve"> понимать</w:t>
      </w:r>
      <w:r w:rsidRPr="007608BA">
        <w:rPr>
          <w:rFonts w:eastAsia="@Arial Unicode MS"/>
          <w:b/>
          <w:bCs/>
          <w:sz w:val="28"/>
          <w:szCs w:val="28"/>
        </w:rPr>
        <w:t>:</w:t>
      </w:r>
      <w:bookmarkEnd w:id="1"/>
      <w:bookmarkEnd w:id="2"/>
    </w:p>
    <w:p w:rsidR="002A46D3" w:rsidRDefault="002A46D3" w:rsidP="00295500">
      <w:pPr>
        <w:numPr>
          <w:ilvl w:val="0"/>
          <w:numId w:val="4"/>
        </w:numPr>
        <w:tabs>
          <w:tab w:val="clear" w:pos="720"/>
          <w:tab w:val="num" w:pos="993"/>
        </w:tabs>
        <w:ind w:left="0" w:firstLine="709"/>
        <w:rPr>
          <w:sz w:val="28"/>
          <w:szCs w:val="28"/>
        </w:rPr>
      </w:pPr>
      <w:r w:rsidRPr="00BD6C0D">
        <w:rPr>
          <w:sz w:val="28"/>
          <w:szCs w:val="28"/>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2A46D3" w:rsidRDefault="002A46D3" w:rsidP="0009405B">
      <w:pPr>
        <w:numPr>
          <w:ilvl w:val="0"/>
          <w:numId w:val="4"/>
        </w:numPr>
        <w:tabs>
          <w:tab w:val="clear" w:pos="720"/>
          <w:tab w:val="num" w:pos="993"/>
        </w:tabs>
        <w:ind w:left="0" w:firstLine="709"/>
        <w:rPr>
          <w:sz w:val="28"/>
          <w:szCs w:val="28"/>
        </w:rPr>
      </w:pPr>
      <w:r w:rsidRPr="0009405B">
        <w:rPr>
          <w:sz w:val="28"/>
          <w:szCs w:val="28"/>
        </w:rPr>
        <w:t>место родного языка в системе гуманитар</w:t>
      </w:r>
      <w:r w:rsidRPr="0009405B">
        <w:rPr>
          <w:sz w:val="28"/>
          <w:szCs w:val="28"/>
        </w:rPr>
        <w:softHyphen/>
        <w:t>ных наук и его роли в образовании в целом;</w:t>
      </w:r>
    </w:p>
    <w:p w:rsidR="002A46D3" w:rsidRDefault="002A46D3" w:rsidP="0009405B">
      <w:pPr>
        <w:numPr>
          <w:ilvl w:val="0"/>
          <w:numId w:val="4"/>
        </w:numPr>
        <w:tabs>
          <w:tab w:val="clear" w:pos="720"/>
          <w:tab w:val="num" w:pos="993"/>
        </w:tabs>
        <w:ind w:left="0" w:firstLine="709"/>
        <w:rPr>
          <w:sz w:val="28"/>
          <w:szCs w:val="28"/>
        </w:rPr>
      </w:pPr>
      <w:r>
        <w:rPr>
          <w:sz w:val="28"/>
          <w:szCs w:val="28"/>
        </w:rPr>
        <w:t>базовые понятия</w:t>
      </w:r>
      <w:r w:rsidRPr="0009405B">
        <w:rPr>
          <w:sz w:val="28"/>
          <w:szCs w:val="28"/>
        </w:rPr>
        <w:t xml:space="preserve"> лингвистики: ли</w:t>
      </w:r>
      <w:r>
        <w:rPr>
          <w:sz w:val="28"/>
          <w:szCs w:val="28"/>
        </w:rPr>
        <w:t>нгвистика и её основные разделы,</w:t>
      </w:r>
      <w:r w:rsidRPr="0009405B">
        <w:rPr>
          <w:sz w:val="28"/>
          <w:szCs w:val="28"/>
        </w:rPr>
        <w:t xml:space="preserve"> язык и речь, речевое общение, речь устная и письменная; монолог, диалог и их виды; ситуация речевого общения; разговорная речь, научный, публицистиче</w:t>
      </w:r>
      <w:r w:rsidRPr="0009405B">
        <w:rPr>
          <w:sz w:val="28"/>
          <w:szCs w:val="28"/>
        </w:rPr>
        <w:softHyphen/>
        <w:t>ский, официально-деловой стили, язык художественной лите</w:t>
      </w:r>
      <w:r w:rsidRPr="0009405B">
        <w:rPr>
          <w:sz w:val="28"/>
          <w:szCs w:val="28"/>
        </w:rPr>
        <w:softHyphen/>
        <w:t>ратуры; жанры научного, публицистического, официально-де</w:t>
      </w:r>
      <w:r w:rsidRPr="0009405B">
        <w:rPr>
          <w:sz w:val="28"/>
          <w:szCs w:val="28"/>
        </w:rPr>
        <w:softHyphen/>
        <w:t>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w:t>
      </w:r>
      <w:r w:rsidRPr="0009405B">
        <w:rPr>
          <w:sz w:val="28"/>
          <w:szCs w:val="28"/>
        </w:rPr>
        <w:softHyphen/>
        <w:t>бенности употребления в речи;</w:t>
      </w:r>
    </w:p>
    <w:p w:rsidR="002A46D3" w:rsidRDefault="002A46D3" w:rsidP="0009405B">
      <w:pPr>
        <w:numPr>
          <w:ilvl w:val="0"/>
          <w:numId w:val="4"/>
        </w:numPr>
        <w:tabs>
          <w:tab w:val="clear" w:pos="720"/>
          <w:tab w:val="num" w:pos="993"/>
        </w:tabs>
        <w:ind w:left="0" w:firstLine="709"/>
        <w:rPr>
          <w:sz w:val="28"/>
          <w:szCs w:val="28"/>
        </w:rPr>
      </w:pPr>
      <w:r>
        <w:rPr>
          <w:sz w:val="28"/>
          <w:szCs w:val="28"/>
        </w:rPr>
        <w:t>основные стилистические ресурсы</w:t>
      </w:r>
      <w:r w:rsidRPr="0009405B">
        <w:rPr>
          <w:sz w:val="28"/>
          <w:szCs w:val="28"/>
        </w:rPr>
        <w:t xml:space="preserve"> лекси</w:t>
      </w:r>
      <w:r w:rsidRPr="0009405B">
        <w:rPr>
          <w:sz w:val="28"/>
          <w:szCs w:val="28"/>
        </w:rPr>
        <w:softHyphen/>
        <w:t>ки и фразе</w:t>
      </w:r>
      <w:r>
        <w:rPr>
          <w:sz w:val="28"/>
          <w:szCs w:val="28"/>
        </w:rPr>
        <w:t>ологии русского языка, основные нормы</w:t>
      </w:r>
      <w:r w:rsidRPr="0009405B">
        <w:rPr>
          <w:sz w:val="28"/>
          <w:szCs w:val="28"/>
        </w:rPr>
        <w:t xml:space="preserve"> русско</w:t>
      </w:r>
      <w:r w:rsidRPr="0009405B">
        <w:rPr>
          <w:sz w:val="28"/>
          <w:szCs w:val="28"/>
        </w:rPr>
        <w:softHyphen/>
        <w:t>го лит</w:t>
      </w:r>
      <w:r>
        <w:rPr>
          <w:sz w:val="28"/>
          <w:szCs w:val="28"/>
        </w:rPr>
        <w:t>ературного языка (орфоэпические, лексические, грам</w:t>
      </w:r>
      <w:r>
        <w:rPr>
          <w:sz w:val="28"/>
          <w:szCs w:val="28"/>
        </w:rPr>
        <w:softHyphen/>
        <w:t>матические, орфографические</w:t>
      </w:r>
      <w:r w:rsidRPr="0009405B">
        <w:rPr>
          <w:sz w:val="28"/>
          <w:szCs w:val="28"/>
        </w:rPr>
        <w:t>, п</w:t>
      </w:r>
      <w:r>
        <w:rPr>
          <w:sz w:val="28"/>
          <w:szCs w:val="28"/>
        </w:rPr>
        <w:t>унктуационные), нормы</w:t>
      </w:r>
      <w:r w:rsidRPr="0009405B">
        <w:rPr>
          <w:sz w:val="28"/>
          <w:szCs w:val="28"/>
        </w:rPr>
        <w:t xml:space="preserve"> речевого этикета; использование их в своей речевой практике при создании устных и письменных высказываний;</w:t>
      </w:r>
    </w:p>
    <w:p w:rsidR="002A46D3" w:rsidRDefault="002A46D3" w:rsidP="0009405B">
      <w:pPr>
        <w:numPr>
          <w:ilvl w:val="0"/>
          <w:numId w:val="4"/>
        </w:numPr>
        <w:tabs>
          <w:tab w:val="clear" w:pos="720"/>
          <w:tab w:val="num" w:pos="993"/>
        </w:tabs>
        <w:ind w:left="0" w:firstLine="709"/>
        <w:rPr>
          <w:sz w:val="28"/>
          <w:szCs w:val="28"/>
        </w:rPr>
      </w:pPr>
      <w:r w:rsidRPr="0009405B">
        <w:rPr>
          <w:sz w:val="28"/>
          <w:szCs w:val="28"/>
        </w:rPr>
        <w:t>опознавание и анализ основных единиц языка, грамма</w:t>
      </w:r>
      <w:r w:rsidRPr="0009405B">
        <w:rPr>
          <w:sz w:val="28"/>
          <w:szCs w:val="28"/>
        </w:rPr>
        <w:softHyphen/>
        <w:t>тических категорий языка, уместное употребление языковых единиц адекватно ситуации речевого общения;</w:t>
      </w:r>
    </w:p>
    <w:p w:rsidR="002A46D3" w:rsidRDefault="002A46D3" w:rsidP="0009405B">
      <w:pPr>
        <w:numPr>
          <w:ilvl w:val="0"/>
          <w:numId w:val="4"/>
        </w:numPr>
        <w:tabs>
          <w:tab w:val="clear" w:pos="720"/>
          <w:tab w:val="num" w:pos="993"/>
        </w:tabs>
        <w:ind w:left="0" w:firstLine="709"/>
        <w:rPr>
          <w:sz w:val="28"/>
          <w:szCs w:val="28"/>
        </w:rPr>
      </w:pPr>
      <w:r w:rsidRPr="0009405B">
        <w:rPr>
          <w:sz w:val="28"/>
          <w:szCs w:val="28"/>
        </w:rPr>
        <w:t>проведение различных видов анализа слова (фонетиче</w:t>
      </w:r>
      <w:r w:rsidRPr="0009405B">
        <w:rPr>
          <w:sz w:val="28"/>
          <w:szCs w:val="28"/>
        </w:rPr>
        <w:softHyphen/>
        <w:t>ского, морфемного, словообразовательного, лексического, мор</w:t>
      </w:r>
      <w:r w:rsidRPr="0009405B">
        <w:rPr>
          <w:sz w:val="28"/>
          <w:szCs w:val="28"/>
        </w:rPr>
        <w:softHyphen/>
        <w:t>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w:t>
      </w:r>
      <w:r w:rsidRPr="0009405B">
        <w:rPr>
          <w:sz w:val="28"/>
          <w:szCs w:val="28"/>
        </w:rPr>
        <w:softHyphen/>
        <w:t>делённым функциональным разновидностям языка, особенно</w:t>
      </w:r>
      <w:r w:rsidRPr="0009405B">
        <w:rPr>
          <w:sz w:val="28"/>
          <w:szCs w:val="28"/>
        </w:rPr>
        <w:softHyphen/>
        <w:t>стей языкового оформления, использования выразительных средств языка;</w:t>
      </w:r>
    </w:p>
    <w:p w:rsidR="002A46D3" w:rsidRDefault="002A46D3" w:rsidP="0009405B">
      <w:pPr>
        <w:numPr>
          <w:ilvl w:val="0"/>
          <w:numId w:val="4"/>
        </w:numPr>
        <w:tabs>
          <w:tab w:val="clear" w:pos="720"/>
          <w:tab w:val="num" w:pos="993"/>
        </w:tabs>
        <w:ind w:left="0" w:firstLine="709"/>
        <w:rPr>
          <w:sz w:val="28"/>
          <w:szCs w:val="28"/>
        </w:rPr>
      </w:pPr>
      <w:r w:rsidRPr="0009405B">
        <w:rPr>
          <w:sz w:val="28"/>
          <w:szCs w:val="28"/>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2A46D3" w:rsidRPr="006F4B53" w:rsidRDefault="002A46D3" w:rsidP="006F1ABD">
      <w:pPr>
        <w:numPr>
          <w:ilvl w:val="0"/>
          <w:numId w:val="4"/>
        </w:numPr>
        <w:tabs>
          <w:tab w:val="clear" w:pos="720"/>
          <w:tab w:val="num" w:pos="993"/>
        </w:tabs>
        <w:ind w:left="0" w:firstLine="709"/>
        <w:rPr>
          <w:sz w:val="28"/>
          <w:szCs w:val="28"/>
        </w:rPr>
      </w:pPr>
      <w:r w:rsidRPr="006F4B53">
        <w:rPr>
          <w:sz w:val="28"/>
          <w:szCs w:val="28"/>
        </w:rPr>
        <w:t>осознание эстетической функции родного языка, способ</w:t>
      </w:r>
      <w:r w:rsidRPr="006F4B53">
        <w:rPr>
          <w:sz w:val="28"/>
          <w:szCs w:val="28"/>
        </w:rPr>
        <w:softHyphen/>
        <w:t>ность оценивать эстетическую сторону речевого высказывания при анализе текстов художественной литературы.</w:t>
      </w:r>
    </w:p>
    <w:p w:rsidR="002A46D3" w:rsidRDefault="002A46D3" w:rsidP="006F1ABD">
      <w:pPr>
        <w:widowControl w:val="0"/>
        <w:tabs>
          <w:tab w:val="left" w:pos="993"/>
        </w:tabs>
        <w:autoSpaceDE w:val="0"/>
        <w:autoSpaceDN w:val="0"/>
        <w:adjustRightInd w:val="0"/>
        <w:spacing w:after="200"/>
        <w:ind w:left="709"/>
        <w:rPr>
          <w:sz w:val="28"/>
          <w:szCs w:val="28"/>
        </w:rPr>
      </w:pPr>
    </w:p>
    <w:p w:rsidR="002A46D3" w:rsidRPr="007608BA" w:rsidRDefault="002A46D3" w:rsidP="006F1ABD">
      <w:pPr>
        <w:ind w:firstLine="709"/>
        <w:outlineLvl w:val="1"/>
        <w:rPr>
          <w:rFonts w:eastAsia="@Arial Unicode MS"/>
          <w:b/>
          <w:bCs/>
          <w:sz w:val="28"/>
          <w:szCs w:val="28"/>
        </w:rPr>
      </w:pPr>
      <w:bookmarkStart w:id="3" w:name="_Toc414553135"/>
      <w:r>
        <w:rPr>
          <w:rFonts w:eastAsia="@Arial Unicode MS"/>
          <w:b/>
          <w:bCs/>
          <w:sz w:val="28"/>
          <w:szCs w:val="28"/>
        </w:rPr>
        <w:t>Ученик</w:t>
      </w:r>
      <w:r w:rsidRPr="007608BA">
        <w:rPr>
          <w:rFonts w:eastAsia="@Arial Unicode MS"/>
          <w:b/>
          <w:bCs/>
          <w:sz w:val="28"/>
          <w:szCs w:val="28"/>
        </w:rPr>
        <w:t xml:space="preserve"> получит возможность научиться:</w:t>
      </w:r>
      <w:bookmarkEnd w:id="3"/>
    </w:p>
    <w:p w:rsidR="002A46D3" w:rsidRPr="007608BA" w:rsidRDefault="002A46D3" w:rsidP="006F1ABD">
      <w:pPr>
        <w:widowControl w:val="0"/>
        <w:numPr>
          <w:ilvl w:val="0"/>
          <w:numId w:val="3"/>
        </w:numPr>
        <w:tabs>
          <w:tab w:val="left" w:pos="993"/>
        </w:tabs>
        <w:autoSpaceDE w:val="0"/>
        <w:autoSpaceDN w:val="0"/>
        <w:adjustRightInd w:val="0"/>
        <w:spacing w:after="200"/>
        <w:ind w:left="0" w:firstLine="709"/>
        <w:rPr>
          <w:i/>
          <w:iCs/>
          <w:sz w:val="28"/>
          <w:szCs w:val="28"/>
        </w:rPr>
      </w:pPr>
      <w:r w:rsidRPr="007608BA">
        <w:rPr>
          <w:i/>
          <w:iCs/>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A46D3" w:rsidRPr="007608BA" w:rsidRDefault="002A46D3" w:rsidP="006F1ABD">
      <w:pPr>
        <w:widowControl w:val="0"/>
        <w:numPr>
          <w:ilvl w:val="0"/>
          <w:numId w:val="3"/>
        </w:numPr>
        <w:tabs>
          <w:tab w:val="left" w:pos="993"/>
        </w:tabs>
        <w:autoSpaceDE w:val="0"/>
        <w:autoSpaceDN w:val="0"/>
        <w:adjustRightInd w:val="0"/>
        <w:spacing w:after="200"/>
        <w:ind w:left="0" w:firstLine="709"/>
        <w:rPr>
          <w:i/>
          <w:iCs/>
          <w:sz w:val="28"/>
          <w:szCs w:val="28"/>
        </w:rPr>
      </w:pPr>
      <w:r w:rsidRPr="007608BA">
        <w:rPr>
          <w:i/>
          <w:iCs/>
          <w:sz w:val="28"/>
          <w:szCs w:val="28"/>
        </w:rPr>
        <w:t>оценивать собственную и чужую речь с точки зрения точного, уместного и выразительного словоупотребления;</w:t>
      </w:r>
    </w:p>
    <w:p w:rsidR="002A46D3" w:rsidRPr="007608BA" w:rsidRDefault="002A46D3" w:rsidP="006F1ABD">
      <w:pPr>
        <w:widowControl w:val="0"/>
        <w:numPr>
          <w:ilvl w:val="0"/>
          <w:numId w:val="3"/>
        </w:numPr>
        <w:tabs>
          <w:tab w:val="left" w:pos="993"/>
        </w:tabs>
        <w:autoSpaceDE w:val="0"/>
        <w:autoSpaceDN w:val="0"/>
        <w:adjustRightInd w:val="0"/>
        <w:spacing w:after="200"/>
        <w:ind w:left="0" w:firstLine="709"/>
        <w:rPr>
          <w:i/>
          <w:iCs/>
          <w:sz w:val="28"/>
          <w:szCs w:val="28"/>
        </w:rPr>
      </w:pPr>
      <w:r w:rsidRPr="007608BA">
        <w:rPr>
          <w:i/>
          <w:iCs/>
          <w:sz w:val="28"/>
          <w:szCs w:val="28"/>
        </w:rPr>
        <w:t xml:space="preserve">опознавать различные выразительные средства языка; </w:t>
      </w:r>
    </w:p>
    <w:p w:rsidR="002A46D3" w:rsidRPr="007608BA" w:rsidRDefault="002A46D3" w:rsidP="006F1ABD">
      <w:pPr>
        <w:widowControl w:val="0"/>
        <w:numPr>
          <w:ilvl w:val="0"/>
          <w:numId w:val="3"/>
        </w:numPr>
        <w:tabs>
          <w:tab w:val="left" w:pos="993"/>
        </w:tabs>
        <w:autoSpaceDE w:val="0"/>
        <w:autoSpaceDN w:val="0"/>
        <w:adjustRightInd w:val="0"/>
        <w:spacing w:after="200"/>
        <w:ind w:left="0" w:firstLine="709"/>
        <w:rPr>
          <w:i/>
          <w:iCs/>
          <w:sz w:val="28"/>
          <w:szCs w:val="28"/>
        </w:rPr>
      </w:pPr>
      <w:r w:rsidRPr="007608BA">
        <w:rPr>
          <w:i/>
          <w:iCs/>
          <w:sz w:val="28"/>
          <w:szCs w:val="28"/>
        </w:rPr>
        <w:t>писать конспект, отзыв, тезисы, рефераты, статьи, рецензии, доклады, интервью, очерки, доверенности, резюме и другие жанры;</w:t>
      </w:r>
    </w:p>
    <w:p w:rsidR="002A46D3" w:rsidRPr="007608BA" w:rsidRDefault="002A46D3" w:rsidP="006F1ABD">
      <w:pPr>
        <w:widowControl w:val="0"/>
        <w:numPr>
          <w:ilvl w:val="0"/>
          <w:numId w:val="3"/>
        </w:numPr>
        <w:tabs>
          <w:tab w:val="left" w:pos="993"/>
        </w:tabs>
        <w:autoSpaceDE w:val="0"/>
        <w:autoSpaceDN w:val="0"/>
        <w:adjustRightInd w:val="0"/>
        <w:spacing w:after="200"/>
        <w:ind w:left="0" w:firstLine="709"/>
        <w:rPr>
          <w:i/>
          <w:iCs/>
          <w:sz w:val="28"/>
          <w:szCs w:val="28"/>
        </w:rPr>
      </w:pPr>
      <w:r w:rsidRPr="007608BA">
        <w:rPr>
          <w:i/>
          <w:iCs/>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A46D3" w:rsidRPr="007608BA" w:rsidRDefault="002A46D3" w:rsidP="006F1ABD">
      <w:pPr>
        <w:widowControl w:val="0"/>
        <w:numPr>
          <w:ilvl w:val="0"/>
          <w:numId w:val="3"/>
        </w:numPr>
        <w:tabs>
          <w:tab w:val="left" w:pos="993"/>
        </w:tabs>
        <w:autoSpaceDE w:val="0"/>
        <w:autoSpaceDN w:val="0"/>
        <w:adjustRightInd w:val="0"/>
        <w:spacing w:after="200"/>
        <w:ind w:left="0" w:firstLine="709"/>
        <w:rPr>
          <w:i/>
          <w:iCs/>
          <w:sz w:val="28"/>
          <w:szCs w:val="28"/>
        </w:rPr>
      </w:pPr>
      <w:r w:rsidRPr="007608BA">
        <w:rPr>
          <w:i/>
          <w:iCs/>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A46D3" w:rsidRPr="007608BA" w:rsidRDefault="002A46D3" w:rsidP="006F1ABD">
      <w:pPr>
        <w:widowControl w:val="0"/>
        <w:numPr>
          <w:ilvl w:val="0"/>
          <w:numId w:val="3"/>
        </w:numPr>
        <w:tabs>
          <w:tab w:val="left" w:pos="993"/>
        </w:tabs>
        <w:autoSpaceDE w:val="0"/>
        <w:autoSpaceDN w:val="0"/>
        <w:adjustRightInd w:val="0"/>
        <w:spacing w:after="200"/>
        <w:ind w:left="0" w:firstLine="709"/>
        <w:rPr>
          <w:i/>
          <w:iCs/>
          <w:sz w:val="28"/>
          <w:szCs w:val="28"/>
        </w:rPr>
      </w:pPr>
      <w:r w:rsidRPr="007608BA">
        <w:rPr>
          <w:i/>
          <w:iCs/>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A46D3" w:rsidRPr="007608BA" w:rsidRDefault="002A46D3" w:rsidP="006F1ABD">
      <w:pPr>
        <w:widowControl w:val="0"/>
        <w:numPr>
          <w:ilvl w:val="0"/>
          <w:numId w:val="3"/>
        </w:numPr>
        <w:tabs>
          <w:tab w:val="left" w:pos="993"/>
        </w:tabs>
        <w:autoSpaceDE w:val="0"/>
        <w:autoSpaceDN w:val="0"/>
        <w:adjustRightInd w:val="0"/>
        <w:spacing w:after="200"/>
        <w:ind w:left="0" w:firstLine="709"/>
        <w:rPr>
          <w:i/>
          <w:iCs/>
          <w:sz w:val="28"/>
          <w:szCs w:val="28"/>
        </w:rPr>
      </w:pPr>
      <w:r w:rsidRPr="007608BA">
        <w:rPr>
          <w:i/>
          <w:iCs/>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A46D3" w:rsidRDefault="002A46D3" w:rsidP="006F1ABD">
      <w:pPr>
        <w:widowControl w:val="0"/>
        <w:tabs>
          <w:tab w:val="left" w:pos="993"/>
        </w:tabs>
        <w:autoSpaceDE w:val="0"/>
        <w:autoSpaceDN w:val="0"/>
        <w:adjustRightInd w:val="0"/>
        <w:spacing w:after="200"/>
        <w:ind w:left="709"/>
        <w:rPr>
          <w:sz w:val="28"/>
          <w:szCs w:val="28"/>
        </w:rPr>
      </w:pPr>
    </w:p>
    <w:p w:rsidR="002A46D3" w:rsidRDefault="002A46D3" w:rsidP="006F1ABD">
      <w:pPr>
        <w:widowControl w:val="0"/>
        <w:tabs>
          <w:tab w:val="left" w:pos="993"/>
        </w:tabs>
        <w:autoSpaceDE w:val="0"/>
        <w:autoSpaceDN w:val="0"/>
        <w:adjustRightInd w:val="0"/>
        <w:spacing w:after="200"/>
        <w:ind w:left="709"/>
        <w:rPr>
          <w:sz w:val="28"/>
          <w:szCs w:val="28"/>
        </w:rPr>
      </w:pPr>
    </w:p>
    <w:p w:rsidR="002A46D3" w:rsidRDefault="002A46D3" w:rsidP="006F1ABD">
      <w:pPr>
        <w:jc w:val="center"/>
        <w:rPr>
          <w:b/>
          <w:bCs/>
          <w:sz w:val="28"/>
          <w:szCs w:val="28"/>
        </w:rPr>
      </w:pPr>
      <w:r>
        <w:rPr>
          <w:b/>
          <w:bCs/>
          <w:sz w:val="28"/>
          <w:szCs w:val="28"/>
        </w:rPr>
        <w:t>Содержание учебного предмета с указанием форм организации учебных занятий, основных видов учебной деятельности</w:t>
      </w:r>
    </w:p>
    <w:p w:rsidR="002A46D3" w:rsidRPr="00ED25A7" w:rsidRDefault="002A46D3" w:rsidP="00E5747F">
      <w:pPr>
        <w:rPr>
          <w:sz w:val="28"/>
          <w:szCs w:val="28"/>
        </w:rPr>
      </w:pPr>
    </w:p>
    <w:p w:rsidR="002A46D3" w:rsidRDefault="002A46D3" w:rsidP="00E5747F">
      <w:pPr>
        <w:ind w:firstLine="709"/>
        <w:rPr>
          <w:b/>
          <w:bCs/>
          <w:sz w:val="28"/>
          <w:szCs w:val="28"/>
          <w:lang w:eastAsia="en-US"/>
        </w:rPr>
      </w:pPr>
      <w:r w:rsidRPr="00ED25A7">
        <w:rPr>
          <w:b/>
          <w:bCs/>
          <w:sz w:val="28"/>
          <w:szCs w:val="28"/>
          <w:lang w:eastAsia="en-US"/>
        </w:rPr>
        <w:t>Введение (1 ч)</w:t>
      </w:r>
    </w:p>
    <w:p w:rsidR="002A46D3" w:rsidRPr="00ED25A7" w:rsidRDefault="002A46D3" w:rsidP="00ED25A7">
      <w:pPr>
        <w:ind w:firstLine="709"/>
        <w:rPr>
          <w:sz w:val="28"/>
          <w:szCs w:val="28"/>
          <w:lang w:eastAsia="en-US"/>
        </w:rPr>
      </w:pPr>
      <w:r w:rsidRPr="00DC5E21">
        <w:rPr>
          <w:b/>
          <w:bCs/>
          <w:sz w:val="28"/>
          <w:szCs w:val="28"/>
          <w:lang w:eastAsia="en-US"/>
        </w:rPr>
        <w:t>Функции русского языка в современном мире</w:t>
      </w:r>
      <w:r w:rsidRPr="00606EC5">
        <w:rPr>
          <w:sz w:val="28"/>
          <w:szCs w:val="28"/>
          <w:lang w:eastAsia="en-US"/>
        </w:rPr>
        <w:t>.</w:t>
      </w:r>
    </w:p>
    <w:p w:rsidR="002A46D3" w:rsidRDefault="002A46D3" w:rsidP="00E5747F">
      <w:pPr>
        <w:ind w:firstLine="709"/>
        <w:rPr>
          <w:b/>
          <w:bCs/>
          <w:sz w:val="28"/>
          <w:szCs w:val="28"/>
          <w:lang w:eastAsia="en-US"/>
        </w:rPr>
      </w:pPr>
      <w:r w:rsidRPr="00E5747F">
        <w:rPr>
          <w:b/>
          <w:bCs/>
          <w:sz w:val="28"/>
          <w:szCs w:val="28"/>
          <w:lang w:eastAsia="en-US"/>
        </w:rPr>
        <w:t xml:space="preserve">Повторение изученного в </w:t>
      </w:r>
      <w:r w:rsidRPr="00E5747F">
        <w:rPr>
          <w:b/>
          <w:bCs/>
          <w:sz w:val="28"/>
          <w:szCs w:val="28"/>
          <w:lang w:val="en-US" w:eastAsia="en-US"/>
        </w:rPr>
        <w:t>V</w:t>
      </w:r>
      <w:r w:rsidRPr="00E5747F">
        <w:rPr>
          <w:b/>
          <w:bCs/>
          <w:sz w:val="28"/>
          <w:szCs w:val="28"/>
          <w:lang w:eastAsia="en-US"/>
        </w:rPr>
        <w:t>–</w:t>
      </w:r>
      <w:r w:rsidRPr="00E5747F">
        <w:rPr>
          <w:b/>
          <w:bCs/>
          <w:sz w:val="28"/>
          <w:szCs w:val="28"/>
          <w:lang w:val="en-US" w:eastAsia="en-US"/>
        </w:rPr>
        <w:t>VII</w:t>
      </w:r>
      <w:r w:rsidRPr="00E5747F">
        <w:rPr>
          <w:b/>
          <w:bCs/>
          <w:sz w:val="28"/>
          <w:szCs w:val="28"/>
          <w:lang w:eastAsia="en-US"/>
        </w:rPr>
        <w:t xml:space="preserve"> классах </w:t>
      </w:r>
      <w:r>
        <w:rPr>
          <w:b/>
          <w:bCs/>
          <w:sz w:val="28"/>
          <w:szCs w:val="28"/>
          <w:lang w:eastAsia="en-US"/>
        </w:rPr>
        <w:t xml:space="preserve">(8 </w:t>
      </w:r>
      <w:r w:rsidRPr="00E5747F">
        <w:rPr>
          <w:b/>
          <w:bCs/>
          <w:sz w:val="28"/>
          <w:szCs w:val="28"/>
          <w:lang w:eastAsia="en-US"/>
        </w:rPr>
        <w:t>ч)</w:t>
      </w:r>
    </w:p>
    <w:p w:rsidR="002A46D3" w:rsidRDefault="002A46D3" w:rsidP="00E5747F">
      <w:pPr>
        <w:ind w:firstLine="709"/>
        <w:rPr>
          <w:sz w:val="28"/>
          <w:szCs w:val="28"/>
          <w:lang w:eastAsia="en-US"/>
        </w:rPr>
      </w:pPr>
      <w:r w:rsidRPr="00606EC5">
        <w:rPr>
          <w:sz w:val="28"/>
          <w:szCs w:val="28"/>
          <w:lang w:eastAsia="en-US"/>
        </w:rPr>
        <w:t>Комплексное повторение изученного.  Языковая система</w:t>
      </w:r>
      <w:r>
        <w:rPr>
          <w:sz w:val="28"/>
          <w:szCs w:val="28"/>
          <w:lang w:eastAsia="en-US"/>
        </w:rPr>
        <w:t>.</w:t>
      </w:r>
    </w:p>
    <w:p w:rsidR="002A46D3" w:rsidRDefault="002A46D3" w:rsidP="00E5747F">
      <w:pPr>
        <w:ind w:firstLine="709"/>
        <w:rPr>
          <w:sz w:val="28"/>
          <w:szCs w:val="28"/>
          <w:lang w:eastAsia="en-US"/>
        </w:rPr>
      </w:pPr>
      <w:r w:rsidRPr="00606EC5">
        <w:rPr>
          <w:sz w:val="28"/>
          <w:szCs w:val="28"/>
          <w:lang w:eastAsia="en-US"/>
        </w:rPr>
        <w:t>Фонетика и графика. Орфография</w:t>
      </w:r>
      <w:r>
        <w:rPr>
          <w:sz w:val="28"/>
          <w:szCs w:val="28"/>
          <w:lang w:eastAsia="en-US"/>
        </w:rPr>
        <w:t>.</w:t>
      </w:r>
    </w:p>
    <w:p w:rsidR="002A46D3" w:rsidRDefault="002A46D3" w:rsidP="00E5747F">
      <w:pPr>
        <w:ind w:firstLine="709"/>
        <w:rPr>
          <w:sz w:val="28"/>
          <w:szCs w:val="28"/>
          <w:lang w:eastAsia="en-US"/>
        </w:rPr>
      </w:pPr>
      <w:r w:rsidRPr="00606EC5">
        <w:rPr>
          <w:sz w:val="28"/>
          <w:szCs w:val="28"/>
          <w:lang w:eastAsia="en-US"/>
        </w:rPr>
        <w:t>Морфемика и словообразование</w:t>
      </w:r>
      <w:r>
        <w:rPr>
          <w:sz w:val="28"/>
          <w:szCs w:val="28"/>
          <w:lang w:eastAsia="en-US"/>
        </w:rPr>
        <w:t>.</w:t>
      </w:r>
    </w:p>
    <w:p w:rsidR="002A46D3" w:rsidRDefault="002A46D3" w:rsidP="00E5747F">
      <w:pPr>
        <w:ind w:firstLine="709"/>
        <w:rPr>
          <w:sz w:val="28"/>
          <w:szCs w:val="28"/>
          <w:lang w:eastAsia="en-US"/>
        </w:rPr>
      </w:pPr>
      <w:r w:rsidRPr="00606EC5">
        <w:rPr>
          <w:sz w:val="28"/>
          <w:szCs w:val="28"/>
          <w:lang w:eastAsia="en-US"/>
        </w:rPr>
        <w:t>Лексика и фразеология</w:t>
      </w:r>
      <w:r>
        <w:rPr>
          <w:sz w:val="28"/>
          <w:szCs w:val="28"/>
          <w:lang w:eastAsia="en-US"/>
        </w:rPr>
        <w:t>.</w:t>
      </w:r>
    </w:p>
    <w:p w:rsidR="002A46D3" w:rsidRDefault="002A46D3" w:rsidP="00E5747F">
      <w:pPr>
        <w:ind w:firstLine="709"/>
        <w:rPr>
          <w:sz w:val="28"/>
          <w:szCs w:val="28"/>
          <w:lang w:eastAsia="en-US"/>
        </w:rPr>
      </w:pPr>
      <w:r w:rsidRPr="00606EC5">
        <w:rPr>
          <w:sz w:val="28"/>
          <w:szCs w:val="28"/>
          <w:lang w:eastAsia="en-US"/>
        </w:rPr>
        <w:t>Морфология</w:t>
      </w:r>
      <w:r>
        <w:rPr>
          <w:sz w:val="28"/>
          <w:szCs w:val="28"/>
          <w:lang w:eastAsia="en-US"/>
        </w:rPr>
        <w:t>.</w:t>
      </w:r>
    </w:p>
    <w:p w:rsidR="002A46D3" w:rsidRDefault="002A46D3" w:rsidP="00E5747F">
      <w:pPr>
        <w:ind w:firstLine="709"/>
        <w:rPr>
          <w:sz w:val="28"/>
          <w:szCs w:val="28"/>
          <w:lang w:eastAsia="en-US"/>
        </w:rPr>
      </w:pPr>
      <w:r w:rsidRPr="004F4693">
        <w:rPr>
          <w:b/>
          <w:bCs/>
          <w:i/>
          <w:iCs/>
          <w:sz w:val="28"/>
          <w:szCs w:val="28"/>
          <w:lang w:eastAsia="en-US"/>
        </w:rPr>
        <w:t>К/р.</w:t>
      </w:r>
      <w:r>
        <w:rPr>
          <w:sz w:val="28"/>
          <w:szCs w:val="28"/>
          <w:lang w:eastAsia="en-US"/>
        </w:rPr>
        <w:t xml:space="preserve"> </w:t>
      </w:r>
      <w:r w:rsidRPr="00606EC5">
        <w:rPr>
          <w:sz w:val="28"/>
          <w:szCs w:val="28"/>
          <w:lang w:eastAsia="en-US"/>
        </w:rPr>
        <w:t>Контрольный диктант по теме «Повторение изученного в 5-7 классах»</w:t>
      </w:r>
      <w:r>
        <w:rPr>
          <w:sz w:val="28"/>
          <w:szCs w:val="28"/>
          <w:lang w:eastAsia="en-US"/>
        </w:rPr>
        <w:t>.</w:t>
      </w:r>
    </w:p>
    <w:p w:rsidR="002A46D3" w:rsidRPr="00606EC5" w:rsidRDefault="002A46D3" w:rsidP="004F4693">
      <w:pPr>
        <w:ind w:firstLine="709"/>
        <w:rPr>
          <w:sz w:val="28"/>
          <w:szCs w:val="28"/>
          <w:lang w:eastAsia="en-US"/>
        </w:rPr>
      </w:pPr>
      <w:r w:rsidRPr="004F4693">
        <w:rPr>
          <w:b/>
          <w:bCs/>
          <w:i/>
          <w:iCs/>
          <w:sz w:val="28"/>
          <w:szCs w:val="28"/>
          <w:lang w:eastAsia="en-US"/>
        </w:rPr>
        <w:t>Р/р</w:t>
      </w:r>
      <w:r w:rsidRPr="00606EC5">
        <w:rPr>
          <w:sz w:val="28"/>
          <w:szCs w:val="28"/>
          <w:lang w:eastAsia="en-US"/>
        </w:rPr>
        <w:t xml:space="preserve">. </w:t>
      </w:r>
      <w:r w:rsidRPr="00DC5E21">
        <w:rPr>
          <w:sz w:val="28"/>
          <w:szCs w:val="28"/>
          <w:lang w:eastAsia="en-US"/>
        </w:rPr>
        <w:t>Стили речи</w:t>
      </w:r>
      <w:r w:rsidRPr="00606EC5">
        <w:rPr>
          <w:sz w:val="28"/>
          <w:szCs w:val="28"/>
          <w:lang w:eastAsia="en-US"/>
        </w:rPr>
        <w:t xml:space="preserve">. </w:t>
      </w:r>
      <w:r w:rsidRPr="00DC5E21">
        <w:rPr>
          <w:b/>
          <w:bCs/>
          <w:sz w:val="28"/>
          <w:szCs w:val="28"/>
          <w:lang w:eastAsia="en-US"/>
        </w:rPr>
        <w:t>Строение текста</w:t>
      </w:r>
      <w:r w:rsidRPr="00606EC5">
        <w:rPr>
          <w:sz w:val="28"/>
          <w:szCs w:val="28"/>
          <w:lang w:eastAsia="en-US"/>
        </w:rPr>
        <w:t>.</w:t>
      </w:r>
    </w:p>
    <w:p w:rsidR="002A46D3" w:rsidRDefault="002A46D3" w:rsidP="00E5747F">
      <w:pPr>
        <w:ind w:firstLine="709"/>
        <w:rPr>
          <w:b/>
          <w:bCs/>
          <w:sz w:val="28"/>
          <w:szCs w:val="28"/>
          <w:lang w:eastAsia="en-US"/>
        </w:rPr>
      </w:pPr>
      <w:r w:rsidRPr="00606EC5">
        <w:rPr>
          <w:b/>
          <w:bCs/>
          <w:sz w:val="28"/>
          <w:szCs w:val="28"/>
          <w:lang w:eastAsia="en-US"/>
        </w:rPr>
        <w:t>Словосочетание и предложение (5+1</w:t>
      </w:r>
      <w:r>
        <w:rPr>
          <w:b/>
          <w:bCs/>
          <w:sz w:val="28"/>
          <w:szCs w:val="28"/>
          <w:lang w:eastAsia="en-US"/>
        </w:rPr>
        <w:t xml:space="preserve"> ч</w:t>
      </w:r>
      <w:r w:rsidRPr="00606EC5">
        <w:rPr>
          <w:b/>
          <w:bCs/>
          <w:sz w:val="28"/>
          <w:szCs w:val="28"/>
          <w:lang w:eastAsia="en-US"/>
        </w:rPr>
        <w:t>)</w:t>
      </w:r>
    </w:p>
    <w:p w:rsidR="002A46D3" w:rsidRPr="004F4693" w:rsidRDefault="002A46D3" w:rsidP="00E5747F">
      <w:pPr>
        <w:ind w:firstLine="709"/>
        <w:rPr>
          <w:sz w:val="28"/>
          <w:szCs w:val="28"/>
          <w:lang w:eastAsia="en-US"/>
        </w:rPr>
      </w:pPr>
      <w:r w:rsidRPr="004F4693">
        <w:rPr>
          <w:sz w:val="28"/>
          <w:szCs w:val="28"/>
          <w:lang w:eastAsia="en-US"/>
        </w:rPr>
        <w:t>Словосочетания, их строение и грамматическое значение.</w:t>
      </w:r>
    </w:p>
    <w:p w:rsidR="002A46D3" w:rsidRDefault="002A46D3" w:rsidP="00E5747F">
      <w:pPr>
        <w:ind w:firstLine="709"/>
        <w:rPr>
          <w:sz w:val="28"/>
          <w:szCs w:val="28"/>
          <w:lang w:eastAsia="en-US"/>
        </w:rPr>
      </w:pPr>
      <w:r w:rsidRPr="004F4693">
        <w:rPr>
          <w:sz w:val="28"/>
          <w:szCs w:val="28"/>
          <w:lang w:eastAsia="en-US"/>
        </w:rPr>
        <w:t>Связь слов в словосочетании.</w:t>
      </w:r>
    </w:p>
    <w:p w:rsidR="002A46D3" w:rsidRDefault="002A46D3" w:rsidP="00E5747F">
      <w:pPr>
        <w:ind w:firstLine="709"/>
        <w:rPr>
          <w:sz w:val="28"/>
          <w:szCs w:val="28"/>
          <w:lang w:eastAsia="en-US"/>
        </w:rPr>
      </w:pPr>
      <w:r w:rsidRPr="004F4693">
        <w:rPr>
          <w:sz w:val="28"/>
          <w:szCs w:val="28"/>
          <w:lang w:eastAsia="en-US"/>
        </w:rPr>
        <w:t>Предложение как средство выражения мысли. Строение и грамматическое значение предложений</w:t>
      </w:r>
      <w:r>
        <w:rPr>
          <w:sz w:val="28"/>
          <w:szCs w:val="28"/>
          <w:lang w:eastAsia="en-US"/>
        </w:rPr>
        <w:t>.</w:t>
      </w:r>
    </w:p>
    <w:p w:rsidR="002A46D3" w:rsidRDefault="002A46D3" w:rsidP="00E5747F">
      <w:pPr>
        <w:ind w:firstLine="709"/>
        <w:rPr>
          <w:sz w:val="28"/>
          <w:szCs w:val="28"/>
          <w:lang w:eastAsia="en-US"/>
        </w:rPr>
      </w:pPr>
      <w:r w:rsidRPr="004F4693">
        <w:rPr>
          <w:sz w:val="28"/>
          <w:szCs w:val="28"/>
          <w:lang w:eastAsia="en-US"/>
        </w:rPr>
        <w:t>Интонация  предложения</w:t>
      </w:r>
      <w:r>
        <w:rPr>
          <w:sz w:val="28"/>
          <w:szCs w:val="28"/>
          <w:lang w:eastAsia="en-US"/>
        </w:rPr>
        <w:t>.</w:t>
      </w:r>
    </w:p>
    <w:p w:rsidR="002A46D3" w:rsidRDefault="002A46D3" w:rsidP="00E5747F">
      <w:pPr>
        <w:ind w:firstLine="709"/>
        <w:rPr>
          <w:sz w:val="28"/>
          <w:szCs w:val="28"/>
          <w:lang w:eastAsia="en-US"/>
        </w:rPr>
      </w:pPr>
      <w:r w:rsidRPr="004F4693">
        <w:rPr>
          <w:b/>
          <w:bCs/>
          <w:i/>
          <w:iCs/>
          <w:sz w:val="28"/>
          <w:szCs w:val="28"/>
          <w:lang w:eastAsia="en-US"/>
        </w:rPr>
        <w:t>К/р.</w:t>
      </w:r>
      <w:r>
        <w:rPr>
          <w:sz w:val="28"/>
          <w:szCs w:val="28"/>
          <w:lang w:eastAsia="en-US"/>
        </w:rPr>
        <w:t xml:space="preserve"> </w:t>
      </w:r>
      <w:r w:rsidRPr="004F4693">
        <w:rPr>
          <w:sz w:val="28"/>
          <w:szCs w:val="28"/>
          <w:lang w:eastAsia="en-US"/>
        </w:rPr>
        <w:t>Контрольная работа  по теме «Словосочетание и предложение»</w:t>
      </w:r>
      <w:r>
        <w:rPr>
          <w:sz w:val="28"/>
          <w:szCs w:val="28"/>
          <w:lang w:eastAsia="en-US"/>
        </w:rPr>
        <w:t>.</w:t>
      </w:r>
    </w:p>
    <w:p w:rsidR="002A46D3" w:rsidRDefault="002A46D3" w:rsidP="00E5747F">
      <w:pPr>
        <w:ind w:firstLine="709"/>
        <w:rPr>
          <w:sz w:val="28"/>
          <w:szCs w:val="28"/>
          <w:lang w:eastAsia="en-US"/>
        </w:rPr>
      </w:pPr>
      <w:r w:rsidRPr="004F4693">
        <w:rPr>
          <w:b/>
          <w:bCs/>
          <w:i/>
          <w:iCs/>
          <w:sz w:val="28"/>
          <w:szCs w:val="28"/>
          <w:lang w:eastAsia="en-US"/>
        </w:rPr>
        <w:t>Р/р.</w:t>
      </w:r>
      <w:r w:rsidRPr="004F4693">
        <w:rPr>
          <w:sz w:val="28"/>
          <w:szCs w:val="28"/>
          <w:lang w:eastAsia="en-US"/>
        </w:rPr>
        <w:t xml:space="preserve"> </w:t>
      </w:r>
      <w:r w:rsidRPr="00DC5E21">
        <w:rPr>
          <w:b/>
          <w:bCs/>
          <w:sz w:val="28"/>
          <w:szCs w:val="28"/>
          <w:lang w:eastAsia="en-US"/>
        </w:rPr>
        <w:t>Описание архитектурного памятника как вид текста. Структура и языковые особенности текста</w:t>
      </w:r>
      <w:r>
        <w:rPr>
          <w:sz w:val="28"/>
          <w:szCs w:val="28"/>
          <w:lang w:eastAsia="en-US"/>
        </w:rPr>
        <w:t>.</w:t>
      </w:r>
    </w:p>
    <w:p w:rsidR="002A46D3" w:rsidRPr="004F4693" w:rsidRDefault="002A46D3" w:rsidP="00E5747F">
      <w:pPr>
        <w:ind w:firstLine="709"/>
        <w:rPr>
          <w:b/>
          <w:bCs/>
          <w:sz w:val="28"/>
          <w:szCs w:val="28"/>
          <w:lang w:eastAsia="en-US"/>
        </w:rPr>
      </w:pPr>
      <w:r>
        <w:rPr>
          <w:b/>
          <w:bCs/>
          <w:sz w:val="28"/>
          <w:szCs w:val="28"/>
          <w:lang w:eastAsia="en-US"/>
        </w:rPr>
        <w:t>Двусоставные предложения (16 ч</w:t>
      </w:r>
      <w:r w:rsidRPr="004F4693">
        <w:rPr>
          <w:b/>
          <w:bCs/>
          <w:sz w:val="28"/>
          <w:szCs w:val="28"/>
          <w:lang w:eastAsia="en-US"/>
        </w:rPr>
        <w:t>)</w:t>
      </w:r>
    </w:p>
    <w:p w:rsidR="002A46D3" w:rsidRDefault="002A46D3" w:rsidP="00E5747F">
      <w:pPr>
        <w:ind w:firstLine="709"/>
        <w:rPr>
          <w:sz w:val="28"/>
          <w:szCs w:val="28"/>
          <w:lang w:eastAsia="en-US"/>
        </w:rPr>
      </w:pPr>
      <w:r w:rsidRPr="004F4693">
        <w:rPr>
          <w:sz w:val="28"/>
          <w:szCs w:val="28"/>
          <w:lang w:eastAsia="en-US"/>
        </w:rPr>
        <w:t>Главные члены предложения. Подлежащее</w:t>
      </w:r>
      <w:r>
        <w:rPr>
          <w:sz w:val="28"/>
          <w:szCs w:val="28"/>
          <w:lang w:eastAsia="en-US"/>
        </w:rPr>
        <w:t>.</w:t>
      </w:r>
    </w:p>
    <w:p w:rsidR="002A46D3" w:rsidRDefault="002A46D3" w:rsidP="00E5747F">
      <w:pPr>
        <w:ind w:firstLine="709"/>
        <w:rPr>
          <w:sz w:val="28"/>
          <w:szCs w:val="28"/>
          <w:lang w:eastAsia="en-US"/>
        </w:rPr>
      </w:pPr>
      <w:r w:rsidRPr="004F4693">
        <w:rPr>
          <w:sz w:val="28"/>
          <w:szCs w:val="28"/>
          <w:lang w:eastAsia="en-US"/>
        </w:rPr>
        <w:t>Виды сказуемого</w:t>
      </w:r>
      <w:r>
        <w:rPr>
          <w:sz w:val="28"/>
          <w:szCs w:val="28"/>
          <w:lang w:eastAsia="en-US"/>
        </w:rPr>
        <w:t>.</w:t>
      </w:r>
    </w:p>
    <w:p w:rsidR="002A46D3" w:rsidRDefault="002A46D3" w:rsidP="00E5747F">
      <w:pPr>
        <w:ind w:firstLine="709"/>
        <w:rPr>
          <w:sz w:val="28"/>
          <w:szCs w:val="28"/>
          <w:lang w:eastAsia="en-US"/>
        </w:rPr>
      </w:pPr>
      <w:r w:rsidRPr="004F4693">
        <w:rPr>
          <w:sz w:val="28"/>
          <w:szCs w:val="28"/>
          <w:lang w:eastAsia="en-US"/>
        </w:rPr>
        <w:t>Тире между подлежащим и сказуемым</w:t>
      </w:r>
      <w:r>
        <w:rPr>
          <w:sz w:val="28"/>
          <w:szCs w:val="28"/>
          <w:lang w:eastAsia="en-US"/>
        </w:rPr>
        <w:t>.</w:t>
      </w:r>
    </w:p>
    <w:p w:rsidR="002A46D3" w:rsidRPr="00DC5E21" w:rsidRDefault="002A46D3" w:rsidP="00E5747F">
      <w:pPr>
        <w:ind w:firstLine="709"/>
        <w:rPr>
          <w:b/>
          <w:bCs/>
          <w:sz w:val="28"/>
          <w:szCs w:val="28"/>
          <w:lang w:eastAsia="en-US"/>
        </w:rPr>
      </w:pPr>
      <w:r w:rsidRPr="004F4693">
        <w:rPr>
          <w:b/>
          <w:bCs/>
          <w:i/>
          <w:iCs/>
          <w:sz w:val="28"/>
          <w:szCs w:val="28"/>
          <w:lang w:eastAsia="en-US"/>
        </w:rPr>
        <w:t>Р/р.</w:t>
      </w:r>
      <w:r w:rsidRPr="004F4693">
        <w:rPr>
          <w:sz w:val="28"/>
          <w:szCs w:val="28"/>
          <w:lang w:eastAsia="en-US"/>
        </w:rPr>
        <w:t xml:space="preserve"> </w:t>
      </w:r>
      <w:r w:rsidRPr="00DC5E21">
        <w:rPr>
          <w:b/>
          <w:bCs/>
          <w:sz w:val="28"/>
          <w:szCs w:val="28"/>
          <w:lang w:eastAsia="en-US"/>
        </w:rPr>
        <w:t>Изложение текста публицистического характера о памятнике культуры (истории).</w:t>
      </w:r>
    </w:p>
    <w:p w:rsidR="002A46D3" w:rsidRDefault="002A46D3" w:rsidP="00E5747F">
      <w:pPr>
        <w:ind w:firstLine="709"/>
        <w:rPr>
          <w:sz w:val="28"/>
          <w:szCs w:val="28"/>
          <w:lang w:eastAsia="en-US"/>
        </w:rPr>
      </w:pPr>
      <w:r w:rsidRPr="004F4693">
        <w:rPr>
          <w:sz w:val="28"/>
          <w:szCs w:val="28"/>
          <w:lang w:eastAsia="en-US"/>
        </w:rPr>
        <w:t>Второстепенные члены предложения. Дополнение</w:t>
      </w:r>
      <w:r>
        <w:rPr>
          <w:sz w:val="28"/>
          <w:szCs w:val="28"/>
          <w:lang w:eastAsia="en-US"/>
        </w:rPr>
        <w:t>.</w:t>
      </w:r>
    </w:p>
    <w:p w:rsidR="002A46D3" w:rsidRDefault="002A46D3" w:rsidP="00E5747F">
      <w:pPr>
        <w:ind w:firstLine="709"/>
        <w:rPr>
          <w:sz w:val="28"/>
          <w:szCs w:val="28"/>
          <w:lang w:eastAsia="en-US"/>
        </w:rPr>
      </w:pPr>
      <w:r w:rsidRPr="004F4693">
        <w:rPr>
          <w:sz w:val="28"/>
          <w:szCs w:val="28"/>
          <w:lang w:eastAsia="en-US"/>
        </w:rPr>
        <w:t>Определение</w:t>
      </w:r>
      <w:r>
        <w:rPr>
          <w:sz w:val="28"/>
          <w:szCs w:val="28"/>
          <w:lang w:eastAsia="en-US"/>
        </w:rPr>
        <w:t>.</w:t>
      </w:r>
    </w:p>
    <w:p w:rsidR="002A46D3" w:rsidRDefault="002A46D3" w:rsidP="00E5747F">
      <w:pPr>
        <w:ind w:firstLine="709"/>
        <w:rPr>
          <w:sz w:val="28"/>
          <w:szCs w:val="28"/>
          <w:lang w:eastAsia="en-US"/>
        </w:rPr>
      </w:pPr>
      <w:r w:rsidRPr="004F4693">
        <w:rPr>
          <w:sz w:val="28"/>
          <w:szCs w:val="28"/>
          <w:lang w:eastAsia="en-US"/>
        </w:rPr>
        <w:t>Приложение</w:t>
      </w:r>
      <w:r>
        <w:rPr>
          <w:sz w:val="28"/>
          <w:szCs w:val="28"/>
          <w:lang w:eastAsia="en-US"/>
        </w:rPr>
        <w:t>.</w:t>
      </w:r>
    </w:p>
    <w:p w:rsidR="002A46D3" w:rsidRDefault="002A46D3" w:rsidP="00E5747F">
      <w:pPr>
        <w:ind w:firstLine="709"/>
        <w:rPr>
          <w:sz w:val="28"/>
          <w:szCs w:val="28"/>
          <w:lang w:eastAsia="en-US"/>
        </w:rPr>
      </w:pPr>
      <w:r w:rsidRPr="004F4693">
        <w:rPr>
          <w:sz w:val="28"/>
          <w:szCs w:val="28"/>
          <w:lang w:eastAsia="en-US"/>
        </w:rPr>
        <w:t>Обстоятельство. Основные виды обстоятельств</w:t>
      </w:r>
      <w:r>
        <w:rPr>
          <w:sz w:val="28"/>
          <w:szCs w:val="28"/>
          <w:lang w:eastAsia="en-US"/>
        </w:rPr>
        <w:t>.</w:t>
      </w:r>
    </w:p>
    <w:p w:rsidR="002A46D3" w:rsidRDefault="002A46D3" w:rsidP="00E5747F">
      <w:pPr>
        <w:ind w:firstLine="709"/>
        <w:rPr>
          <w:sz w:val="28"/>
          <w:szCs w:val="28"/>
          <w:lang w:eastAsia="en-US"/>
        </w:rPr>
      </w:pPr>
      <w:r w:rsidRPr="004F4693">
        <w:rPr>
          <w:sz w:val="28"/>
          <w:szCs w:val="28"/>
          <w:lang w:eastAsia="en-US"/>
        </w:rPr>
        <w:t>Повторение. Подготовка к контрольному диктанту</w:t>
      </w:r>
      <w:r>
        <w:rPr>
          <w:sz w:val="28"/>
          <w:szCs w:val="28"/>
          <w:lang w:eastAsia="en-US"/>
        </w:rPr>
        <w:t>.</w:t>
      </w:r>
    </w:p>
    <w:p w:rsidR="002A46D3" w:rsidRDefault="002A46D3" w:rsidP="00E5747F">
      <w:pPr>
        <w:ind w:firstLine="709"/>
        <w:rPr>
          <w:sz w:val="28"/>
          <w:szCs w:val="28"/>
          <w:lang w:eastAsia="en-US"/>
        </w:rPr>
      </w:pPr>
      <w:r w:rsidRPr="004F4693">
        <w:rPr>
          <w:b/>
          <w:bCs/>
          <w:i/>
          <w:iCs/>
          <w:sz w:val="28"/>
          <w:szCs w:val="28"/>
          <w:lang w:eastAsia="en-US"/>
        </w:rPr>
        <w:t>К/р</w:t>
      </w:r>
      <w:r>
        <w:rPr>
          <w:sz w:val="28"/>
          <w:szCs w:val="28"/>
          <w:lang w:eastAsia="en-US"/>
        </w:rPr>
        <w:t xml:space="preserve">. </w:t>
      </w:r>
      <w:r w:rsidRPr="004F4693">
        <w:rPr>
          <w:sz w:val="28"/>
          <w:szCs w:val="28"/>
          <w:lang w:eastAsia="en-US"/>
        </w:rPr>
        <w:t>Контрольный диктант по теме «Второстепенные члены предложения» и его анализ</w:t>
      </w:r>
      <w:r>
        <w:rPr>
          <w:sz w:val="28"/>
          <w:szCs w:val="28"/>
          <w:lang w:eastAsia="en-US"/>
        </w:rPr>
        <w:t>.</w:t>
      </w:r>
    </w:p>
    <w:p w:rsidR="002A46D3" w:rsidRDefault="002A46D3" w:rsidP="00E5747F">
      <w:pPr>
        <w:ind w:firstLine="709"/>
        <w:rPr>
          <w:sz w:val="28"/>
          <w:szCs w:val="28"/>
          <w:lang w:eastAsia="en-US"/>
        </w:rPr>
      </w:pPr>
      <w:r w:rsidRPr="004F4693">
        <w:rPr>
          <w:sz w:val="28"/>
          <w:szCs w:val="28"/>
          <w:lang w:eastAsia="en-US"/>
        </w:rPr>
        <w:t>Анализ письменных работ. Работа над ошибками.</w:t>
      </w:r>
    </w:p>
    <w:p w:rsidR="002A46D3" w:rsidRPr="00DC5E21" w:rsidRDefault="002A46D3" w:rsidP="00E5747F">
      <w:pPr>
        <w:ind w:firstLine="709"/>
        <w:rPr>
          <w:b/>
          <w:bCs/>
          <w:sz w:val="28"/>
          <w:szCs w:val="28"/>
          <w:lang w:eastAsia="en-US"/>
        </w:rPr>
      </w:pPr>
      <w:r w:rsidRPr="004F4693">
        <w:rPr>
          <w:b/>
          <w:bCs/>
          <w:i/>
          <w:iCs/>
          <w:sz w:val="28"/>
          <w:szCs w:val="28"/>
          <w:lang w:eastAsia="en-US"/>
        </w:rPr>
        <w:t>Р/р.</w:t>
      </w:r>
      <w:r w:rsidRPr="004F4693">
        <w:rPr>
          <w:sz w:val="28"/>
          <w:szCs w:val="28"/>
          <w:lang w:eastAsia="en-US"/>
        </w:rPr>
        <w:t xml:space="preserve"> </w:t>
      </w:r>
      <w:r w:rsidRPr="00DC5E21">
        <w:rPr>
          <w:b/>
          <w:bCs/>
          <w:sz w:val="28"/>
          <w:szCs w:val="28"/>
          <w:lang w:eastAsia="en-US"/>
        </w:rPr>
        <w:t>Ораторская речь и её особенности.</w:t>
      </w:r>
    </w:p>
    <w:p w:rsidR="002A46D3" w:rsidRDefault="002A46D3" w:rsidP="00E5747F">
      <w:pPr>
        <w:ind w:firstLine="709"/>
        <w:rPr>
          <w:sz w:val="28"/>
          <w:szCs w:val="28"/>
          <w:lang w:eastAsia="en-US"/>
        </w:rPr>
      </w:pPr>
      <w:r w:rsidRPr="00DC5E21">
        <w:rPr>
          <w:b/>
          <w:bCs/>
          <w:sz w:val="28"/>
          <w:szCs w:val="28"/>
          <w:lang w:eastAsia="en-US"/>
        </w:rPr>
        <w:t>Подготовка публицистического выступления</w:t>
      </w:r>
      <w:r>
        <w:rPr>
          <w:sz w:val="28"/>
          <w:szCs w:val="28"/>
          <w:lang w:eastAsia="en-US"/>
        </w:rPr>
        <w:t>.</w:t>
      </w:r>
    </w:p>
    <w:p w:rsidR="002A46D3" w:rsidRPr="004F4693" w:rsidRDefault="002A46D3" w:rsidP="00E5747F">
      <w:pPr>
        <w:ind w:firstLine="709"/>
        <w:rPr>
          <w:b/>
          <w:bCs/>
          <w:sz w:val="28"/>
          <w:szCs w:val="28"/>
          <w:lang w:eastAsia="en-US"/>
        </w:rPr>
      </w:pPr>
      <w:r>
        <w:rPr>
          <w:b/>
          <w:bCs/>
          <w:sz w:val="28"/>
          <w:szCs w:val="28"/>
          <w:lang w:eastAsia="en-US"/>
        </w:rPr>
        <w:t>Односоставные предложения (1</w:t>
      </w:r>
      <w:r w:rsidRPr="004F4693">
        <w:rPr>
          <w:b/>
          <w:bCs/>
          <w:sz w:val="28"/>
          <w:szCs w:val="28"/>
          <w:lang w:eastAsia="en-US"/>
        </w:rPr>
        <w:t>2 ч)</w:t>
      </w:r>
    </w:p>
    <w:p w:rsidR="002A46D3" w:rsidRDefault="002A46D3" w:rsidP="00E5747F">
      <w:pPr>
        <w:ind w:firstLine="709"/>
        <w:rPr>
          <w:sz w:val="28"/>
          <w:szCs w:val="28"/>
          <w:lang w:eastAsia="en-US"/>
        </w:rPr>
      </w:pPr>
      <w:r w:rsidRPr="004F4693">
        <w:rPr>
          <w:sz w:val="28"/>
          <w:szCs w:val="28"/>
          <w:lang w:eastAsia="en-US"/>
        </w:rPr>
        <w:t>Основные группы односоставных предложений</w:t>
      </w:r>
      <w:r>
        <w:rPr>
          <w:sz w:val="28"/>
          <w:szCs w:val="28"/>
          <w:lang w:eastAsia="en-US"/>
        </w:rPr>
        <w:t>.</w:t>
      </w:r>
    </w:p>
    <w:p w:rsidR="002A46D3" w:rsidRDefault="002A46D3" w:rsidP="00E5747F">
      <w:pPr>
        <w:ind w:firstLine="709"/>
        <w:rPr>
          <w:sz w:val="28"/>
          <w:szCs w:val="28"/>
          <w:lang w:eastAsia="en-US"/>
        </w:rPr>
      </w:pPr>
      <w:r w:rsidRPr="004F4693">
        <w:rPr>
          <w:sz w:val="28"/>
          <w:szCs w:val="28"/>
          <w:lang w:eastAsia="en-US"/>
        </w:rPr>
        <w:t>Определённо-личные предложения</w:t>
      </w:r>
      <w:r>
        <w:rPr>
          <w:sz w:val="28"/>
          <w:szCs w:val="28"/>
          <w:lang w:eastAsia="en-US"/>
        </w:rPr>
        <w:t>.</w:t>
      </w:r>
    </w:p>
    <w:p w:rsidR="002A46D3" w:rsidRDefault="002A46D3" w:rsidP="00E5747F">
      <w:pPr>
        <w:ind w:firstLine="709"/>
        <w:rPr>
          <w:sz w:val="28"/>
          <w:szCs w:val="28"/>
          <w:lang w:eastAsia="en-US"/>
        </w:rPr>
      </w:pPr>
      <w:r w:rsidRPr="004F4693">
        <w:rPr>
          <w:sz w:val="28"/>
          <w:szCs w:val="28"/>
          <w:lang w:eastAsia="en-US"/>
        </w:rPr>
        <w:t>Неопределённо-личные предложения</w:t>
      </w:r>
      <w:r>
        <w:rPr>
          <w:sz w:val="28"/>
          <w:szCs w:val="28"/>
          <w:lang w:eastAsia="en-US"/>
        </w:rPr>
        <w:t>.</w:t>
      </w:r>
    </w:p>
    <w:p w:rsidR="002A46D3" w:rsidRDefault="002A46D3" w:rsidP="00E5747F">
      <w:pPr>
        <w:ind w:firstLine="709"/>
        <w:rPr>
          <w:sz w:val="28"/>
          <w:szCs w:val="28"/>
          <w:lang w:eastAsia="en-US"/>
        </w:rPr>
      </w:pPr>
      <w:r w:rsidRPr="004F4693">
        <w:rPr>
          <w:sz w:val="28"/>
          <w:szCs w:val="28"/>
          <w:lang w:eastAsia="en-US"/>
        </w:rPr>
        <w:t>Безличные предложения</w:t>
      </w:r>
      <w:r>
        <w:rPr>
          <w:sz w:val="28"/>
          <w:szCs w:val="28"/>
          <w:lang w:eastAsia="en-US"/>
        </w:rPr>
        <w:t>.</w:t>
      </w:r>
    </w:p>
    <w:p w:rsidR="002A46D3" w:rsidRDefault="002A46D3" w:rsidP="00E5747F">
      <w:pPr>
        <w:ind w:firstLine="709"/>
        <w:rPr>
          <w:sz w:val="28"/>
          <w:szCs w:val="28"/>
          <w:lang w:eastAsia="en-US"/>
        </w:rPr>
      </w:pPr>
      <w:r w:rsidRPr="004F4693">
        <w:rPr>
          <w:sz w:val="28"/>
          <w:szCs w:val="28"/>
          <w:lang w:eastAsia="en-US"/>
        </w:rPr>
        <w:t>Назывные предложения</w:t>
      </w:r>
      <w:r>
        <w:rPr>
          <w:sz w:val="28"/>
          <w:szCs w:val="28"/>
          <w:lang w:eastAsia="en-US"/>
        </w:rPr>
        <w:t>.</w:t>
      </w:r>
    </w:p>
    <w:p w:rsidR="002A46D3" w:rsidRDefault="002A46D3" w:rsidP="00E5747F">
      <w:pPr>
        <w:ind w:firstLine="709"/>
        <w:rPr>
          <w:sz w:val="28"/>
          <w:szCs w:val="28"/>
          <w:lang w:eastAsia="en-US"/>
        </w:rPr>
      </w:pPr>
      <w:r w:rsidRPr="004F4693">
        <w:rPr>
          <w:sz w:val="28"/>
          <w:szCs w:val="28"/>
          <w:lang w:eastAsia="en-US"/>
        </w:rPr>
        <w:t>Обобщающий урок по теме «Односоставные предложения»</w:t>
      </w:r>
      <w:r>
        <w:rPr>
          <w:sz w:val="28"/>
          <w:szCs w:val="28"/>
          <w:lang w:eastAsia="en-US"/>
        </w:rPr>
        <w:t>.</w:t>
      </w:r>
    </w:p>
    <w:p w:rsidR="002A46D3" w:rsidRDefault="002A46D3" w:rsidP="00E5747F">
      <w:pPr>
        <w:ind w:firstLine="709"/>
        <w:rPr>
          <w:sz w:val="28"/>
          <w:szCs w:val="28"/>
          <w:lang w:eastAsia="en-US"/>
        </w:rPr>
      </w:pPr>
      <w:r w:rsidRPr="004F4693">
        <w:rPr>
          <w:b/>
          <w:bCs/>
          <w:i/>
          <w:iCs/>
          <w:sz w:val="28"/>
          <w:szCs w:val="28"/>
          <w:lang w:eastAsia="en-US"/>
        </w:rPr>
        <w:t>К/р</w:t>
      </w:r>
      <w:r>
        <w:rPr>
          <w:sz w:val="28"/>
          <w:szCs w:val="28"/>
          <w:lang w:eastAsia="en-US"/>
        </w:rPr>
        <w:t xml:space="preserve">. </w:t>
      </w:r>
      <w:r w:rsidRPr="004F4693">
        <w:rPr>
          <w:sz w:val="28"/>
          <w:szCs w:val="28"/>
          <w:lang w:eastAsia="en-US"/>
        </w:rPr>
        <w:t>Контрольный диктант по теме «Односоставные предложения»</w:t>
      </w:r>
      <w:r>
        <w:rPr>
          <w:sz w:val="28"/>
          <w:szCs w:val="28"/>
          <w:lang w:eastAsia="en-US"/>
        </w:rPr>
        <w:t>.</w:t>
      </w:r>
    </w:p>
    <w:p w:rsidR="002A46D3" w:rsidRPr="00DC5E21" w:rsidRDefault="002A46D3" w:rsidP="00E5747F">
      <w:pPr>
        <w:ind w:firstLine="709"/>
        <w:rPr>
          <w:b/>
          <w:bCs/>
          <w:sz w:val="28"/>
          <w:szCs w:val="28"/>
          <w:lang w:eastAsia="en-US"/>
        </w:rPr>
      </w:pPr>
      <w:r w:rsidRPr="004F4693">
        <w:rPr>
          <w:b/>
          <w:bCs/>
          <w:i/>
          <w:iCs/>
          <w:sz w:val="28"/>
          <w:szCs w:val="28"/>
          <w:lang w:eastAsia="en-US"/>
        </w:rPr>
        <w:t>Р/р.</w:t>
      </w:r>
      <w:r w:rsidRPr="004F4693">
        <w:rPr>
          <w:sz w:val="28"/>
          <w:szCs w:val="28"/>
          <w:lang w:eastAsia="en-US"/>
        </w:rPr>
        <w:t xml:space="preserve">  </w:t>
      </w:r>
      <w:r w:rsidRPr="00DC5E21">
        <w:rPr>
          <w:b/>
          <w:bCs/>
          <w:sz w:val="28"/>
          <w:szCs w:val="28"/>
          <w:lang w:eastAsia="en-US"/>
        </w:rPr>
        <w:t>Рассказ на свободную тему.</w:t>
      </w:r>
    </w:p>
    <w:p w:rsidR="002A46D3" w:rsidRDefault="002A46D3" w:rsidP="00E5747F">
      <w:pPr>
        <w:ind w:firstLine="709"/>
        <w:rPr>
          <w:sz w:val="28"/>
          <w:szCs w:val="28"/>
          <w:lang w:eastAsia="en-US"/>
        </w:rPr>
      </w:pPr>
      <w:r w:rsidRPr="004F4693">
        <w:rPr>
          <w:sz w:val="28"/>
          <w:szCs w:val="28"/>
          <w:lang w:eastAsia="en-US"/>
        </w:rPr>
        <w:t>Неполные предложения</w:t>
      </w:r>
      <w:r>
        <w:rPr>
          <w:sz w:val="28"/>
          <w:szCs w:val="28"/>
          <w:lang w:eastAsia="en-US"/>
        </w:rPr>
        <w:t>.</w:t>
      </w:r>
    </w:p>
    <w:p w:rsidR="002A46D3" w:rsidRPr="00BC1162" w:rsidRDefault="002A46D3" w:rsidP="00E5747F">
      <w:pPr>
        <w:ind w:firstLine="709"/>
        <w:rPr>
          <w:b/>
          <w:bCs/>
          <w:sz w:val="28"/>
          <w:szCs w:val="28"/>
          <w:lang w:eastAsia="en-US"/>
        </w:rPr>
      </w:pPr>
      <w:r w:rsidRPr="00BC1162">
        <w:rPr>
          <w:b/>
          <w:bCs/>
          <w:sz w:val="28"/>
          <w:szCs w:val="28"/>
          <w:lang w:eastAsia="en-US"/>
        </w:rPr>
        <w:t>Предложения с однородными членами (11+2ч)</w:t>
      </w:r>
    </w:p>
    <w:p w:rsidR="002A46D3" w:rsidRDefault="002A46D3" w:rsidP="00E5747F">
      <w:pPr>
        <w:ind w:firstLine="709"/>
        <w:rPr>
          <w:sz w:val="28"/>
          <w:szCs w:val="28"/>
          <w:lang w:eastAsia="en-US"/>
        </w:rPr>
      </w:pPr>
      <w:r w:rsidRPr="00BC1162">
        <w:rPr>
          <w:sz w:val="28"/>
          <w:szCs w:val="28"/>
          <w:lang w:eastAsia="en-US"/>
        </w:rPr>
        <w:t>Однородные члены предложения, их грамматические значения.</w:t>
      </w:r>
    </w:p>
    <w:p w:rsidR="002A46D3" w:rsidRDefault="002A46D3" w:rsidP="00E5747F">
      <w:pPr>
        <w:ind w:firstLine="709"/>
        <w:rPr>
          <w:sz w:val="28"/>
          <w:szCs w:val="28"/>
          <w:lang w:eastAsia="en-US"/>
        </w:rPr>
      </w:pPr>
      <w:r w:rsidRPr="00BC1162">
        <w:rPr>
          <w:sz w:val="28"/>
          <w:szCs w:val="28"/>
          <w:lang w:eastAsia="en-US"/>
        </w:rPr>
        <w:t>Однородные члены предложения и знаки препинания при них. Однородные и неоднородные определения</w:t>
      </w:r>
      <w:r>
        <w:rPr>
          <w:sz w:val="28"/>
          <w:szCs w:val="28"/>
          <w:lang w:eastAsia="en-US"/>
        </w:rPr>
        <w:t>.</w:t>
      </w:r>
    </w:p>
    <w:p w:rsidR="002A46D3" w:rsidRDefault="002A46D3" w:rsidP="00E5747F">
      <w:pPr>
        <w:ind w:firstLine="709"/>
        <w:rPr>
          <w:sz w:val="28"/>
          <w:szCs w:val="28"/>
          <w:lang w:eastAsia="en-US"/>
        </w:rPr>
      </w:pPr>
      <w:r w:rsidRPr="00BC1162">
        <w:rPr>
          <w:sz w:val="28"/>
          <w:szCs w:val="28"/>
          <w:lang w:eastAsia="en-US"/>
        </w:rPr>
        <w:t>Однородные члены, связанные сочинительными союзами, и знаки препинания при них</w:t>
      </w:r>
      <w:r>
        <w:rPr>
          <w:sz w:val="28"/>
          <w:szCs w:val="28"/>
          <w:lang w:eastAsia="en-US"/>
        </w:rPr>
        <w:t>.</w:t>
      </w:r>
    </w:p>
    <w:p w:rsidR="002A46D3" w:rsidRDefault="002A46D3" w:rsidP="00E5747F">
      <w:pPr>
        <w:ind w:firstLine="709"/>
        <w:rPr>
          <w:sz w:val="28"/>
          <w:szCs w:val="28"/>
          <w:lang w:eastAsia="en-US"/>
        </w:rPr>
      </w:pPr>
      <w:r w:rsidRPr="00BC1162">
        <w:rPr>
          <w:sz w:val="28"/>
          <w:szCs w:val="28"/>
          <w:lang w:eastAsia="en-US"/>
        </w:rPr>
        <w:t>Обобщающие слова при однородных членах и знаки препинания при них</w:t>
      </w:r>
      <w:r>
        <w:rPr>
          <w:sz w:val="28"/>
          <w:szCs w:val="28"/>
          <w:lang w:eastAsia="en-US"/>
        </w:rPr>
        <w:t>.</w:t>
      </w:r>
    </w:p>
    <w:p w:rsidR="002A46D3" w:rsidRDefault="002A46D3" w:rsidP="00E5747F">
      <w:pPr>
        <w:ind w:firstLine="709"/>
        <w:rPr>
          <w:sz w:val="28"/>
          <w:szCs w:val="28"/>
          <w:lang w:eastAsia="en-US"/>
        </w:rPr>
      </w:pPr>
      <w:r w:rsidRPr="00BC1162">
        <w:rPr>
          <w:sz w:val="28"/>
          <w:szCs w:val="28"/>
          <w:lang w:eastAsia="en-US"/>
        </w:rPr>
        <w:t>Обобщающий урок по теме «Однородные члены предложения», подготовка к контрольной работе</w:t>
      </w:r>
      <w:r>
        <w:rPr>
          <w:sz w:val="28"/>
          <w:szCs w:val="28"/>
          <w:lang w:eastAsia="en-US"/>
        </w:rPr>
        <w:t>.</w:t>
      </w:r>
    </w:p>
    <w:p w:rsidR="002A46D3" w:rsidRDefault="002A46D3" w:rsidP="00E5747F">
      <w:pPr>
        <w:ind w:firstLine="709"/>
        <w:rPr>
          <w:sz w:val="28"/>
          <w:szCs w:val="28"/>
          <w:lang w:eastAsia="en-US"/>
        </w:rPr>
      </w:pPr>
      <w:r w:rsidRPr="00BC1162">
        <w:rPr>
          <w:b/>
          <w:bCs/>
          <w:i/>
          <w:iCs/>
          <w:sz w:val="28"/>
          <w:szCs w:val="28"/>
          <w:lang w:eastAsia="en-US"/>
        </w:rPr>
        <w:t>К/р.</w:t>
      </w:r>
      <w:r>
        <w:rPr>
          <w:sz w:val="28"/>
          <w:szCs w:val="28"/>
          <w:lang w:eastAsia="en-US"/>
        </w:rPr>
        <w:t xml:space="preserve"> </w:t>
      </w:r>
      <w:r w:rsidRPr="00BC1162">
        <w:rPr>
          <w:sz w:val="28"/>
          <w:szCs w:val="28"/>
          <w:lang w:eastAsia="en-US"/>
        </w:rPr>
        <w:t>Контрольная работа по теме «Однородные члены предложения» и её анализ</w:t>
      </w:r>
      <w:r>
        <w:rPr>
          <w:sz w:val="28"/>
          <w:szCs w:val="28"/>
          <w:lang w:eastAsia="en-US"/>
        </w:rPr>
        <w:t>.</w:t>
      </w:r>
    </w:p>
    <w:p w:rsidR="002A46D3" w:rsidRDefault="002A46D3" w:rsidP="00E5747F">
      <w:pPr>
        <w:ind w:firstLine="709"/>
        <w:rPr>
          <w:sz w:val="28"/>
          <w:szCs w:val="28"/>
          <w:lang w:eastAsia="en-US"/>
        </w:rPr>
      </w:pPr>
      <w:r w:rsidRPr="00BC1162">
        <w:rPr>
          <w:sz w:val="28"/>
          <w:szCs w:val="28"/>
          <w:lang w:eastAsia="en-US"/>
        </w:rPr>
        <w:t>Анализ контрольной работы по теме «Однородные члены предложения».</w:t>
      </w:r>
    </w:p>
    <w:p w:rsidR="002A46D3" w:rsidRDefault="002A46D3" w:rsidP="00E5747F">
      <w:pPr>
        <w:ind w:firstLine="709"/>
        <w:rPr>
          <w:sz w:val="28"/>
          <w:szCs w:val="28"/>
          <w:lang w:eastAsia="en-US"/>
        </w:rPr>
      </w:pPr>
      <w:r w:rsidRPr="00BC1162">
        <w:rPr>
          <w:b/>
          <w:bCs/>
          <w:i/>
          <w:iCs/>
          <w:sz w:val="28"/>
          <w:szCs w:val="28"/>
          <w:lang w:eastAsia="en-US"/>
        </w:rPr>
        <w:t>Р/р.</w:t>
      </w:r>
      <w:r w:rsidRPr="00BC1162">
        <w:rPr>
          <w:sz w:val="28"/>
          <w:szCs w:val="28"/>
          <w:lang w:eastAsia="en-US"/>
        </w:rPr>
        <w:t xml:space="preserve"> </w:t>
      </w:r>
      <w:r w:rsidRPr="00DC5E21">
        <w:rPr>
          <w:b/>
          <w:bCs/>
          <w:sz w:val="28"/>
          <w:szCs w:val="28"/>
          <w:lang w:eastAsia="en-US"/>
        </w:rPr>
        <w:t>Подготовка и написание сочинения-рассуждения дискуссионного характера на литературную тему</w:t>
      </w:r>
      <w:r>
        <w:rPr>
          <w:sz w:val="28"/>
          <w:szCs w:val="28"/>
          <w:lang w:eastAsia="en-US"/>
        </w:rPr>
        <w:t>.</w:t>
      </w:r>
    </w:p>
    <w:p w:rsidR="002A46D3" w:rsidRPr="00BC1162" w:rsidRDefault="002A46D3" w:rsidP="00E5747F">
      <w:pPr>
        <w:ind w:firstLine="709"/>
        <w:rPr>
          <w:b/>
          <w:bCs/>
          <w:sz w:val="28"/>
          <w:szCs w:val="28"/>
          <w:lang w:eastAsia="en-US"/>
        </w:rPr>
      </w:pPr>
      <w:r w:rsidRPr="00BC1162">
        <w:rPr>
          <w:b/>
          <w:bCs/>
          <w:sz w:val="28"/>
          <w:szCs w:val="28"/>
          <w:lang w:eastAsia="en-US"/>
        </w:rPr>
        <w:t>Обособленные члены предложения (16 +4</w:t>
      </w:r>
      <w:r>
        <w:rPr>
          <w:b/>
          <w:bCs/>
          <w:sz w:val="28"/>
          <w:szCs w:val="28"/>
          <w:lang w:eastAsia="en-US"/>
        </w:rPr>
        <w:t>ч</w:t>
      </w:r>
      <w:r w:rsidRPr="00BC1162">
        <w:rPr>
          <w:b/>
          <w:bCs/>
          <w:sz w:val="28"/>
          <w:szCs w:val="28"/>
          <w:lang w:eastAsia="en-US"/>
        </w:rPr>
        <w:t>)</w:t>
      </w:r>
    </w:p>
    <w:p w:rsidR="002A46D3" w:rsidRDefault="002A46D3" w:rsidP="00E5747F">
      <w:pPr>
        <w:ind w:firstLine="709"/>
        <w:rPr>
          <w:sz w:val="28"/>
          <w:szCs w:val="28"/>
          <w:lang w:eastAsia="en-US"/>
        </w:rPr>
      </w:pPr>
      <w:r w:rsidRPr="00BC1162">
        <w:rPr>
          <w:sz w:val="28"/>
          <w:szCs w:val="28"/>
          <w:lang w:eastAsia="en-US"/>
        </w:rPr>
        <w:t>Предложения с обособленными членами</w:t>
      </w:r>
      <w:r>
        <w:rPr>
          <w:sz w:val="28"/>
          <w:szCs w:val="28"/>
          <w:lang w:eastAsia="en-US"/>
        </w:rPr>
        <w:t>.</w:t>
      </w:r>
    </w:p>
    <w:p w:rsidR="002A46D3" w:rsidRDefault="002A46D3" w:rsidP="00E5747F">
      <w:pPr>
        <w:ind w:firstLine="709"/>
        <w:rPr>
          <w:sz w:val="28"/>
          <w:szCs w:val="28"/>
          <w:lang w:eastAsia="en-US"/>
        </w:rPr>
      </w:pPr>
      <w:r w:rsidRPr="00BC1162">
        <w:rPr>
          <w:sz w:val="28"/>
          <w:szCs w:val="28"/>
          <w:lang w:eastAsia="en-US"/>
        </w:rPr>
        <w:t>Обособленные определения и приложения</w:t>
      </w:r>
      <w:r>
        <w:rPr>
          <w:sz w:val="28"/>
          <w:szCs w:val="28"/>
          <w:lang w:eastAsia="en-US"/>
        </w:rPr>
        <w:t>.</w:t>
      </w:r>
    </w:p>
    <w:p w:rsidR="002A46D3" w:rsidRDefault="002A46D3" w:rsidP="00E5747F">
      <w:pPr>
        <w:ind w:firstLine="709"/>
        <w:rPr>
          <w:sz w:val="28"/>
          <w:szCs w:val="28"/>
          <w:lang w:eastAsia="en-US"/>
        </w:rPr>
      </w:pPr>
      <w:r w:rsidRPr="00BC1162">
        <w:rPr>
          <w:sz w:val="28"/>
          <w:szCs w:val="28"/>
          <w:lang w:eastAsia="en-US"/>
        </w:rPr>
        <w:t>Обособленные обстоятельства</w:t>
      </w:r>
      <w:r>
        <w:rPr>
          <w:sz w:val="28"/>
          <w:szCs w:val="28"/>
          <w:lang w:eastAsia="en-US"/>
        </w:rPr>
        <w:t>.</w:t>
      </w:r>
    </w:p>
    <w:p w:rsidR="002A46D3" w:rsidRDefault="002A46D3" w:rsidP="00E5747F">
      <w:pPr>
        <w:ind w:firstLine="709"/>
        <w:rPr>
          <w:sz w:val="28"/>
          <w:szCs w:val="28"/>
          <w:lang w:eastAsia="en-US"/>
        </w:rPr>
      </w:pPr>
      <w:r w:rsidRPr="00BC1162">
        <w:rPr>
          <w:sz w:val="28"/>
          <w:szCs w:val="28"/>
          <w:lang w:eastAsia="en-US"/>
        </w:rPr>
        <w:t>Закрепление изученного об обособленных обстоятельствах</w:t>
      </w:r>
      <w:r>
        <w:rPr>
          <w:sz w:val="28"/>
          <w:szCs w:val="28"/>
          <w:lang w:eastAsia="en-US"/>
        </w:rPr>
        <w:t>.</w:t>
      </w:r>
    </w:p>
    <w:p w:rsidR="002A46D3" w:rsidRDefault="002A46D3" w:rsidP="00E5747F">
      <w:pPr>
        <w:ind w:firstLine="709"/>
        <w:rPr>
          <w:sz w:val="28"/>
          <w:szCs w:val="28"/>
          <w:lang w:eastAsia="en-US"/>
        </w:rPr>
      </w:pPr>
      <w:r w:rsidRPr="00BC1162">
        <w:rPr>
          <w:b/>
          <w:bCs/>
          <w:i/>
          <w:iCs/>
          <w:sz w:val="28"/>
          <w:szCs w:val="28"/>
          <w:lang w:eastAsia="en-US"/>
        </w:rPr>
        <w:t>К\р.</w:t>
      </w:r>
      <w:r>
        <w:rPr>
          <w:sz w:val="28"/>
          <w:szCs w:val="28"/>
          <w:lang w:eastAsia="en-US"/>
        </w:rPr>
        <w:t xml:space="preserve"> </w:t>
      </w:r>
      <w:r w:rsidRPr="00BC1162">
        <w:rPr>
          <w:sz w:val="28"/>
          <w:szCs w:val="28"/>
          <w:lang w:eastAsia="en-US"/>
        </w:rPr>
        <w:t>Контрольный диктант по теме «Обособленные члены предложения»</w:t>
      </w:r>
      <w:r>
        <w:rPr>
          <w:sz w:val="28"/>
          <w:szCs w:val="28"/>
          <w:lang w:eastAsia="en-US"/>
        </w:rPr>
        <w:t>.</w:t>
      </w:r>
    </w:p>
    <w:p w:rsidR="002A46D3" w:rsidRDefault="002A46D3" w:rsidP="00E5747F">
      <w:pPr>
        <w:ind w:firstLine="709"/>
        <w:rPr>
          <w:sz w:val="28"/>
          <w:szCs w:val="28"/>
          <w:lang w:eastAsia="en-US"/>
        </w:rPr>
      </w:pPr>
      <w:r w:rsidRPr="00BC1162">
        <w:rPr>
          <w:sz w:val="28"/>
          <w:szCs w:val="28"/>
          <w:lang w:eastAsia="en-US"/>
        </w:rPr>
        <w:t>Предложения с уточняющими членами.</w:t>
      </w:r>
    </w:p>
    <w:p w:rsidR="002A46D3" w:rsidRDefault="002A46D3" w:rsidP="00E5747F">
      <w:pPr>
        <w:ind w:firstLine="709"/>
        <w:rPr>
          <w:sz w:val="28"/>
          <w:szCs w:val="28"/>
          <w:lang w:eastAsia="en-US"/>
        </w:rPr>
      </w:pPr>
      <w:r w:rsidRPr="00BC1162">
        <w:rPr>
          <w:sz w:val="28"/>
          <w:szCs w:val="28"/>
          <w:lang w:eastAsia="en-US"/>
        </w:rPr>
        <w:t>Обособление уточняющих членов предложения</w:t>
      </w:r>
      <w:r>
        <w:rPr>
          <w:sz w:val="28"/>
          <w:szCs w:val="28"/>
          <w:lang w:eastAsia="en-US"/>
        </w:rPr>
        <w:t>.</w:t>
      </w:r>
    </w:p>
    <w:p w:rsidR="002A46D3" w:rsidRPr="00DC5E21" w:rsidRDefault="002A46D3" w:rsidP="00E5747F">
      <w:pPr>
        <w:ind w:firstLine="709"/>
        <w:rPr>
          <w:b/>
          <w:bCs/>
          <w:sz w:val="28"/>
          <w:szCs w:val="28"/>
          <w:lang w:eastAsia="en-US"/>
        </w:rPr>
      </w:pPr>
      <w:r w:rsidRPr="00BC1162">
        <w:rPr>
          <w:b/>
          <w:bCs/>
          <w:i/>
          <w:iCs/>
          <w:sz w:val="28"/>
          <w:szCs w:val="28"/>
          <w:lang w:eastAsia="en-US"/>
        </w:rPr>
        <w:t>Р/р</w:t>
      </w:r>
      <w:r w:rsidRPr="00BC1162">
        <w:rPr>
          <w:sz w:val="28"/>
          <w:szCs w:val="28"/>
          <w:lang w:eastAsia="en-US"/>
        </w:rPr>
        <w:t xml:space="preserve">. </w:t>
      </w:r>
      <w:r w:rsidRPr="00DC5E21">
        <w:rPr>
          <w:b/>
          <w:bCs/>
          <w:sz w:val="28"/>
          <w:szCs w:val="28"/>
          <w:lang w:eastAsia="en-US"/>
        </w:rPr>
        <w:t>Контрольное сочинение.</w:t>
      </w:r>
    </w:p>
    <w:p w:rsidR="002A46D3" w:rsidRDefault="002A46D3" w:rsidP="00E5747F">
      <w:pPr>
        <w:ind w:firstLine="709"/>
        <w:rPr>
          <w:sz w:val="28"/>
          <w:szCs w:val="28"/>
          <w:lang w:eastAsia="en-US"/>
        </w:rPr>
      </w:pPr>
      <w:r w:rsidRPr="00DC5E21">
        <w:rPr>
          <w:b/>
          <w:bCs/>
          <w:i/>
          <w:iCs/>
          <w:sz w:val="28"/>
          <w:szCs w:val="28"/>
          <w:lang w:eastAsia="en-US"/>
        </w:rPr>
        <w:t>Р/р</w:t>
      </w:r>
      <w:r w:rsidRPr="00DC5E21">
        <w:rPr>
          <w:b/>
          <w:bCs/>
          <w:sz w:val="28"/>
          <w:szCs w:val="28"/>
          <w:lang w:eastAsia="en-US"/>
        </w:rPr>
        <w:t>. Характеристика человека как вид текста. Строение такого текста и его языковые особенности</w:t>
      </w:r>
      <w:r>
        <w:rPr>
          <w:sz w:val="28"/>
          <w:szCs w:val="28"/>
          <w:lang w:eastAsia="en-US"/>
        </w:rPr>
        <w:t>.</w:t>
      </w:r>
    </w:p>
    <w:p w:rsidR="002A46D3" w:rsidRPr="00BC1162" w:rsidRDefault="002A46D3" w:rsidP="00E5747F">
      <w:pPr>
        <w:ind w:firstLine="709"/>
        <w:rPr>
          <w:b/>
          <w:bCs/>
          <w:sz w:val="28"/>
          <w:szCs w:val="28"/>
          <w:lang w:eastAsia="en-US"/>
        </w:rPr>
      </w:pPr>
      <w:r w:rsidRPr="00BC1162">
        <w:rPr>
          <w:b/>
          <w:bCs/>
          <w:sz w:val="28"/>
          <w:szCs w:val="28"/>
          <w:lang w:eastAsia="en-US"/>
        </w:rPr>
        <w:t>Предложения с обращениями, вводными словами и междометиями (9+2</w:t>
      </w:r>
      <w:r>
        <w:rPr>
          <w:b/>
          <w:bCs/>
          <w:sz w:val="28"/>
          <w:szCs w:val="28"/>
          <w:lang w:eastAsia="en-US"/>
        </w:rPr>
        <w:t>ч</w:t>
      </w:r>
      <w:r w:rsidRPr="00BC1162">
        <w:rPr>
          <w:b/>
          <w:bCs/>
          <w:sz w:val="28"/>
          <w:szCs w:val="28"/>
          <w:lang w:eastAsia="en-US"/>
        </w:rPr>
        <w:t>)</w:t>
      </w:r>
    </w:p>
    <w:p w:rsidR="002A46D3" w:rsidRDefault="002A46D3" w:rsidP="00E5747F">
      <w:pPr>
        <w:ind w:firstLine="709"/>
        <w:rPr>
          <w:sz w:val="28"/>
          <w:szCs w:val="28"/>
          <w:lang w:eastAsia="en-US"/>
        </w:rPr>
      </w:pPr>
      <w:r w:rsidRPr="00BC1162">
        <w:rPr>
          <w:sz w:val="28"/>
          <w:szCs w:val="28"/>
          <w:lang w:eastAsia="en-US"/>
        </w:rPr>
        <w:t>Обращение и знаки препинания при нём</w:t>
      </w:r>
      <w:r>
        <w:rPr>
          <w:sz w:val="28"/>
          <w:szCs w:val="28"/>
          <w:lang w:eastAsia="en-US"/>
        </w:rPr>
        <w:t>.</w:t>
      </w:r>
    </w:p>
    <w:p w:rsidR="002A46D3" w:rsidRDefault="002A46D3" w:rsidP="00E5747F">
      <w:pPr>
        <w:ind w:firstLine="709"/>
        <w:rPr>
          <w:sz w:val="28"/>
          <w:szCs w:val="28"/>
          <w:lang w:eastAsia="en-US"/>
        </w:rPr>
      </w:pPr>
      <w:r w:rsidRPr="00BC1162">
        <w:rPr>
          <w:sz w:val="28"/>
          <w:szCs w:val="28"/>
          <w:lang w:eastAsia="en-US"/>
        </w:rPr>
        <w:t>Вводные слова и предложения. Знаки препинания при них.</w:t>
      </w:r>
    </w:p>
    <w:p w:rsidR="002A46D3" w:rsidRDefault="002A46D3" w:rsidP="00E5747F">
      <w:pPr>
        <w:ind w:firstLine="709"/>
        <w:rPr>
          <w:sz w:val="28"/>
          <w:szCs w:val="28"/>
          <w:lang w:eastAsia="en-US"/>
        </w:rPr>
      </w:pPr>
      <w:r w:rsidRPr="00BC1162">
        <w:rPr>
          <w:sz w:val="28"/>
          <w:szCs w:val="28"/>
          <w:lang w:eastAsia="en-US"/>
        </w:rPr>
        <w:t>Вставные конструкции</w:t>
      </w:r>
      <w:r>
        <w:rPr>
          <w:sz w:val="28"/>
          <w:szCs w:val="28"/>
          <w:lang w:eastAsia="en-US"/>
        </w:rPr>
        <w:t>.</w:t>
      </w:r>
    </w:p>
    <w:p w:rsidR="002A46D3" w:rsidRDefault="002A46D3" w:rsidP="00E5747F">
      <w:pPr>
        <w:ind w:firstLine="709"/>
        <w:rPr>
          <w:sz w:val="28"/>
          <w:szCs w:val="28"/>
          <w:lang w:eastAsia="en-US"/>
        </w:rPr>
      </w:pPr>
      <w:r w:rsidRPr="00BC1162">
        <w:rPr>
          <w:b/>
          <w:bCs/>
          <w:i/>
          <w:iCs/>
          <w:sz w:val="28"/>
          <w:szCs w:val="28"/>
          <w:lang w:eastAsia="en-US"/>
        </w:rPr>
        <w:t>Р/р.</w:t>
      </w:r>
      <w:r w:rsidRPr="00BC1162">
        <w:rPr>
          <w:sz w:val="28"/>
          <w:szCs w:val="28"/>
          <w:lang w:eastAsia="en-US"/>
        </w:rPr>
        <w:t xml:space="preserve"> </w:t>
      </w:r>
      <w:r w:rsidRPr="00DC5E21">
        <w:rPr>
          <w:b/>
          <w:bCs/>
          <w:sz w:val="28"/>
          <w:szCs w:val="28"/>
          <w:lang w:eastAsia="en-US"/>
        </w:rPr>
        <w:t>Публицистическое выступление на общественно-значимую тему</w:t>
      </w:r>
      <w:r>
        <w:rPr>
          <w:sz w:val="28"/>
          <w:szCs w:val="28"/>
          <w:lang w:eastAsia="en-US"/>
        </w:rPr>
        <w:t>.</w:t>
      </w:r>
    </w:p>
    <w:p w:rsidR="002A46D3" w:rsidRPr="00BC1162" w:rsidRDefault="002A46D3" w:rsidP="00E5747F">
      <w:pPr>
        <w:ind w:firstLine="709"/>
        <w:rPr>
          <w:b/>
          <w:bCs/>
          <w:sz w:val="28"/>
          <w:szCs w:val="28"/>
          <w:lang w:eastAsia="en-US"/>
        </w:rPr>
      </w:pPr>
      <w:r w:rsidRPr="00BC1162">
        <w:rPr>
          <w:b/>
          <w:bCs/>
          <w:sz w:val="28"/>
          <w:szCs w:val="28"/>
          <w:lang w:eastAsia="en-US"/>
        </w:rPr>
        <w:t>Способы передачи чужой речи. Прямая и косвенная речь (6+1)</w:t>
      </w:r>
    </w:p>
    <w:p w:rsidR="002A46D3" w:rsidRDefault="002A46D3" w:rsidP="00E5747F">
      <w:pPr>
        <w:ind w:firstLine="709"/>
        <w:rPr>
          <w:sz w:val="28"/>
          <w:szCs w:val="28"/>
          <w:lang w:eastAsia="en-US"/>
        </w:rPr>
      </w:pPr>
      <w:r w:rsidRPr="00BC1162">
        <w:rPr>
          <w:sz w:val="28"/>
          <w:szCs w:val="28"/>
          <w:lang w:eastAsia="en-US"/>
        </w:rPr>
        <w:t>Способы передачи чужой речи. Предложения с прямой речью. Знаки препинания в таких предложениях</w:t>
      </w:r>
      <w:r>
        <w:rPr>
          <w:sz w:val="28"/>
          <w:szCs w:val="28"/>
          <w:lang w:eastAsia="en-US"/>
        </w:rPr>
        <w:t>.</w:t>
      </w:r>
    </w:p>
    <w:p w:rsidR="002A46D3" w:rsidRDefault="002A46D3" w:rsidP="00E5747F">
      <w:pPr>
        <w:ind w:firstLine="709"/>
        <w:rPr>
          <w:sz w:val="28"/>
          <w:szCs w:val="28"/>
          <w:lang w:eastAsia="en-US"/>
        </w:rPr>
      </w:pPr>
      <w:r w:rsidRPr="00BC1162">
        <w:rPr>
          <w:sz w:val="28"/>
          <w:szCs w:val="28"/>
          <w:lang w:eastAsia="en-US"/>
        </w:rPr>
        <w:t>Диалог. Знаки препинания при диалоге.</w:t>
      </w:r>
    </w:p>
    <w:p w:rsidR="002A46D3" w:rsidRDefault="002A46D3" w:rsidP="00E5747F">
      <w:pPr>
        <w:ind w:firstLine="709"/>
        <w:rPr>
          <w:sz w:val="28"/>
          <w:szCs w:val="28"/>
          <w:lang w:eastAsia="en-US"/>
        </w:rPr>
      </w:pPr>
      <w:r w:rsidRPr="00BC1162">
        <w:rPr>
          <w:sz w:val="28"/>
          <w:szCs w:val="28"/>
          <w:lang w:eastAsia="en-US"/>
        </w:rPr>
        <w:t>Предложения с косвенной речью. Замена прямой речи косвенной.</w:t>
      </w:r>
    </w:p>
    <w:p w:rsidR="002A46D3" w:rsidRDefault="002A46D3" w:rsidP="00E5747F">
      <w:pPr>
        <w:ind w:firstLine="709"/>
        <w:rPr>
          <w:sz w:val="28"/>
          <w:szCs w:val="28"/>
          <w:lang w:eastAsia="en-US"/>
        </w:rPr>
      </w:pPr>
      <w:r w:rsidRPr="00BC1162">
        <w:rPr>
          <w:sz w:val="28"/>
          <w:szCs w:val="28"/>
          <w:lang w:eastAsia="en-US"/>
        </w:rPr>
        <w:t>Цитаты и знаки препинания при них</w:t>
      </w:r>
      <w:r>
        <w:rPr>
          <w:sz w:val="28"/>
          <w:szCs w:val="28"/>
          <w:lang w:eastAsia="en-US"/>
        </w:rPr>
        <w:t>.</w:t>
      </w:r>
    </w:p>
    <w:p w:rsidR="002A46D3" w:rsidRDefault="002A46D3" w:rsidP="00E5747F">
      <w:pPr>
        <w:ind w:firstLine="709"/>
        <w:rPr>
          <w:sz w:val="28"/>
          <w:szCs w:val="28"/>
          <w:lang w:eastAsia="en-US"/>
        </w:rPr>
      </w:pPr>
      <w:r w:rsidRPr="00BC1162">
        <w:rPr>
          <w:b/>
          <w:bCs/>
          <w:i/>
          <w:iCs/>
          <w:sz w:val="28"/>
          <w:szCs w:val="28"/>
          <w:lang w:eastAsia="en-US"/>
        </w:rPr>
        <w:t>К/р.</w:t>
      </w:r>
      <w:r>
        <w:rPr>
          <w:sz w:val="28"/>
          <w:szCs w:val="28"/>
          <w:lang w:eastAsia="en-US"/>
        </w:rPr>
        <w:t xml:space="preserve"> </w:t>
      </w:r>
      <w:r w:rsidRPr="00BC1162">
        <w:rPr>
          <w:sz w:val="28"/>
          <w:szCs w:val="28"/>
          <w:lang w:eastAsia="en-US"/>
        </w:rPr>
        <w:t>Контрольный диктант по теме «Способы передачи чужой речи»</w:t>
      </w:r>
      <w:r>
        <w:rPr>
          <w:sz w:val="28"/>
          <w:szCs w:val="28"/>
          <w:lang w:eastAsia="en-US"/>
        </w:rPr>
        <w:t>.</w:t>
      </w:r>
    </w:p>
    <w:p w:rsidR="002A46D3" w:rsidRDefault="002A46D3" w:rsidP="00E5747F">
      <w:pPr>
        <w:ind w:firstLine="709"/>
        <w:rPr>
          <w:sz w:val="28"/>
          <w:szCs w:val="28"/>
          <w:lang w:eastAsia="en-US"/>
        </w:rPr>
      </w:pPr>
      <w:r w:rsidRPr="00BC1162">
        <w:rPr>
          <w:b/>
          <w:bCs/>
          <w:i/>
          <w:iCs/>
          <w:sz w:val="28"/>
          <w:szCs w:val="28"/>
          <w:lang w:eastAsia="en-US"/>
        </w:rPr>
        <w:t>Р/р</w:t>
      </w:r>
      <w:r w:rsidRPr="00BC1162">
        <w:rPr>
          <w:sz w:val="28"/>
          <w:szCs w:val="28"/>
          <w:lang w:eastAsia="en-US"/>
        </w:rPr>
        <w:t xml:space="preserve">. </w:t>
      </w:r>
      <w:r w:rsidRPr="00DC5E21">
        <w:rPr>
          <w:b/>
          <w:bCs/>
          <w:sz w:val="28"/>
          <w:szCs w:val="28"/>
          <w:lang w:eastAsia="en-US"/>
        </w:rPr>
        <w:t>Сравнительная характеристика двух знакомых лиц. Особенности строения данного типа текста</w:t>
      </w:r>
      <w:r>
        <w:rPr>
          <w:sz w:val="28"/>
          <w:szCs w:val="28"/>
          <w:lang w:eastAsia="en-US"/>
        </w:rPr>
        <w:t>.</w:t>
      </w:r>
    </w:p>
    <w:p w:rsidR="002A46D3" w:rsidRPr="00BC1162" w:rsidRDefault="002A46D3" w:rsidP="00E5747F">
      <w:pPr>
        <w:ind w:firstLine="709"/>
        <w:rPr>
          <w:b/>
          <w:bCs/>
          <w:sz w:val="28"/>
          <w:szCs w:val="28"/>
          <w:lang w:eastAsia="en-US"/>
        </w:rPr>
      </w:pPr>
      <w:r>
        <w:rPr>
          <w:b/>
          <w:bCs/>
          <w:sz w:val="28"/>
          <w:szCs w:val="28"/>
          <w:lang w:eastAsia="en-US"/>
        </w:rPr>
        <w:t xml:space="preserve">Повторение (11 </w:t>
      </w:r>
      <w:r w:rsidRPr="00BC1162">
        <w:rPr>
          <w:b/>
          <w:bCs/>
          <w:sz w:val="28"/>
          <w:szCs w:val="28"/>
          <w:lang w:eastAsia="en-US"/>
        </w:rPr>
        <w:t>ч)</w:t>
      </w:r>
    </w:p>
    <w:p w:rsidR="002A46D3" w:rsidRDefault="002A46D3" w:rsidP="00E5747F">
      <w:pPr>
        <w:ind w:firstLine="709"/>
        <w:rPr>
          <w:sz w:val="28"/>
          <w:szCs w:val="28"/>
          <w:lang w:eastAsia="en-US"/>
        </w:rPr>
      </w:pPr>
      <w:r w:rsidRPr="00BC1162">
        <w:rPr>
          <w:sz w:val="28"/>
          <w:szCs w:val="28"/>
          <w:lang w:eastAsia="en-US"/>
        </w:rPr>
        <w:t>Повторение и систематизация изученного в 8 классе</w:t>
      </w:r>
      <w:r>
        <w:rPr>
          <w:sz w:val="28"/>
          <w:szCs w:val="28"/>
          <w:lang w:eastAsia="en-US"/>
        </w:rPr>
        <w:t>.</w:t>
      </w:r>
    </w:p>
    <w:p w:rsidR="002A46D3" w:rsidRDefault="002A46D3" w:rsidP="00E5747F">
      <w:pPr>
        <w:ind w:firstLine="709"/>
        <w:rPr>
          <w:sz w:val="28"/>
          <w:szCs w:val="28"/>
          <w:lang w:eastAsia="en-US"/>
        </w:rPr>
      </w:pPr>
      <w:r w:rsidRPr="00ED25A7">
        <w:rPr>
          <w:b/>
          <w:bCs/>
          <w:i/>
          <w:iCs/>
          <w:sz w:val="28"/>
          <w:szCs w:val="28"/>
          <w:lang w:eastAsia="en-US"/>
        </w:rPr>
        <w:t>К/р.</w:t>
      </w:r>
      <w:r>
        <w:rPr>
          <w:sz w:val="28"/>
          <w:szCs w:val="28"/>
          <w:lang w:eastAsia="en-US"/>
        </w:rPr>
        <w:t xml:space="preserve"> </w:t>
      </w:r>
      <w:r w:rsidRPr="00ED25A7">
        <w:rPr>
          <w:sz w:val="28"/>
          <w:szCs w:val="28"/>
          <w:lang w:eastAsia="en-US"/>
        </w:rPr>
        <w:t>Итоговая контрольная работа</w:t>
      </w:r>
      <w:r>
        <w:rPr>
          <w:sz w:val="28"/>
          <w:szCs w:val="28"/>
          <w:lang w:eastAsia="en-US"/>
        </w:rPr>
        <w:t>.</w:t>
      </w:r>
    </w:p>
    <w:p w:rsidR="002A46D3" w:rsidRPr="00DC5E21" w:rsidRDefault="002A46D3" w:rsidP="00E5747F">
      <w:pPr>
        <w:ind w:firstLine="709"/>
        <w:rPr>
          <w:b/>
          <w:bCs/>
          <w:sz w:val="28"/>
          <w:szCs w:val="28"/>
          <w:lang w:eastAsia="en-US"/>
        </w:rPr>
      </w:pPr>
      <w:r w:rsidRPr="00ED25A7">
        <w:rPr>
          <w:b/>
          <w:bCs/>
          <w:i/>
          <w:iCs/>
          <w:sz w:val="28"/>
          <w:szCs w:val="28"/>
          <w:lang w:eastAsia="en-US"/>
        </w:rPr>
        <w:t>Р/р</w:t>
      </w:r>
      <w:r w:rsidRPr="00ED25A7">
        <w:rPr>
          <w:sz w:val="28"/>
          <w:szCs w:val="28"/>
          <w:lang w:eastAsia="en-US"/>
        </w:rPr>
        <w:t xml:space="preserve">. </w:t>
      </w:r>
      <w:r w:rsidRPr="00DC5E21">
        <w:rPr>
          <w:b/>
          <w:bCs/>
          <w:sz w:val="28"/>
          <w:szCs w:val="28"/>
          <w:lang w:eastAsia="en-US"/>
        </w:rPr>
        <w:t>Итоговая работа по развитию речи.</w:t>
      </w:r>
    </w:p>
    <w:p w:rsidR="002A46D3" w:rsidRDefault="002A46D3" w:rsidP="00E5747F">
      <w:pPr>
        <w:ind w:firstLine="709"/>
        <w:rPr>
          <w:sz w:val="28"/>
          <w:szCs w:val="28"/>
          <w:lang w:eastAsia="en-US"/>
        </w:rPr>
      </w:pPr>
      <w:r w:rsidRPr="00ED25A7">
        <w:rPr>
          <w:sz w:val="28"/>
          <w:szCs w:val="28"/>
          <w:lang w:eastAsia="en-US"/>
        </w:rPr>
        <w:t>Работа над ошибками.</w:t>
      </w:r>
    </w:p>
    <w:p w:rsidR="002A46D3" w:rsidRDefault="002A46D3" w:rsidP="00E5747F">
      <w:pPr>
        <w:ind w:firstLine="709"/>
        <w:rPr>
          <w:sz w:val="28"/>
          <w:szCs w:val="28"/>
          <w:lang w:eastAsia="en-US"/>
        </w:rPr>
      </w:pPr>
      <w:r w:rsidRPr="00ED25A7">
        <w:rPr>
          <w:sz w:val="28"/>
          <w:szCs w:val="28"/>
          <w:lang w:eastAsia="en-US"/>
        </w:rPr>
        <w:t>Подведение итогов года (тест), анализ.</w:t>
      </w:r>
    </w:p>
    <w:p w:rsidR="002A46D3" w:rsidRDefault="002A46D3" w:rsidP="00E5747F">
      <w:pPr>
        <w:ind w:firstLine="709"/>
        <w:rPr>
          <w:sz w:val="28"/>
          <w:szCs w:val="28"/>
          <w:lang w:eastAsia="en-US"/>
        </w:rPr>
      </w:pPr>
      <w:r w:rsidRPr="00ED25A7">
        <w:rPr>
          <w:sz w:val="28"/>
          <w:szCs w:val="28"/>
          <w:lang w:eastAsia="en-US"/>
        </w:rPr>
        <w:t>Подведение итогов года.</w:t>
      </w:r>
    </w:p>
    <w:p w:rsidR="002A46D3" w:rsidRDefault="002A46D3" w:rsidP="00E5747F">
      <w:pPr>
        <w:ind w:firstLine="709"/>
        <w:rPr>
          <w:sz w:val="28"/>
          <w:szCs w:val="28"/>
          <w:lang w:eastAsia="en-US"/>
        </w:rPr>
      </w:pPr>
    </w:p>
    <w:p w:rsidR="002A46D3" w:rsidRPr="00D20E2A" w:rsidRDefault="002A46D3" w:rsidP="005532AE">
      <w:pPr>
        <w:widowControl w:val="0"/>
        <w:shd w:val="clear" w:color="auto" w:fill="FFFFFF"/>
        <w:suppressAutoHyphens/>
        <w:overflowPunct w:val="0"/>
        <w:ind w:left="-57" w:firstLine="709"/>
        <w:jc w:val="center"/>
        <w:textAlignment w:val="baseline"/>
        <w:rPr>
          <w:color w:val="00000A"/>
          <w:spacing w:val="-2"/>
          <w:kern w:val="1"/>
          <w:sz w:val="28"/>
          <w:szCs w:val="28"/>
          <w:lang w:eastAsia="ja-JP"/>
        </w:rPr>
      </w:pPr>
      <w:r>
        <w:rPr>
          <w:b/>
          <w:bCs/>
          <w:color w:val="00000A"/>
          <w:spacing w:val="-2"/>
          <w:kern w:val="1"/>
          <w:sz w:val="28"/>
          <w:szCs w:val="28"/>
          <w:lang w:eastAsia="ja-JP"/>
        </w:rPr>
        <w:t xml:space="preserve">Тематическое </w:t>
      </w:r>
      <w:r w:rsidRPr="00D20E2A">
        <w:rPr>
          <w:b/>
          <w:bCs/>
          <w:color w:val="00000A"/>
          <w:spacing w:val="-2"/>
          <w:kern w:val="1"/>
          <w:sz w:val="28"/>
          <w:szCs w:val="28"/>
          <w:lang w:eastAsia="ja-JP"/>
        </w:rPr>
        <w:t>планирование изучаемого предмета</w:t>
      </w:r>
    </w:p>
    <w:p w:rsidR="002A46D3" w:rsidRPr="00D20E2A" w:rsidRDefault="002A46D3" w:rsidP="005532AE">
      <w:pPr>
        <w:widowControl w:val="0"/>
        <w:shd w:val="clear" w:color="auto" w:fill="FFFFFF"/>
        <w:suppressAutoHyphens/>
        <w:overflowPunct w:val="0"/>
        <w:ind w:right="10" w:firstLine="709"/>
        <w:jc w:val="both"/>
        <w:textAlignment w:val="baseline"/>
        <w:rPr>
          <w:i/>
          <w:iCs/>
          <w:color w:val="00000A"/>
          <w:kern w:val="1"/>
          <w:sz w:val="28"/>
          <w:szCs w:val="28"/>
          <w:lang w:eastAsia="ja-JP"/>
        </w:rPr>
      </w:pPr>
    </w:p>
    <w:tbl>
      <w:tblPr>
        <w:tblW w:w="5000" w:type="pct"/>
        <w:tblInd w:w="2" w:type="dxa"/>
        <w:tblCellMar>
          <w:left w:w="73" w:type="dxa"/>
        </w:tblCellMar>
        <w:tblLook w:val="0000"/>
      </w:tblPr>
      <w:tblGrid>
        <w:gridCol w:w="656"/>
        <w:gridCol w:w="5856"/>
        <w:gridCol w:w="3874"/>
      </w:tblGrid>
      <w:tr w:rsidR="002A46D3" w:rsidRPr="00D20E2A">
        <w:trPr>
          <w:trHeight w:val="622"/>
        </w:trPr>
        <w:tc>
          <w:tcPr>
            <w:tcW w:w="316" w:type="pct"/>
            <w:tcBorders>
              <w:top w:val="single" w:sz="4" w:space="0" w:color="000001"/>
              <w:left w:val="single" w:sz="4" w:space="0" w:color="000001"/>
              <w:bottom w:val="single" w:sz="4" w:space="0" w:color="000001"/>
            </w:tcBorders>
            <w:shd w:val="clear" w:color="auto" w:fill="FFFFFF"/>
          </w:tcPr>
          <w:p w:rsidR="002A46D3" w:rsidRPr="00D20E2A" w:rsidRDefault="002A46D3" w:rsidP="005F1183">
            <w:pPr>
              <w:widowControl w:val="0"/>
              <w:tabs>
                <w:tab w:val="left" w:pos="3870"/>
              </w:tabs>
              <w:suppressAutoHyphens/>
              <w:overflowPunct w:val="0"/>
              <w:jc w:val="center"/>
              <w:textAlignment w:val="baseline"/>
              <w:rPr>
                <w:b/>
                <w:bCs/>
                <w:color w:val="00000A"/>
                <w:kern w:val="1"/>
                <w:sz w:val="28"/>
                <w:szCs w:val="28"/>
                <w:lang w:val="de-DE" w:eastAsia="ja-JP"/>
              </w:rPr>
            </w:pPr>
            <w:r w:rsidRPr="00D20E2A">
              <w:rPr>
                <w:b/>
                <w:bCs/>
                <w:color w:val="00000A"/>
                <w:kern w:val="1"/>
                <w:sz w:val="28"/>
                <w:szCs w:val="28"/>
                <w:lang w:val="de-DE" w:eastAsia="ja-JP"/>
              </w:rPr>
              <w:t>№</w:t>
            </w:r>
          </w:p>
        </w:tc>
        <w:tc>
          <w:tcPr>
            <w:tcW w:w="2819" w:type="pct"/>
            <w:tcBorders>
              <w:top w:val="single" w:sz="4" w:space="0" w:color="000001"/>
              <w:left w:val="single" w:sz="4" w:space="0" w:color="000001"/>
              <w:bottom w:val="single" w:sz="4" w:space="0" w:color="000001"/>
              <w:right w:val="single" w:sz="4" w:space="0" w:color="00000A"/>
            </w:tcBorders>
            <w:shd w:val="clear" w:color="auto" w:fill="FFFFFF"/>
          </w:tcPr>
          <w:p w:rsidR="002A46D3" w:rsidRPr="00D20E2A" w:rsidRDefault="002A46D3" w:rsidP="005F1183">
            <w:pPr>
              <w:widowControl w:val="0"/>
              <w:tabs>
                <w:tab w:val="left" w:pos="3870"/>
              </w:tabs>
              <w:suppressAutoHyphens/>
              <w:overflowPunct w:val="0"/>
              <w:jc w:val="center"/>
              <w:textAlignment w:val="baseline"/>
              <w:rPr>
                <w:b/>
                <w:bCs/>
                <w:color w:val="00000A"/>
                <w:kern w:val="1"/>
                <w:sz w:val="28"/>
                <w:szCs w:val="28"/>
                <w:lang w:eastAsia="ja-JP"/>
              </w:rPr>
            </w:pPr>
            <w:r w:rsidRPr="00D20E2A">
              <w:rPr>
                <w:b/>
                <w:bCs/>
                <w:color w:val="00000A"/>
                <w:kern w:val="1"/>
                <w:sz w:val="28"/>
                <w:szCs w:val="28"/>
                <w:lang w:val="de-DE" w:eastAsia="ja-JP"/>
              </w:rPr>
              <w:t>Название раздела</w:t>
            </w:r>
          </w:p>
        </w:tc>
        <w:tc>
          <w:tcPr>
            <w:tcW w:w="1865" w:type="pct"/>
            <w:tcBorders>
              <w:top w:val="single" w:sz="4" w:space="0" w:color="00000A"/>
              <w:left w:val="single" w:sz="4" w:space="0" w:color="00000A"/>
              <w:right w:val="single" w:sz="4" w:space="0" w:color="00000A"/>
            </w:tcBorders>
            <w:shd w:val="clear" w:color="auto" w:fill="FFFFFF"/>
          </w:tcPr>
          <w:p w:rsidR="002A46D3" w:rsidRPr="00D20E2A" w:rsidRDefault="002A46D3" w:rsidP="005F1183">
            <w:pPr>
              <w:overflowPunct w:val="0"/>
              <w:jc w:val="center"/>
              <w:rPr>
                <w:b/>
                <w:bCs/>
                <w:color w:val="00000A"/>
                <w:kern w:val="1"/>
                <w:sz w:val="28"/>
                <w:szCs w:val="28"/>
                <w:lang w:eastAsia="ja-JP"/>
              </w:rPr>
            </w:pPr>
            <w:r w:rsidRPr="00077604">
              <w:rPr>
                <w:b/>
                <w:bCs/>
                <w:color w:val="00000A"/>
                <w:kern w:val="1"/>
                <w:sz w:val="28"/>
                <w:szCs w:val="28"/>
                <w:lang w:eastAsia="ja-JP"/>
              </w:rPr>
              <w:t xml:space="preserve">Количество </w:t>
            </w:r>
            <w:r w:rsidRPr="00D20E2A">
              <w:rPr>
                <w:b/>
                <w:bCs/>
                <w:color w:val="00000A"/>
                <w:kern w:val="1"/>
                <w:sz w:val="28"/>
                <w:szCs w:val="28"/>
                <w:lang w:eastAsia="ja-JP"/>
              </w:rPr>
              <w:t>часов</w:t>
            </w:r>
          </w:p>
        </w:tc>
      </w:tr>
      <w:tr w:rsidR="002A46D3" w:rsidRPr="00D20E2A">
        <w:tblPrEx>
          <w:tblCellMar>
            <w:left w:w="0" w:type="dxa"/>
            <w:right w:w="10" w:type="dxa"/>
          </w:tblCellMar>
        </w:tblPrEx>
        <w:tc>
          <w:tcPr>
            <w:tcW w:w="316" w:type="pct"/>
            <w:tcBorders>
              <w:top w:val="single" w:sz="4" w:space="0" w:color="000001"/>
              <w:left w:val="single" w:sz="4" w:space="0" w:color="000001"/>
              <w:bottom w:val="single" w:sz="4" w:space="0" w:color="000001"/>
            </w:tcBorders>
            <w:shd w:val="clear" w:color="auto" w:fill="FFFFFF"/>
          </w:tcPr>
          <w:p w:rsidR="002A46D3" w:rsidRPr="00D20E2A" w:rsidRDefault="002A46D3" w:rsidP="005F1183">
            <w:pPr>
              <w:widowControl w:val="0"/>
              <w:tabs>
                <w:tab w:val="left" w:pos="3870"/>
              </w:tabs>
              <w:suppressAutoHyphens/>
              <w:overflowPunct w:val="0"/>
              <w:jc w:val="center"/>
              <w:textAlignment w:val="baseline"/>
              <w:rPr>
                <w:color w:val="00000A"/>
                <w:kern w:val="1"/>
                <w:sz w:val="28"/>
                <w:szCs w:val="28"/>
                <w:lang w:eastAsia="ja-JP"/>
              </w:rPr>
            </w:pPr>
            <w:r w:rsidRPr="00D20E2A">
              <w:rPr>
                <w:color w:val="00000A"/>
                <w:kern w:val="1"/>
                <w:sz w:val="28"/>
                <w:szCs w:val="28"/>
                <w:lang w:val="de-DE" w:eastAsia="ja-JP"/>
              </w:rPr>
              <w:t>1</w:t>
            </w:r>
            <w:r>
              <w:rPr>
                <w:color w:val="00000A"/>
                <w:kern w:val="1"/>
                <w:sz w:val="28"/>
                <w:szCs w:val="28"/>
                <w:lang w:eastAsia="ja-JP"/>
              </w:rPr>
              <w:t>.</w:t>
            </w:r>
          </w:p>
        </w:tc>
        <w:tc>
          <w:tcPr>
            <w:tcW w:w="2819" w:type="pct"/>
            <w:tcBorders>
              <w:top w:val="single" w:sz="4" w:space="0" w:color="000001"/>
              <w:left w:val="single" w:sz="4" w:space="0" w:color="000001"/>
              <w:bottom w:val="single" w:sz="4" w:space="0" w:color="000001"/>
            </w:tcBorders>
            <w:shd w:val="clear" w:color="auto" w:fill="FFFFFF"/>
          </w:tcPr>
          <w:p w:rsidR="002A46D3" w:rsidRPr="007B4F04" w:rsidRDefault="002A46D3" w:rsidP="005F1183">
            <w:pPr>
              <w:rPr>
                <w:sz w:val="28"/>
                <w:szCs w:val="28"/>
                <w:lang w:eastAsia="en-US"/>
              </w:rPr>
            </w:pPr>
            <w:r>
              <w:rPr>
                <w:sz w:val="28"/>
                <w:szCs w:val="28"/>
                <w:lang w:eastAsia="en-US"/>
              </w:rPr>
              <w:t xml:space="preserve">Введение </w:t>
            </w:r>
          </w:p>
        </w:tc>
        <w:tc>
          <w:tcPr>
            <w:tcW w:w="1865" w:type="pct"/>
            <w:tcBorders>
              <w:top w:val="single" w:sz="4" w:space="0" w:color="000001"/>
              <w:left w:val="single" w:sz="4" w:space="0" w:color="000001"/>
              <w:bottom w:val="single" w:sz="4" w:space="0" w:color="000001"/>
              <w:right w:val="single" w:sz="4" w:space="0" w:color="00000A"/>
            </w:tcBorders>
            <w:shd w:val="clear" w:color="auto" w:fill="FFFFFF"/>
          </w:tcPr>
          <w:p w:rsidR="002A46D3" w:rsidRPr="00645588" w:rsidRDefault="002A46D3" w:rsidP="005F1183">
            <w:pPr>
              <w:widowControl w:val="0"/>
              <w:tabs>
                <w:tab w:val="left" w:pos="3870"/>
              </w:tabs>
              <w:suppressAutoHyphens/>
              <w:overflowPunct w:val="0"/>
              <w:jc w:val="center"/>
              <w:textAlignment w:val="baseline"/>
              <w:rPr>
                <w:color w:val="00000A"/>
                <w:kern w:val="1"/>
                <w:sz w:val="28"/>
                <w:szCs w:val="28"/>
                <w:lang w:val="de-DE" w:eastAsia="ja-JP"/>
              </w:rPr>
            </w:pPr>
            <w:r w:rsidRPr="00645588">
              <w:rPr>
                <w:color w:val="00000A"/>
                <w:kern w:val="1"/>
                <w:sz w:val="28"/>
                <w:szCs w:val="28"/>
                <w:lang w:val="de-DE" w:eastAsia="ja-JP"/>
              </w:rPr>
              <w:t>1</w:t>
            </w:r>
          </w:p>
        </w:tc>
      </w:tr>
      <w:tr w:rsidR="002A46D3" w:rsidRPr="00D20E2A">
        <w:tblPrEx>
          <w:tblCellMar>
            <w:left w:w="0" w:type="dxa"/>
            <w:right w:w="10" w:type="dxa"/>
          </w:tblCellMar>
        </w:tblPrEx>
        <w:tc>
          <w:tcPr>
            <w:tcW w:w="316" w:type="pct"/>
            <w:tcBorders>
              <w:top w:val="single" w:sz="4" w:space="0" w:color="000001"/>
              <w:left w:val="single" w:sz="4" w:space="0" w:color="000001"/>
              <w:bottom w:val="single" w:sz="4" w:space="0" w:color="000001"/>
            </w:tcBorders>
            <w:shd w:val="clear" w:color="auto" w:fill="FFFFFF"/>
          </w:tcPr>
          <w:p w:rsidR="002A46D3" w:rsidRPr="00D20E2A" w:rsidRDefault="002A46D3" w:rsidP="005F1183">
            <w:pPr>
              <w:widowControl w:val="0"/>
              <w:tabs>
                <w:tab w:val="left" w:pos="3870"/>
              </w:tabs>
              <w:suppressAutoHyphens/>
              <w:overflowPunct w:val="0"/>
              <w:jc w:val="center"/>
              <w:textAlignment w:val="baseline"/>
              <w:rPr>
                <w:color w:val="00000A"/>
                <w:kern w:val="1"/>
                <w:sz w:val="28"/>
                <w:szCs w:val="28"/>
                <w:lang w:eastAsia="ja-JP"/>
              </w:rPr>
            </w:pPr>
            <w:r>
              <w:rPr>
                <w:color w:val="00000A"/>
                <w:kern w:val="1"/>
                <w:sz w:val="28"/>
                <w:szCs w:val="28"/>
                <w:lang w:eastAsia="ja-JP"/>
              </w:rPr>
              <w:t>2.</w:t>
            </w:r>
          </w:p>
        </w:tc>
        <w:tc>
          <w:tcPr>
            <w:tcW w:w="2819" w:type="pct"/>
            <w:tcBorders>
              <w:top w:val="single" w:sz="4" w:space="0" w:color="000001"/>
              <w:left w:val="single" w:sz="4" w:space="0" w:color="000001"/>
              <w:bottom w:val="single" w:sz="4" w:space="0" w:color="000001"/>
            </w:tcBorders>
            <w:shd w:val="clear" w:color="auto" w:fill="FFFFFF"/>
          </w:tcPr>
          <w:p w:rsidR="002A46D3" w:rsidRPr="007B4F04" w:rsidRDefault="002A46D3" w:rsidP="005F1183">
            <w:pPr>
              <w:rPr>
                <w:sz w:val="28"/>
                <w:szCs w:val="28"/>
                <w:lang w:eastAsia="en-US"/>
              </w:rPr>
            </w:pPr>
            <w:r w:rsidRPr="007B4F04">
              <w:rPr>
                <w:sz w:val="28"/>
                <w:szCs w:val="28"/>
                <w:lang w:eastAsia="en-US"/>
              </w:rPr>
              <w:t xml:space="preserve">Повторение изученного в </w:t>
            </w:r>
            <w:r w:rsidRPr="007B4F04">
              <w:rPr>
                <w:sz w:val="28"/>
                <w:szCs w:val="28"/>
                <w:lang w:val="en-US" w:eastAsia="en-US"/>
              </w:rPr>
              <w:t>V</w:t>
            </w:r>
            <w:r w:rsidRPr="007B4F04">
              <w:rPr>
                <w:sz w:val="28"/>
                <w:szCs w:val="28"/>
                <w:lang w:eastAsia="en-US"/>
              </w:rPr>
              <w:t>–</w:t>
            </w:r>
            <w:r w:rsidRPr="007B4F04">
              <w:rPr>
                <w:sz w:val="28"/>
                <w:szCs w:val="28"/>
                <w:lang w:val="en-US" w:eastAsia="en-US"/>
              </w:rPr>
              <w:t>VII</w:t>
            </w:r>
            <w:r w:rsidRPr="007B4F04">
              <w:rPr>
                <w:sz w:val="28"/>
                <w:szCs w:val="28"/>
                <w:lang w:eastAsia="en-US"/>
              </w:rPr>
              <w:t xml:space="preserve"> классах </w:t>
            </w:r>
          </w:p>
        </w:tc>
        <w:tc>
          <w:tcPr>
            <w:tcW w:w="1865" w:type="pct"/>
            <w:tcBorders>
              <w:top w:val="single" w:sz="4" w:space="0" w:color="000001"/>
              <w:left w:val="single" w:sz="4" w:space="0" w:color="000001"/>
              <w:bottom w:val="single" w:sz="4" w:space="0" w:color="000001"/>
              <w:right w:val="single" w:sz="4" w:space="0" w:color="00000A"/>
            </w:tcBorders>
            <w:shd w:val="clear" w:color="auto" w:fill="FFFFFF"/>
          </w:tcPr>
          <w:p w:rsidR="002A46D3" w:rsidRPr="00645588" w:rsidRDefault="002A46D3" w:rsidP="005F1183">
            <w:pPr>
              <w:widowControl w:val="0"/>
              <w:tabs>
                <w:tab w:val="left" w:pos="3870"/>
              </w:tabs>
              <w:suppressAutoHyphens/>
              <w:overflowPunct w:val="0"/>
              <w:jc w:val="center"/>
              <w:textAlignment w:val="baseline"/>
              <w:rPr>
                <w:color w:val="00000A"/>
                <w:kern w:val="1"/>
                <w:sz w:val="28"/>
                <w:szCs w:val="28"/>
                <w:lang w:eastAsia="ja-JP"/>
              </w:rPr>
            </w:pPr>
            <w:r w:rsidRPr="00645588">
              <w:rPr>
                <w:color w:val="00000A"/>
                <w:kern w:val="1"/>
                <w:sz w:val="28"/>
                <w:szCs w:val="28"/>
                <w:lang w:eastAsia="ja-JP"/>
              </w:rPr>
              <w:t>8</w:t>
            </w:r>
          </w:p>
        </w:tc>
      </w:tr>
      <w:tr w:rsidR="002A46D3" w:rsidRPr="00D20E2A">
        <w:tblPrEx>
          <w:tblCellMar>
            <w:left w:w="0" w:type="dxa"/>
            <w:right w:w="10" w:type="dxa"/>
          </w:tblCellMar>
        </w:tblPrEx>
        <w:tc>
          <w:tcPr>
            <w:tcW w:w="316" w:type="pct"/>
            <w:tcBorders>
              <w:top w:val="single" w:sz="4" w:space="0" w:color="000001"/>
              <w:left w:val="single" w:sz="4" w:space="0" w:color="000001"/>
              <w:bottom w:val="single" w:sz="4" w:space="0" w:color="000001"/>
            </w:tcBorders>
            <w:shd w:val="clear" w:color="auto" w:fill="FFFFFF"/>
          </w:tcPr>
          <w:p w:rsidR="002A46D3" w:rsidRPr="00D20E2A" w:rsidRDefault="002A46D3" w:rsidP="005F1183">
            <w:pPr>
              <w:widowControl w:val="0"/>
              <w:tabs>
                <w:tab w:val="left" w:pos="3870"/>
              </w:tabs>
              <w:suppressAutoHyphens/>
              <w:overflowPunct w:val="0"/>
              <w:jc w:val="center"/>
              <w:textAlignment w:val="baseline"/>
              <w:rPr>
                <w:color w:val="00000A"/>
                <w:kern w:val="1"/>
                <w:sz w:val="28"/>
                <w:szCs w:val="28"/>
                <w:lang w:eastAsia="ja-JP"/>
              </w:rPr>
            </w:pPr>
            <w:r>
              <w:rPr>
                <w:color w:val="00000A"/>
                <w:kern w:val="1"/>
                <w:sz w:val="28"/>
                <w:szCs w:val="28"/>
                <w:lang w:eastAsia="ja-JP"/>
              </w:rPr>
              <w:t>3.</w:t>
            </w:r>
          </w:p>
        </w:tc>
        <w:tc>
          <w:tcPr>
            <w:tcW w:w="2819" w:type="pct"/>
            <w:tcBorders>
              <w:top w:val="single" w:sz="4" w:space="0" w:color="000001"/>
              <w:left w:val="single" w:sz="4" w:space="0" w:color="000001"/>
              <w:bottom w:val="single" w:sz="4" w:space="0" w:color="000001"/>
            </w:tcBorders>
            <w:shd w:val="clear" w:color="auto" w:fill="FFFFFF"/>
          </w:tcPr>
          <w:p w:rsidR="002A46D3" w:rsidRPr="007B4F04" w:rsidRDefault="002A46D3" w:rsidP="005F1183">
            <w:pPr>
              <w:rPr>
                <w:sz w:val="28"/>
                <w:szCs w:val="28"/>
                <w:lang w:eastAsia="en-US"/>
              </w:rPr>
            </w:pPr>
            <w:r w:rsidRPr="007B4F04">
              <w:rPr>
                <w:sz w:val="28"/>
                <w:szCs w:val="28"/>
                <w:lang w:eastAsia="en-US"/>
              </w:rPr>
              <w:t>С</w:t>
            </w:r>
            <w:r>
              <w:rPr>
                <w:sz w:val="28"/>
                <w:szCs w:val="28"/>
                <w:lang w:eastAsia="en-US"/>
              </w:rPr>
              <w:t xml:space="preserve">ловосочетание и предложение </w:t>
            </w:r>
          </w:p>
        </w:tc>
        <w:tc>
          <w:tcPr>
            <w:tcW w:w="1865" w:type="pct"/>
            <w:tcBorders>
              <w:top w:val="single" w:sz="4" w:space="0" w:color="000001"/>
              <w:left w:val="single" w:sz="4" w:space="0" w:color="000001"/>
              <w:bottom w:val="single" w:sz="4" w:space="0" w:color="000001"/>
              <w:right w:val="single" w:sz="4" w:space="0" w:color="00000A"/>
            </w:tcBorders>
            <w:shd w:val="clear" w:color="auto" w:fill="FFFFFF"/>
          </w:tcPr>
          <w:p w:rsidR="002A46D3" w:rsidRPr="00645588" w:rsidRDefault="002A46D3" w:rsidP="005F1183">
            <w:pPr>
              <w:widowControl w:val="0"/>
              <w:tabs>
                <w:tab w:val="left" w:pos="3870"/>
              </w:tabs>
              <w:suppressAutoHyphens/>
              <w:overflowPunct w:val="0"/>
              <w:jc w:val="center"/>
              <w:textAlignment w:val="baseline"/>
              <w:rPr>
                <w:color w:val="00000A"/>
                <w:kern w:val="1"/>
                <w:sz w:val="28"/>
                <w:szCs w:val="28"/>
                <w:lang w:val="de-DE" w:eastAsia="ja-JP"/>
              </w:rPr>
            </w:pPr>
            <w:r w:rsidRPr="00645588">
              <w:rPr>
                <w:color w:val="00000A"/>
                <w:kern w:val="1"/>
                <w:sz w:val="28"/>
                <w:szCs w:val="28"/>
                <w:lang w:eastAsia="ja-JP"/>
              </w:rPr>
              <w:t>5+1</w:t>
            </w:r>
          </w:p>
        </w:tc>
      </w:tr>
      <w:tr w:rsidR="002A46D3" w:rsidRPr="00D20E2A">
        <w:tblPrEx>
          <w:tblCellMar>
            <w:left w:w="0" w:type="dxa"/>
            <w:right w:w="10" w:type="dxa"/>
          </w:tblCellMar>
        </w:tblPrEx>
        <w:tc>
          <w:tcPr>
            <w:tcW w:w="316" w:type="pct"/>
            <w:tcBorders>
              <w:top w:val="single" w:sz="4" w:space="0" w:color="000001"/>
              <w:left w:val="single" w:sz="4" w:space="0" w:color="000001"/>
              <w:bottom w:val="single" w:sz="4" w:space="0" w:color="000001"/>
            </w:tcBorders>
            <w:shd w:val="clear" w:color="auto" w:fill="FFFFFF"/>
          </w:tcPr>
          <w:p w:rsidR="002A46D3" w:rsidRPr="00D20E2A" w:rsidRDefault="002A46D3" w:rsidP="005F1183">
            <w:pPr>
              <w:widowControl w:val="0"/>
              <w:tabs>
                <w:tab w:val="left" w:pos="3870"/>
              </w:tabs>
              <w:suppressAutoHyphens/>
              <w:overflowPunct w:val="0"/>
              <w:jc w:val="center"/>
              <w:textAlignment w:val="baseline"/>
              <w:rPr>
                <w:color w:val="00000A"/>
                <w:kern w:val="1"/>
                <w:sz w:val="28"/>
                <w:szCs w:val="28"/>
                <w:lang w:eastAsia="ja-JP"/>
              </w:rPr>
            </w:pPr>
            <w:r>
              <w:rPr>
                <w:color w:val="00000A"/>
                <w:kern w:val="1"/>
                <w:sz w:val="28"/>
                <w:szCs w:val="28"/>
                <w:lang w:eastAsia="ja-JP"/>
              </w:rPr>
              <w:t>4.</w:t>
            </w:r>
          </w:p>
        </w:tc>
        <w:tc>
          <w:tcPr>
            <w:tcW w:w="2819" w:type="pct"/>
            <w:tcBorders>
              <w:top w:val="single" w:sz="4" w:space="0" w:color="000001"/>
              <w:left w:val="single" w:sz="4" w:space="0" w:color="000001"/>
              <w:bottom w:val="single" w:sz="4" w:space="0" w:color="000001"/>
            </w:tcBorders>
            <w:shd w:val="clear" w:color="auto" w:fill="FFFFFF"/>
          </w:tcPr>
          <w:p w:rsidR="002A46D3" w:rsidRPr="007B4F04" w:rsidRDefault="002A46D3" w:rsidP="005F1183">
            <w:pPr>
              <w:rPr>
                <w:sz w:val="28"/>
                <w:szCs w:val="28"/>
                <w:lang w:eastAsia="en-US"/>
              </w:rPr>
            </w:pPr>
            <w:r>
              <w:rPr>
                <w:sz w:val="28"/>
                <w:szCs w:val="28"/>
                <w:lang w:eastAsia="en-US"/>
              </w:rPr>
              <w:t xml:space="preserve">Двусоставные предложения </w:t>
            </w:r>
          </w:p>
        </w:tc>
        <w:tc>
          <w:tcPr>
            <w:tcW w:w="1865" w:type="pct"/>
            <w:tcBorders>
              <w:top w:val="single" w:sz="4" w:space="0" w:color="000001"/>
              <w:left w:val="single" w:sz="4" w:space="0" w:color="000001"/>
              <w:bottom w:val="single" w:sz="4" w:space="0" w:color="000001"/>
              <w:right w:val="single" w:sz="4" w:space="0" w:color="00000A"/>
            </w:tcBorders>
            <w:shd w:val="clear" w:color="auto" w:fill="FFFFFF"/>
          </w:tcPr>
          <w:p w:rsidR="002A46D3" w:rsidRPr="00D20E2A" w:rsidRDefault="002A46D3" w:rsidP="005F1183">
            <w:pPr>
              <w:widowControl w:val="0"/>
              <w:tabs>
                <w:tab w:val="left" w:pos="3870"/>
              </w:tabs>
              <w:suppressAutoHyphens/>
              <w:overflowPunct w:val="0"/>
              <w:jc w:val="center"/>
              <w:textAlignment w:val="baseline"/>
              <w:rPr>
                <w:color w:val="00000A"/>
                <w:kern w:val="1"/>
                <w:sz w:val="28"/>
                <w:szCs w:val="28"/>
                <w:lang w:val="de-DE" w:eastAsia="ja-JP"/>
              </w:rPr>
            </w:pPr>
            <w:r w:rsidRPr="00D20E2A">
              <w:rPr>
                <w:color w:val="00000A"/>
                <w:kern w:val="1"/>
                <w:sz w:val="28"/>
                <w:szCs w:val="28"/>
                <w:lang w:eastAsia="ja-JP"/>
              </w:rPr>
              <w:t>1</w:t>
            </w:r>
            <w:r>
              <w:rPr>
                <w:color w:val="00000A"/>
                <w:kern w:val="1"/>
                <w:sz w:val="28"/>
                <w:szCs w:val="28"/>
                <w:lang w:eastAsia="ja-JP"/>
              </w:rPr>
              <w:t>6</w:t>
            </w:r>
          </w:p>
        </w:tc>
      </w:tr>
      <w:tr w:rsidR="002A46D3" w:rsidRPr="00D20E2A">
        <w:tblPrEx>
          <w:tblCellMar>
            <w:left w:w="0" w:type="dxa"/>
            <w:right w:w="10" w:type="dxa"/>
          </w:tblCellMar>
        </w:tblPrEx>
        <w:tc>
          <w:tcPr>
            <w:tcW w:w="316" w:type="pct"/>
            <w:tcBorders>
              <w:top w:val="single" w:sz="4" w:space="0" w:color="000001"/>
              <w:left w:val="single" w:sz="4" w:space="0" w:color="000001"/>
              <w:bottom w:val="single" w:sz="4" w:space="0" w:color="000001"/>
            </w:tcBorders>
            <w:shd w:val="clear" w:color="auto" w:fill="FFFFFF"/>
          </w:tcPr>
          <w:p w:rsidR="002A46D3" w:rsidRPr="00D20E2A" w:rsidRDefault="002A46D3" w:rsidP="005F1183">
            <w:pPr>
              <w:widowControl w:val="0"/>
              <w:tabs>
                <w:tab w:val="left" w:pos="3870"/>
              </w:tabs>
              <w:suppressAutoHyphens/>
              <w:overflowPunct w:val="0"/>
              <w:jc w:val="center"/>
              <w:textAlignment w:val="baseline"/>
              <w:rPr>
                <w:color w:val="00000A"/>
                <w:kern w:val="1"/>
                <w:sz w:val="28"/>
                <w:szCs w:val="28"/>
                <w:lang w:eastAsia="ja-JP"/>
              </w:rPr>
            </w:pPr>
            <w:r>
              <w:rPr>
                <w:color w:val="00000A"/>
                <w:kern w:val="1"/>
                <w:sz w:val="28"/>
                <w:szCs w:val="28"/>
                <w:lang w:eastAsia="ja-JP"/>
              </w:rPr>
              <w:t>5.</w:t>
            </w:r>
          </w:p>
        </w:tc>
        <w:tc>
          <w:tcPr>
            <w:tcW w:w="2819" w:type="pct"/>
            <w:tcBorders>
              <w:top w:val="single" w:sz="4" w:space="0" w:color="000001"/>
              <w:left w:val="single" w:sz="4" w:space="0" w:color="000001"/>
              <w:bottom w:val="single" w:sz="4" w:space="0" w:color="000001"/>
            </w:tcBorders>
            <w:shd w:val="clear" w:color="auto" w:fill="FFFFFF"/>
          </w:tcPr>
          <w:p w:rsidR="002A46D3" w:rsidRPr="007B4F04" w:rsidRDefault="002A46D3" w:rsidP="005F1183">
            <w:pPr>
              <w:rPr>
                <w:sz w:val="28"/>
                <w:szCs w:val="28"/>
                <w:lang w:eastAsia="en-US"/>
              </w:rPr>
            </w:pPr>
            <w:r>
              <w:rPr>
                <w:sz w:val="28"/>
                <w:szCs w:val="28"/>
                <w:lang w:eastAsia="en-US"/>
              </w:rPr>
              <w:t xml:space="preserve">Односоставные предложения </w:t>
            </w:r>
          </w:p>
        </w:tc>
        <w:tc>
          <w:tcPr>
            <w:tcW w:w="1865" w:type="pct"/>
            <w:tcBorders>
              <w:top w:val="single" w:sz="4" w:space="0" w:color="000001"/>
              <w:left w:val="single" w:sz="4" w:space="0" w:color="000001"/>
              <w:bottom w:val="single" w:sz="4" w:space="0" w:color="000001"/>
              <w:right w:val="single" w:sz="4" w:space="0" w:color="00000A"/>
            </w:tcBorders>
            <w:shd w:val="clear" w:color="auto" w:fill="FFFFFF"/>
          </w:tcPr>
          <w:p w:rsidR="002A46D3" w:rsidRPr="00D20E2A" w:rsidRDefault="002A46D3" w:rsidP="005F1183">
            <w:pPr>
              <w:widowControl w:val="0"/>
              <w:tabs>
                <w:tab w:val="left" w:pos="3870"/>
              </w:tabs>
              <w:suppressAutoHyphens/>
              <w:overflowPunct w:val="0"/>
              <w:jc w:val="center"/>
              <w:textAlignment w:val="baseline"/>
              <w:rPr>
                <w:color w:val="00000A"/>
                <w:kern w:val="1"/>
                <w:sz w:val="28"/>
                <w:szCs w:val="28"/>
                <w:lang w:val="de-DE" w:eastAsia="ja-JP"/>
              </w:rPr>
            </w:pPr>
            <w:r>
              <w:rPr>
                <w:color w:val="00000A"/>
                <w:kern w:val="1"/>
                <w:sz w:val="28"/>
                <w:szCs w:val="28"/>
                <w:lang w:eastAsia="ja-JP"/>
              </w:rPr>
              <w:t>12</w:t>
            </w:r>
          </w:p>
        </w:tc>
      </w:tr>
      <w:tr w:rsidR="002A46D3" w:rsidRPr="00D20E2A">
        <w:tblPrEx>
          <w:tblCellMar>
            <w:left w:w="0" w:type="dxa"/>
            <w:right w:w="10" w:type="dxa"/>
          </w:tblCellMar>
        </w:tblPrEx>
        <w:tc>
          <w:tcPr>
            <w:tcW w:w="316" w:type="pct"/>
            <w:tcBorders>
              <w:top w:val="single" w:sz="4" w:space="0" w:color="000001"/>
              <w:left w:val="single" w:sz="4" w:space="0" w:color="000001"/>
              <w:bottom w:val="single" w:sz="4" w:space="0" w:color="000001"/>
            </w:tcBorders>
            <w:shd w:val="clear" w:color="auto" w:fill="FFFFFF"/>
          </w:tcPr>
          <w:p w:rsidR="002A46D3" w:rsidRPr="00D20E2A" w:rsidRDefault="002A46D3" w:rsidP="005F1183">
            <w:pPr>
              <w:widowControl w:val="0"/>
              <w:tabs>
                <w:tab w:val="left" w:pos="3870"/>
              </w:tabs>
              <w:suppressAutoHyphens/>
              <w:overflowPunct w:val="0"/>
              <w:jc w:val="center"/>
              <w:textAlignment w:val="baseline"/>
              <w:rPr>
                <w:color w:val="00000A"/>
                <w:kern w:val="1"/>
                <w:sz w:val="28"/>
                <w:szCs w:val="28"/>
                <w:lang w:eastAsia="ja-JP"/>
              </w:rPr>
            </w:pPr>
            <w:r>
              <w:rPr>
                <w:color w:val="00000A"/>
                <w:kern w:val="1"/>
                <w:sz w:val="28"/>
                <w:szCs w:val="28"/>
                <w:lang w:eastAsia="ja-JP"/>
              </w:rPr>
              <w:t>6.</w:t>
            </w:r>
          </w:p>
        </w:tc>
        <w:tc>
          <w:tcPr>
            <w:tcW w:w="2819" w:type="pct"/>
            <w:tcBorders>
              <w:top w:val="single" w:sz="4" w:space="0" w:color="000001"/>
              <w:left w:val="single" w:sz="4" w:space="0" w:color="000001"/>
              <w:bottom w:val="single" w:sz="4" w:space="0" w:color="000001"/>
            </w:tcBorders>
            <w:shd w:val="clear" w:color="auto" w:fill="FFFFFF"/>
          </w:tcPr>
          <w:p w:rsidR="002A46D3" w:rsidRPr="007B4F04" w:rsidRDefault="002A46D3" w:rsidP="005F1183">
            <w:pPr>
              <w:rPr>
                <w:sz w:val="28"/>
                <w:szCs w:val="28"/>
                <w:lang w:eastAsia="en-US"/>
              </w:rPr>
            </w:pPr>
            <w:r w:rsidRPr="007B4F04">
              <w:rPr>
                <w:sz w:val="28"/>
                <w:szCs w:val="28"/>
                <w:lang w:eastAsia="en-US"/>
              </w:rPr>
              <w:t xml:space="preserve">Предложения с однородными членами </w:t>
            </w:r>
          </w:p>
        </w:tc>
        <w:tc>
          <w:tcPr>
            <w:tcW w:w="1865" w:type="pct"/>
            <w:tcBorders>
              <w:top w:val="single" w:sz="4" w:space="0" w:color="000001"/>
              <w:left w:val="single" w:sz="4" w:space="0" w:color="000001"/>
              <w:bottom w:val="single" w:sz="4" w:space="0" w:color="000001"/>
              <w:right w:val="single" w:sz="4" w:space="0" w:color="00000A"/>
            </w:tcBorders>
            <w:shd w:val="clear" w:color="auto" w:fill="FFFFFF"/>
          </w:tcPr>
          <w:p w:rsidR="002A46D3" w:rsidRPr="00D20E2A" w:rsidRDefault="002A46D3" w:rsidP="005F1183">
            <w:pPr>
              <w:widowControl w:val="0"/>
              <w:tabs>
                <w:tab w:val="left" w:pos="3870"/>
              </w:tabs>
              <w:suppressAutoHyphens/>
              <w:overflowPunct w:val="0"/>
              <w:jc w:val="center"/>
              <w:textAlignment w:val="baseline"/>
              <w:rPr>
                <w:color w:val="00000A"/>
                <w:kern w:val="1"/>
                <w:sz w:val="28"/>
                <w:szCs w:val="28"/>
                <w:lang w:eastAsia="ja-JP"/>
              </w:rPr>
            </w:pPr>
            <w:r>
              <w:rPr>
                <w:color w:val="00000A"/>
                <w:kern w:val="1"/>
                <w:sz w:val="28"/>
                <w:szCs w:val="28"/>
                <w:lang w:eastAsia="ja-JP"/>
              </w:rPr>
              <w:t>11+2</w:t>
            </w:r>
          </w:p>
        </w:tc>
      </w:tr>
      <w:tr w:rsidR="002A46D3" w:rsidRPr="00D20E2A">
        <w:tblPrEx>
          <w:tblCellMar>
            <w:left w:w="0" w:type="dxa"/>
            <w:right w:w="10" w:type="dxa"/>
          </w:tblCellMar>
        </w:tblPrEx>
        <w:tc>
          <w:tcPr>
            <w:tcW w:w="316" w:type="pct"/>
            <w:tcBorders>
              <w:top w:val="single" w:sz="4" w:space="0" w:color="000001"/>
              <w:left w:val="single" w:sz="4" w:space="0" w:color="000001"/>
              <w:bottom w:val="single" w:sz="4" w:space="0" w:color="000001"/>
            </w:tcBorders>
            <w:shd w:val="clear" w:color="auto" w:fill="FFFFFF"/>
          </w:tcPr>
          <w:p w:rsidR="002A46D3" w:rsidRPr="00D20E2A" w:rsidRDefault="002A46D3" w:rsidP="005F1183">
            <w:pPr>
              <w:widowControl w:val="0"/>
              <w:tabs>
                <w:tab w:val="left" w:pos="3870"/>
              </w:tabs>
              <w:suppressAutoHyphens/>
              <w:overflowPunct w:val="0"/>
              <w:jc w:val="center"/>
              <w:textAlignment w:val="baseline"/>
              <w:rPr>
                <w:color w:val="00000A"/>
                <w:kern w:val="1"/>
                <w:sz w:val="28"/>
                <w:szCs w:val="28"/>
                <w:lang w:eastAsia="ja-JP"/>
              </w:rPr>
            </w:pPr>
            <w:r>
              <w:rPr>
                <w:color w:val="00000A"/>
                <w:kern w:val="1"/>
                <w:sz w:val="28"/>
                <w:szCs w:val="28"/>
                <w:lang w:eastAsia="ja-JP"/>
              </w:rPr>
              <w:t>7.</w:t>
            </w:r>
          </w:p>
        </w:tc>
        <w:tc>
          <w:tcPr>
            <w:tcW w:w="2819" w:type="pct"/>
            <w:tcBorders>
              <w:top w:val="single" w:sz="4" w:space="0" w:color="000001"/>
              <w:left w:val="single" w:sz="4" w:space="0" w:color="000001"/>
              <w:bottom w:val="single" w:sz="4" w:space="0" w:color="000001"/>
            </w:tcBorders>
            <w:shd w:val="clear" w:color="auto" w:fill="FFFFFF"/>
          </w:tcPr>
          <w:p w:rsidR="002A46D3" w:rsidRPr="007B4F04" w:rsidRDefault="002A46D3" w:rsidP="005F1183">
            <w:pPr>
              <w:rPr>
                <w:sz w:val="28"/>
                <w:szCs w:val="28"/>
                <w:lang w:eastAsia="en-US"/>
              </w:rPr>
            </w:pPr>
            <w:r w:rsidRPr="007B4F04">
              <w:rPr>
                <w:sz w:val="28"/>
                <w:szCs w:val="28"/>
                <w:lang w:eastAsia="en-US"/>
              </w:rPr>
              <w:t>Обо</w:t>
            </w:r>
            <w:r>
              <w:rPr>
                <w:sz w:val="28"/>
                <w:szCs w:val="28"/>
                <w:lang w:eastAsia="en-US"/>
              </w:rPr>
              <w:t xml:space="preserve">собленные члены предложения </w:t>
            </w:r>
          </w:p>
        </w:tc>
        <w:tc>
          <w:tcPr>
            <w:tcW w:w="1865" w:type="pct"/>
            <w:tcBorders>
              <w:top w:val="single" w:sz="4" w:space="0" w:color="000001"/>
              <w:left w:val="single" w:sz="4" w:space="0" w:color="000001"/>
              <w:bottom w:val="single" w:sz="4" w:space="0" w:color="000001"/>
              <w:right w:val="single" w:sz="4" w:space="0" w:color="00000A"/>
            </w:tcBorders>
            <w:shd w:val="clear" w:color="auto" w:fill="FFFFFF"/>
          </w:tcPr>
          <w:p w:rsidR="002A46D3" w:rsidRPr="00D20E2A" w:rsidRDefault="002A46D3" w:rsidP="005F1183">
            <w:pPr>
              <w:widowControl w:val="0"/>
              <w:tabs>
                <w:tab w:val="left" w:pos="3870"/>
              </w:tabs>
              <w:suppressAutoHyphens/>
              <w:overflowPunct w:val="0"/>
              <w:jc w:val="center"/>
              <w:textAlignment w:val="baseline"/>
              <w:rPr>
                <w:color w:val="00000A"/>
                <w:kern w:val="1"/>
                <w:sz w:val="28"/>
                <w:szCs w:val="28"/>
                <w:lang w:val="de-DE" w:eastAsia="ja-JP"/>
              </w:rPr>
            </w:pPr>
            <w:r>
              <w:rPr>
                <w:color w:val="00000A"/>
                <w:kern w:val="1"/>
                <w:sz w:val="28"/>
                <w:szCs w:val="28"/>
                <w:lang w:eastAsia="ja-JP"/>
              </w:rPr>
              <w:t>16+4</w:t>
            </w:r>
          </w:p>
        </w:tc>
      </w:tr>
      <w:tr w:rsidR="002A46D3" w:rsidRPr="00D20E2A">
        <w:tblPrEx>
          <w:tblCellMar>
            <w:left w:w="0" w:type="dxa"/>
            <w:right w:w="10" w:type="dxa"/>
          </w:tblCellMar>
        </w:tblPrEx>
        <w:tc>
          <w:tcPr>
            <w:tcW w:w="316" w:type="pct"/>
            <w:tcBorders>
              <w:top w:val="single" w:sz="4" w:space="0" w:color="000001"/>
              <w:left w:val="single" w:sz="4" w:space="0" w:color="000001"/>
              <w:bottom w:val="single" w:sz="4" w:space="0" w:color="000001"/>
            </w:tcBorders>
            <w:shd w:val="clear" w:color="auto" w:fill="FFFFFF"/>
          </w:tcPr>
          <w:p w:rsidR="002A46D3" w:rsidRPr="00D20E2A" w:rsidRDefault="002A46D3" w:rsidP="005F1183">
            <w:pPr>
              <w:widowControl w:val="0"/>
              <w:tabs>
                <w:tab w:val="left" w:pos="3870"/>
              </w:tabs>
              <w:suppressAutoHyphens/>
              <w:overflowPunct w:val="0"/>
              <w:jc w:val="center"/>
              <w:textAlignment w:val="baseline"/>
              <w:rPr>
                <w:color w:val="00000A"/>
                <w:kern w:val="1"/>
                <w:sz w:val="28"/>
                <w:szCs w:val="28"/>
                <w:lang w:eastAsia="ja-JP"/>
              </w:rPr>
            </w:pPr>
            <w:r>
              <w:rPr>
                <w:color w:val="00000A"/>
                <w:kern w:val="1"/>
                <w:sz w:val="28"/>
                <w:szCs w:val="28"/>
                <w:lang w:eastAsia="ja-JP"/>
              </w:rPr>
              <w:t>8.</w:t>
            </w:r>
          </w:p>
        </w:tc>
        <w:tc>
          <w:tcPr>
            <w:tcW w:w="2819" w:type="pct"/>
            <w:tcBorders>
              <w:top w:val="single" w:sz="4" w:space="0" w:color="000001"/>
              <w:left w:val="single" w:sz="4" w:space="0" w:color="000001"/>
              <w:bottom w:val="single" w:sz="4" w:space="0" w:color="000001"/>
            </w:tcBorders>
            <w:shd w:val="clear" w:color="auto" w:fill="FFFFFF"/>
          </w:tcPr>
          <w:p w:rsidR="002A46D3" w:rsidRPr="007B4F04" w:rsidRDefault="002A46D3" w:rsidP="005F1183">
            <w:pPr>
              <w:rPr>
                <w:sz w:val="28"/>
                <w:szCs w:val="28"/>
                <w:lang w:eastAsia="en-US"/>
              </w:rPr>
            </w:pPr>
            <w:r w:rsidRPr="007B4F04">
              <w:rPr>
                <w:sz w:val="28"/>
                <w:szCs w:val="28"/>
                <w:lang w:eastAsia="en-US"/>
              </w:rPr>
              <w:t>Предложения с обращениями, ввод</w:t>
            </w:r>
            <w:r>
              <w:rPr>
                <w:sz w:val="28"/>
                <w:szCs w:val="28"/>
                <w:lang w:eastAsia="en-US"/>
              </w:rPr>
              <w:t xml:space="preserve">ными словами и междометиями </w:t>
            </w:r>
          </w:p>
        </w:tc>
        <w:tc>
          <w:tcPr>
            <w:tcW w:w="1865" w:type="pct"/>
            <w:tcBorders>
              <w:top w:val="single" w:sz="4" w:space="0" w:color="000001"/>
              <w:left w:val="single" w:sz="4" w:space="0" w:color="000001"/>
              <w:bottom w:val="single" w:sz="4" w:space="0" w:color="000001"/>
              <w:right w:val="single" w:sz="4" w:space="0" w:color="00000A"/>
            </w:tcBorders>
            <w:shd w:val="clear" w:color="auto" w:fill="FFFFFF"/>
          </w:tcPr>
          <w:p w:rsidR="002A46D3" w:rsidRPr="00D20E2A" w:rsidRDefault="002A46D3" w:rsidP="005F1183">
            <w:pPr>
              <w:widowControl w:val="0"/>
              <w:tabs>
                <w:tab w:val="left" w:pos="3870"/>
              </w:tabs>
              <w:suppressAutoHyphens/>
              <w:overflowPunct w:val="0"/>
              <w:jc w:val="center"/>
              <w:textAlignment w:val="baseline"/>
              <w:rPr>
                <w:color w:val="00000A"/>
                <w:kern w:val="1"/>
                <w:sz w:val="28"/>
                <w:szCs w:val="28"/>
                <w:lang w:eastAsia="ja-JP"/>
              </w:rPr>
            </w:pPr>
            <w:r>
              <w:rPr>
                <w:color w:val="00000A"/>
                <w:kern w:val="1"/>
                <w:sz w:val="28"/>
                <w:szCs w:val="28"/>
                <w:lang w:eastAsia="ja-JP"/>
              </w:rPr>
              <w:t>9+2</w:t>
            </w:r>
          </w:p>
        </w:tc>
      </w:tr>
      <w:tr w:rsidR="002A46D3" w:rsidRPr="00D20E2A">
        <w:tblPrEx>
          <w:tblCellMar>
            <w:left w:w="0" w:type="dxa"/>
            <w:right w:w="10" w:type="dxa"/>
          </w:tblCellMar>
        </w:tblPrEx>
        <w:tc>
          <w:tcPr>
            <w:tcW w:w="316" w:type="pct"/>
            <w:tcBorders>
              <w:top w:val="single" w:sz="4" w:space="0" w:color="000001"/>
              <w:left w:val="single" w:sz="4" w:space="0" w:color="000001"/>
              <w:bottom w:val="single" w:sz="4" w:space="0" w:color="000001"/>
            </w:tcBorders>
            <w:shd w:val="clear" w:color="auto" w:fill="FFFFFF"/>
          </w:tcPr>
          <w:p w:rsidR="002A46D3" w:rsidRPr="00D20E2A" w:rsidRDefault="002A46D3" w:rsidP="005F1183">
            <w:pPr>
              <w:widowControl w:val="0"/>
              <w:tabs>
                <w:tab w:val="left" w:pos="3870"/>
              </w:tabs>
              <w:suppressAutoHyphens/>
              <w:overflowPunct w:val="0"/>
              <w:jc w:val="center"/>
              <w:textAlignment w:val="baseline"/>
              <w:rPr>
                <w:color w:val="00000A"/>
                <w:kern w:val="1"/>
                <w:sz w:val="28"/>
                <w:szCs w:val="28"/>
                <w:lang w:eastAsia="ja-JP"/>
              </w:rPr>
            </w:pPr>
            <w:r>
              <w:rPr>
                <w:color w:val="00000A"/>
                <w:kern w:val="1"/>
                <w:sz w:val="28"/>
                <w:szCs w:val="28"/>
                <w:lang w:eastAsia="ja-JP"/>
              </w:rPr>
              <w:t>9.</w:t>
            </w:r>
          </w:p>
        </w:tc>
        <w:tc>
          <w:tcPr>
            <w:tcW w:w="2819" w:type="pct"/>
            <w:tcBorders>
              <w:top w:val="single" w:sz="4" w:space="0" w:color="000001"/>
              <w:left w:val="single" w:sz="4" w:space="0" w:color="000001"/>
              <w:bottom w:val="single" w:sz="4" w:space="0" w:color="000001"/>
            </w:tcBorders>
            <w:shd w:val="clear" w:color="auto" w:fill="FFFFFF"/>
          </w:tcPr>
          <w:p w:rsidR="002A46D3" w:rsidRPr="007B4F04" w:rsidRDefault="002A46D3" w:rsidP="005F1183">
            <w:pPr>
              <w:rPr>
                <w:sz w:val="28"/>
                <w:szCs w:val="28"/>
                <w:lang w:eastAsia="en-US"/>
              </w:rPr>
            </w:pPr>
            <w:r w:rsidRPr="007B4F04">
              <w:rPr>
                <w:sz w:val="28"/>
                <w:szCs w:val="28"/>
                <w:lang w:eastAsia="en-US"/>
              </w:rPr>
              <w:t>Способы передачи чужой реч</w:t>
            </w:r>
            <w:r>
              <w:rPr>
                <w:sz w:val="28"/>
                <w:szCs w:val="28"/>
                <w:lang w:eastAsia="en-US"/>
              </w:rPr>
              <w:t xml:space="preserve">и. Прямая и косвенная речь </w:t>
            </w:r>
          </w:p>
        </w:tc>
        <w:tc>
          <w:tcPr>
            <w:tcW w:w="1865" w:type="pct"/>
            <w:tcBorders>
              <w:top w:val="single" w:sz="4" w:space="0" w:color="000001"/>
              <w:left w:val="single" w:sz="4" w:space="0" w:color="000001"/>
              <w:bottom w:val="single" w:sz="4" w:space="0" w:color="000001"/>
              <w:right w:val="single" w:sz="4" w:space="0" w:color="00000A"/>
            </w:tcBorders>
            <w:shd w:val="clear" w:color="auto" w:fill="FFFFFF"/>
          </w:tcPr>
          <w:p w:rsidR="002A46D3" w:rsidRPr="00D20E2A" w:rsidRDefault="002A46D3" w:rsidP="005F1183">
            <w:pPr>
              <w:widowControl w:val="0"/>
              <w:tabs>
                <w:tab w:val="left" w:pos="3870"/>
              </w:tabs>
              <w:suppressAutoHyphens/>
              <w:overflowPunct w:val="0"/>
              <w:jc w:val="center"/>
              <w:textAlignment w:val="baseline"/>
              <w:rPr>
                <w:color w:val="00000A"/>
                <w:kern w:val="1"/>
                <w:sz w:val="28"/>
                <w:szCs w:val="28"/>
                <w:lang w:val="de-DE" w:eastAsia="ja-JP"/>
              </w:rPr>
            </w:pPr>
            <w:r>
              <w:rPr>
                <w:color w:val="00000A"/>
                <w:kern w:val="1"/>
                <w:sz w:val="28"/>
                <w:szCs w:val="28"/>
                <w:lang w:eastAsia="ja-JP"/>
              </w:rPr>
              <w:t>6+1</w:t>
            </w:r>
          </w:p>
        </w:tc>
      </w:tr>
      <w:tr w:rsidR="002A46D3" w:rsidRPr="00D20E2A">
        <w:tblPrEx>
          <w:tblCellMar>
            <w:left w:w="0" w:type="dxa"/>
            <w:right w:w="10" w:type="dxa"/>
          </w:tblCellMar>
        </w:tblPrEx>
        <w:trPr>
          <w:trHeight w:val="407"/>
        </w:trPr>
        <w:tc>
          <w:tcPr>
            <w:tcW w:w="316" w:type="pct"/>
            <w:tcBorders>
              <w:top w:val="single" w:sz="4" w:space="0" w:color="000001"/>
              <w:left w:val="single" w:sz="4" w:space="0" w:color="000001"/>
              <w:bottom w:val="single" w:sz="4" w:space="0" w:color="auto"/>
              <w:right w:val="single" w:sz="4" w:space="0" w:color="auto"/>
            </w:tcBorders>
            <w:shd w:val="clear" w:color="auto" w:fill="FFFFFF"/>
          </w:tcPr>
          <w:p w:rsidR="002A46D3" w:rsidRPr="00D20E2A" w:rsidRDefault="002A46D3" w:rsidP="005F1183">
            <w:pPr>
              <w:widowControl w:val="0"/>
              <w:tabs>
                <w:tab w:val="left" w:pos="3870"/>
              </w:tabs>
              <w:suppressAutoHyphens/>
              <w:overflowPunct w:val="0"/>
              <w:jc w:val="center"/>
              <w:textAlignment w:val="baseline"/>
              <w:rPr>
                <w:color w:val="00000A"/>
                <w:kern w:val="1"/>
                <w:sz w:val="28"/>
                <w:szCs w:val="28"/>
                <w:lang w:eastAsia="ja-JP"/>
              </w:rPr>
            </w:pPr>
            <w:r>
              <w:rPr>
                <w:color w:val="00000A"/>
                <w:kern w:val="1"/>
                <w:sz w:val="28"/>
                <w:szCs w:val="28"/>
                <w:lang w:eastAsia="ja-JP"/>
              </w:rPr>
              <w:t>10.</w:t>
            </w:r>
          </w:p>
        </w:tc>
        <w:tc>
          <w:tcPr>
            <w:tcW w:w="2819" w:type="pct"/>
            <w:tcBorders>
              <w:top w:val="single" w:sz="4" w:space="0" w:color="000001"/>
              <w:left w:val="single" w:sz="4" w:space="0" w:color="auto"/>
              <w:bottom w:val="single" w:sz="4" w:space="0" w:color="auto"/>
              <w:right w:val="single" w:sz="4" w:space="0" w:color="auto"/>
            </w:tcBorders>
            <w:shd w:val="clear" w:color="auto" w:fill="FFFFFF"/>
          </w:tcPr>
          <w:p w:rsidR="002A46D3" w:rsidRPr="007B4F04" w:rsidRDefault="002A46D3" w:rsidP="005F1183">
            <w:pPr>
              <w:rPr>
                <w:sz w:val="28"/>
                <w:szCs w:val="28"/>
                <w:lang w:eastAsia="en-US"/>
              </w:rPr>
            </w:pPr>
            <w:r>
              <w:rPr>
                <w:sz w:val="28"/>
                <w:szCs w:val="28"/>
                <w:lang w:eastAsia="en-US"/>
              </w:rPr>
              <w:t xml:space="preserve">Повторение </w:t>
            </w:r>
          </w:p>
        </w:tc>
        <w:tc>
          <w:tcPr>
            <w:tcW w:w="1865" w:type="pct"/>
            <w:tcBorders>
              <w:top w:val="single" w:sz="4" w:space="0" w:color="000001"/>
              <w:left w:val="single" w:sz="4" w:space="0" w:color="auto"/>
              <w:bottom w:val="single" w:sz="4" w:space="0" w:color="auto"/>
              <w:right w:val="single" w:sz="4" w:space="0" w:color="00000A"/>
            </w:tcBorders>
            <w:shd w:val="clear" w:color="auto" w:fill="FFFFFF"/>
          </w:tcPr>
          <w:p w:rsidR="002A46D3" w:rsidRPr="007B4F04" w:rsidRDefault="002A46D3" w:rsidP="005F1183">
            <w:pPr>
              <w:widowControl w:val="0"/>
              <w:tabs>
                <w:tab w:val="left" w:pos="3870"/>
              </w:tabs>
              <w:suppressAutoHyphens/>
              <w:overflowPunct w:val="0"/>
              <w:jc w:val="center"/>
              <w:textAlignment w:val="baseline"/>
              <w:rPr>
                <w:color w:val="00000A"/>
                <w:kern w:val="1"/>
                <w:sz w:val="28"/>
                <w:szCs w:val="28"/>
                <w:lang w:eastAsia="ja-JP"/>
              </w:rPr>
            </w:pPr>
            <w:r>
              <w:rPr>
                <w:color w:val="00000A"/>
                <w:kern w:val="1"/>
                <w:sz w:val="28"/>
                <w:szCs w:val="28"/>
                <w:lang w:eastAsia="ja-JP"/>
              </w:rPr>
              <w:t>11</w:t>
            </w:r>
          </w:p>
        </w:tc>
      </w:tr>
      <w:tr w:rsidR="002A46D3" w:rsidRPr="00D20E2A">
        <w:tblPrEx>
          <w:tblCellMar>
            <w:left w:w="0" w:type="dxa"/>
            <w:right w:w="10" w:type="dxa"/>
          </w:tblCellMar>
        </w:tblPrEx>
        <w:trPr>
          <w:trHeight w:val="286"/>
        </w:trPr>
        <w:tc>
          <w:tcPr>
            <w:tcW w:w="316" w:type="pct"/>
            <w:tcBorders>
              <w:top w:val="single" w:sz="4" w:space="0" w:color="auto"/>
              <w:left w:val="single" w:sz="4" w:space="0" w:color="000001"/>
              <w:bottom w:val="single" w:sz="4" w:space="0" w:color="auto"/>
              <w:right w:val="single" w:sz="4" w:space="0" w:color="auto"/>
            </w:tcBorders>
            <w:shd w:val="clear" w:color="auto" w:fill="FFFFFF"/>
          </w:tcPr>
          <w:p w:rsidR="002A46D3" w:rsidRPr="00E92A5A" w:rsidRDefault="002A46D3" w:rsidP="005F1183">
            <w:pPr>
              <w:widowControl w:val="0"/>
              <w:tabs>
                <w:tab w:val="left" w:pos="3870"/>
              </w:tabs>
              <w:suppressAutoHyphens/>
              <w:overflowPunct w:val="0"/>
              <w:jc w:val="center"/>
              <w:textAlignment w:val="baseline"/>
              <w:rPr>
                <w:b/>
                <w:bCs/>
                <w:color w:val="00000A"/>
                <w:kern w:val="1"/>
                <w:sz w:val="28"/>
                <w:szCs w:val="28"/>
                <w:lang w:eastAsia="ja-JP"/>
              </w:rPr>
            </w:pPr>
          </w:p>
        </w:tc>
        <w:tc>
          <w:tcPr>
            <w:tcW w:w="2819" w:type="pct"/>
            <w:tcBorders>
              <w:top w:val="single" w:sz="4" w:space="0" w:color="auto"/>
              <w:left w:val="single" w:sz="4" w:space="0" w:color="000001"/>
              <w:bottom w:val="single" w:sz="4" w:space="0" w:color="auto"/>
              <w:right w:val="single" w:sz="4" w:space="0" w:color="auto"/>
            </w:tcBorders>
            <w:shd w:val="clear" w:color="auto" w:fill="FFFFFF"/>
          </w:tcPr>
          <w:p w:rsidR="002A46D3" w:rsidRPr="00E92A5A" w:rsidRDefault="002A46D3" w:rsidP="005F1183">
            <w:pPr>
              <w:widowControl w:val="0"/>
              <w:tabs>
                <w:tab w:val="left" w:pos="3870"/>
              </w:tabs>
              <w:suppressAutoHyphens/>
              <w:overflowPunct w:val="0"/>
              <w:textAlignment w:val="baseline"/>
              <w:rPr>
                <w:b/>
                <w:bCs/>
                <w:color w:val="00000A"/>
                <w:kern w:val="1"/>
                <w:sz w:val="28"/>
                <w:szCs w:val="28"/>
                <w:lang w:eastAsia="ja-JP"/>
              </w:rPr>
            </w:pPr>
            <w:r w:rsidRPr="00E92A5A">
              <w:rPr>
                <w:sz w:val="28"/>
                <w:szCs w:val="28"/>
              </w:rPr>
              <w:t>ИТОГО</w:t>
            </w:r>
          </w:p>
        </w:tc>
        <w:tc>
          <w:tcPr>
            <w:tcW w:w="1865" w:type="pct"/>
            <w:tcBorders>
              <w:top w:val="single" w:sz="4" w:space="0" w:color="auto"/>
              <w:left w:val="single" w:sz="4" w:space="0" w:color="auto"/>
              <w:bottom w:val="single" w:sz="4" w:space="0" w:color="auto"/>
              <w:right w:val="single" w:sz="4" w:space="0" w:color="00000A"/>
            </w:tcBorders>
            <w:shd w:val="clear" w:color="auto" w:fill="FFFFFF"/>
          </w:tcPr>
          <w:p w:rsidR="002A46D3" w:rsidRPr="00E92A5A" w:rsidRDefault="002A46D3" w:rsidP="005F1183">
            <w:pPr>
              <w:widowControl w:val="0"/>
              <w:tabs>
                <w:tab w:val="left" w:pos="3870"/>
              </w:tabs>
              <w:suppressAutoHyphens/>
              <w:overflowPunct w:val="0"/>
              <w:jc w:val="center"/>
              <w:textAlignment w:val="baseline"/>
              <w:rPr>
                <w:b/>
                <w:bCs/>
                <w:color w:val="00000A"/>
                <w:kern w:val="1"/>
                <w:sz w:val="28"/>
                <w:szCs w:val="28"/>
                <w:lang w:eastAsia="ja-JP"/>
              </w:rPr>
            </w:pPr>
            <w:r>
              <w:rPr>
                <w:b/>
                <w:bCs/>
                <w:color w:val="00000A"/>
                <w:kern w:val="1"/>
                <w:sz w:val="28"/>
                <w:szCs w:val="28"/>
                <w:lang w:eastAsia="ja-JP"/>
              </w:rPr>
              <w:t>105</w:t>
            </w:r>
          </w:p>
        </w:tc>
      </w:tr>
    </w:tbl>
    <w:p w:rsidR="002A46D3" w:rsidRDefault="002A46D3" w:rsidP="00E5747F">
      <w:pPr>
        <w:ind w:firstLine="709"/>
        <w:rPr>
          <w:sz w:val="28"/>
          <w:szCs w:val="28"/>
          <w:lang w:eastAsia="en-US"/>
        </w:rPr>
      </w:pPr>
    </w:p>
    <w:p w:rsidR="002A46D3" w:rsidRPr="00077604" w:rsidRDefault="002A46D3" w:rsidP="007A12E5">
      <w:pPr>
        <w:ind w:firstLine="709"/>
        <w:rPr>
          <w:rStyle w:val="c8"/>
          <w:sz w:val="28"/>
          <w:szCs w:val="28"/>
        </w:rPr>
      </w:pPr>
      <w:r w:rsidRPr="00077604">
        <w:rPr>
          <w:b/>
          <w:bCs/>
          <w:sz w:val="28"/>
          <w:szCs w:val="28"/>
        </w:rPr>
        <w:t>Формы организации занятий</w:t>
      </w:r>
      <w:r w:rsidRPr="00077604">
        <w:rPr>
          <w:rStyle w:val="c12"/>
        </w:rPr>
        <w:t>:</w:t>
      </w:r>
      <w:r w:rsidRPr="00077604">
        <w:rPr>
          <w:rStyle w:val="c8"/>
          <w:sz w:val="28"/>
          <w:szCs w:val="28"/>
        </w:rPr>
        <w:t xml:space="preserve"> комбинированный урок; урок – беседа, повторительно – обобщающий урок, урок – исследование, урок – лекция, урок – семинар, урок – практикум, урок развития речи.</w:t>
      </w:r>
    </w:p>
    <w:p w:rsidR="002A46D3" w:rsidRPr="00077604" w:rsidRDefault="002A46D3" w:rsidP="007A12E5">
      <w:pPr>
        <w:ind w:firstLine="709"/>
        <w:rPr>
          <w:sz w:val="28"/>
          <w:szCs w:val="28"/>
        </w:rPr>
      </w:pPr>
      <w:r w:rsidRPr="00077604">
        <w:rPr>
          <w:rStyle w:val="c12"/>
          <w:sz w:val="28"/>
          <w:szCs w:val="28"/>
        </w:rPr>
        <w:t>Формы организации образовательного процесса</w:t>
      </w:r>
      <w:r w:rsidRPr="00077604">
        <w:rPr>
          <w:rStyle w:val="c8"/>
          <w:b/>
          <w:bCs/>
          <w:sz w:val="28"/>
          <w:szCs w:val="28"/>
        </w:rPr>
        <w:t>:</w:t>
      </w:r>
      <w:r w:rsidRPr="00077604">
        <w:rPr>
          <w:rStyle w:val="c8"/>
          <w:sz w:val="28"/>
          <w:szCs w:val="28"/>
        </w:rPr>
        <w:t xml:space="preserve"> классно – урочная система обучения с использованием объяснительно – иллюстративных, репродуктивных, частично – поисковых, проектно – исследовательских методов обучения.</w:t>
      </w:r>
    </w:p>
    <w:p w:rsidR="002A46D3" w:rsidRDefault="002A46D3" w:rsidP="007A12E5">
      <w:pPr>
        <w:ind w:firstLine="709"/>
        <w:rPr>
          <w:rStyle w:val="c8"/>
          <w:sz w:val="28"/>
          <w:szCs w:val="28"/>
        </w:rPr>
      </w:pPr>
      <w:r w:rsidRPr="001D301A">
        <w:rPr>
          <w:b/>
          <w:bCs/>
          <w:sz w:val="28"/>
          <w:szCs w:val="28"/>
        </w:rPr>
        <w:t>Формы и методы, приёмы, технологии обучения:</w:t>
      </w:r>
      <w:r>
        <w:rPr>
          <w:sz w:val="28"/>
          <w:szCs w:val="28"/>
        </w:rPr>
        <w:t xml:space="preserve"> </w:t>
      </w:r>
      <w:r w:rsidRPr="00077604">
        <w:rPr>
          <w:rStyle w:val="c8"/>
          <w:sz w:val="28"/>
          <w:szCs w:val="28"/>
        </w:rPr>
        <w:t>обобщающая беседа по изученному материалу, различные виды разбора (фонетический, лексический, орфографический, грамматический, словообразовательный, лексико – фразеологический, морфологический, синтаксический, лингвистический, речеведческий); виды работ, связанные с анализом текста, с его перераб</w:t>
      </w:r>
      <w:r>
        <w:rPr>
          <w:rStyle w:val="c8"/>
          <w:sz w:val="28"/>
          <w:szCs w:val="28"/>
        </w:rPr>
        <w:t>откой (</w:t>
      </w:r>
      <w:r w:rsidRPr="00077604">
        <w:rPr>
          <w:rStyle w:val="c8"/>
          <w:sz w:val="28"/>
          <w:szCs w:val="28"/>
        </w:rPr>
        <w:t>составление плана, тезисов, конспекта); составление учащимися авторского текста в различных жанрах; наблюдение за речью окружающих, сбор соответствующего речевого материала с последующим его использованием по заданию учителя; изложения на основе текстов типа описания, рассуждения; письмо под диктовку; комментарии орфограмм и пунктограмм.</w:t>
      </w:r>
    </w:p>
    <w:p w:rsidR="002A46D3" w:rsidRPr="007A12E5" w:rsidRDefault="002A46D3" w:rsidP="007A12E5">
      <w:pPr>
        <w:ind w:firstLine="709"/>
        <w:rPr>
          <w:sz w:val="28"/>
          <w:szCs w:val="28"/>
        </w:rPr>
      </w:pPr>
      <w:r w:rsidRPr="001D301A">
        <w:rPr>
          <w:sz w:val="28"/>
          <w:szCs w:val="28"/>
        </w:rPr>
        <w:t>Основными технологиями данного предмета являются технология  применение ИКТ.  Используются и  уроки-открытия, уроки-исследования. При этом применяются проектный метод,</w:t>
      </w:r>
      <w:r>
        <w:rPr>
          <w:sz w:val="28"/>
          <w:szCs w:val="28"/>
        </w:rPr>
        <w:t xml:space="preserve"> исследовательский метод.</w:t>
      </w:r>
    </w:p>
    <w:p w:rsidR="002A46D3" w:rsidRPr="001D301A" w:rsidRDefault="002A46D3" w:rsidP="007A12E5">
      <w:pPr>
        <w:ind w:firstLine="709"/>
        <w:rPr>
          <w:sz w:val="28"/>
          <w:szCs w:val="28"/>
        </w:rPr>
      </w:pPr>
      <w:r w:rsidRPr="001D301A">
        <w:rPr>
          <w:b/>
          <w:bCs/>
          <w:sz w:val="28"/>
          <w:szCs w:val="28"/>
        </w:rPr>
        <w:t>Виды проектов:</w:t>
      </w:r>
      <w:r w:rsidRPr="001D301A">
        <w:rPr>
          <w:sz w:val="28"/>
          <w:szCs w:val="28"/>
        </w:rPr>
        <w:t xml:space="preserve"> </w:t>
      </w:r>
      <w:r>
        <w:rPr>
          <w:sz w:val="28"/>
          <w:szCs w:val="28"/>
        </w:rPr>
        <w:t>с</w:t>
      </w:r>
      <w:r w:rsidRPr="001D301A">
        <w:rPr>
          <w:sz w:val="28"/>
          <w:szCs w:val="28"/>
        </w:rPr>
        <w:t>оздание презентации.</w:t>
      </w:r>
    </w:p>
    <w:p w:rsidR="002A46D3" w:rsidRDefault="002A46D3" w:rsidP="00ED25A7">
      <w:pPr>
        <w:ind w:firstLine="709"/>
        <w:rPr>
          <w:sz w:val="28"/>
          <w:szCs w:val="28"/>
        </w:rPr>
      </w:pPr>
      <w:r w:rsidRPr="00ED25A7">
        <w:rPr>
          <w:b/>
          <w:bCs/>
          <w:sz w:val="28"/>
          <w:szCs w:val="28"/>
        </w:rPr>
        <w:t>Формы контроля:</w:t>
      </w:r>
      <w:r w:rsidRPr="00ED25A7">
        <w:rPr>
          <w:sz w:val="28"/>
          <w:szCs w:val="28"/>
        </w:rPr>
        <w:t xml:space="preserve"> тестирование, сочинение, изложение, диктант</w:t>
      </w:r>
      <w:r w:rsidRPr="007A12E5">
        <w:rPr>
          <w:sz w:val="28"/>
          <w:szCs w:val="28"/>
        </w:rPr>
        <w:t xml:space="preserve"> </w:t>
      </w:r>
      <w:r w:rsidRPr="00077604">
        <w:rPr>
          <w:rStyle w:val="c8"/>
          <w:sz w:val="28"/>
          <w:szCs w:val="28"/>
        </w:rPr>
        <w:t>(объяснительный, выборочный, графический, предупредительный, «Проверяю себя»)</w:t>
      </w:r>
      <w:r w:rsidRPr="00ED25A7">
        <w:rPr>
          <w:sz w:val="28"/>
          <w:szCs w:val="28"/>
        </w:rPr>
        <w:t>.</w:t>
      </w:r>
    </w:p>
    <w:p w:rsidR="002A46D3" w:rsidRDefault="002A46D3" w:rsidP="00ED25A7">
      <w:pPr>
        <w:jc w:val="center"/>
        <w:rPr>
          <w:b/>
          <w:bCs/>
        </w:rPr>
        <w:sectPr w:rsidR="002A46D3" w:rsidSect="007A12E5">
          <w:pgSz w:w="11906" w:h="16838"/>
          <w:pgMar w:top="1134" w:right="567" w:bottom="1134" w:left="1134" w:header="709" w:footer="709" w:gutter="0"/>
          <w:cols w:space="708"/>
          <w:docGrid w:linePitch="360"/>
        </w:sectPr>
      </w:pPr>
    </w:p>
    <w:p w:rsidR="002A46D3" w:rsidRPr="00163FC3" w:rsidRDefault="002A46D3" w:rsidP="00ED25A7">
      <w:pPr>
        <w:jc w:val="center"/>
        <w:rPr>
          <w:b/>
          <w:bCs/>
          <w:sz w:val="28"/>
          <w:szCs w:val="28"/>
        </w:rPr>
      </w:pPr>
      <w:r w:rsidRPr="00163FC3">
        <w:rPr>
          <w:b/>
          <w:bCs/>
          <w:sz w:val="28"/>
          <w:szCs w:val="28"/>
        </w:rPr>
        <w:t>Календарно – тематическое планирова</w:t>
      </w:r>
      <w:r>
        <w:rPr>
          <w:b/>
          <w:bCs/>
          <w:sz w:val="28"/>
          <w:szCs w:val="28"/>
        </w:rPr>
        <w:t>ние по предмету «Русский язык» 8</w:t>
      </w:r>
      <w:r w:rsidRPr="00163FC3">
        <w:rPr>
          <w:b/>
          <w:bCs/>
          <w:sz w:val="28"/>
          <w:szCs w:val="28"/>
        </w:rPr>
        <w:t xml:space="preserve"> класс (1</w:t>
      </w:r>
      <w:r>
        <w:rPr>
          <w:b/>
          <w:bCs/>
          <w:sz w:val="28"/>
          <w:szCs w:val="28"/>
        </w:rPr>
        <w:t>0</w:t>
      </w:r>
      <w:r w:rsidRPr="00163FC3">
        <w:rPr>
          <w:b/>
          <w:bCs/>
          <w:sz w:val="28"/>
          <w:szCs w:val="28"/>
        </w:rPr>
        <w:t>5 часов)</w:t>
      </w:r>
    </w:p>
    <w:p w:rsidR="002A46D3" w:rsidRPr="00ED25A7" w:rsidRDefault="002A46D3" w:rsidP="00ED25A7">
      <w:pPr>
        <w:jc w:val="center"/>
        <w:rPr>
          <w:b/>
          <w:bCs/>
        </w:rPr>
      </w:pPr>
    </w:p>
    <w:tbl>
      <w:tblPr>
        <w:tblW w:w="16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1728"/>
        <w:gridCol w:w="1210"/>
        <w:gridCol w:w="2310"/>
        <w:gridCol w:w="3410"/>
        <w:gridCol w:w="1502"/>
        <w:gridCol w:w="808"/>
        <w:gridCol w:w="1378"/>
        <w:gridCol w:w="1152"/>
        <w:gridCol w:w="1292"/>
        <w:gridCol w:w="660"/>
      </w:tblGrid>
      <w:tr w:rsidR="002A46D3" w:rsidRPr="00ED25A7">
        <w:trPr>
          <w:trHeight w:val="150"/>
        </w:trPr>
        <w:tc>
          <w:tcPr>
            <w:tcW w:w="682" w:type="dxa"/>
          </w:tcPr>
          <w:p w:rsidR="002A46D3" w:rsidRPr="00ED25A7" w:rsidRDefault="002A46D3" w:rsidP="00ED25A7">
            <w:pPr>
              <w:rPr>
                <w:b/>
                <w:bCs/>
                <w:sz w:val="20"/>
                <w:szCs w:val="20"/>
                <w:lang w:eastAsia="en-US"/>
              </w:rPr>
            </w:pPr>
            <w:r w:rsidRPr="00ED25A7">
              <w:rPr>
                <w:b/>
                <w:bCs/>
                <w:sz w:val="20"/>
                <w:szCs w:val="20"/>
                <w:lang w:eastAsia="en-US"/>
              </w:rPr>
              <w:t>№ уро</w:t>
            </w:r>
          </w:p>
          <w:p w:rsidR="002A46D3" w:rsidRPr="00ED25A7" w:rsidRDefault="002A46D3" w:rsidP="00ED25A7">
            <w:pPr>
              <w:rPr>
                <w:b/>
                <w:bCs/>
                <w:sz w:val="20"/>
                <w:szCs w:val="20"/>
                <w:lang w:eastAsia="en-US"/>
              </w:rPr>
            </w:pPr>
            <w:r w:rsidRPr="00ED25A7">
              <w:rPr>
                <w:b/>
                <w:bCs/>
                <w:sz w:val="20"/>
                <w:szCs w:val="20"/>
                <w:lang w:eastAsia="en-US"/>
              </w:rPr>
              <w:t>ка</w:t>
            </w:r>
          </w:p>
        </w:tc>
        <w:tc>
          <w:tcPr>
            <w:tcW w:w="1728" w:type="dxa"/>
          </w:tcPr>
          <w:p w:rsidR="002A46D3" w:rsidRPr="00ED25A7" w:rsidRDefault="002A46D3" w:rsidP="00ED25A7">
            <w:pPr>
              <w:rPr>
                <w:b/>
                <w:bCs/>
                <w:sz w:val="20"/>
                <w:szCs w:val="20"/>
                <w:lang w:eastAsia="en-US"/>
              </w:rPr>
            </w:pPr>
            <w:r w:rsidRPr="00ED25A7">
              <w:rPr>
                <w:b/>
                <w:bCs/>
                <w:sz w:val="20"/>
                <w:szCs w:val="20"/>
                <w:lang w:eastAsia="en-US"/>
              </w:rPr>
              <w:t>Тема</w:t>
            </w:r>
          </w:p>
        </w:tc>
        <w:tc>
          <w:tcPr>
            <w:tcW w:w="1210" w:type="dxa"/>
          </w:tcPr>
          <w:p w:rsidR="002A46D3" w:rsidRPr="00ED25A7" w:rsidRDefault="002A46D3" w:rsidP="00ED25A7">
            <w:pPr>
              <w:rPr>
                <w:b/>
                <w:bCs/>
                <w:sz w:val="20"/>
                <w:szCs w:val="20"/>
                <w:lang w:eastAsia="en-US"/>
              </w:rPr>
            </w:pPr>
            <w:r w:rsidRPr="00ED25A7">
              <w:rPr>
                <w:b/>
                <w:bCs/>
                <w:sz w:val="20"/>
                <w:szCs w:val="20"/>
                <w:lang w:eastAsia="en-US"/>
              </w:rPr>
              <w:t>Тип урока</w:t>
            </w:r>
          </w:p>
        </w:tc>
        <w:tc>
          <w:tcPr>
            <w:tcW w:w="2310" w:type="dxa"/>
          </w:tcPr>
          <w:p w:rsidR="002A46D3" w:rsidRPr="00ED25A7" w:rsidRDefault="002A46D3" w:rsidP="00ED25A7">
            <w:pPr>
              <w:rPr>
                <w:b/>
                <w:bCs/>
                <w:sz w:val="20"/>
                <w:szCs w:val="20"/>
                <w:lang w:eastAsia="en-US"/>
              </w:rPr>
            </w:pPr>
            <w:r w:rsidRPr="00ED25A7">
              <w:rPr>
                <w:b/>
                <w:bCs/>
                <w:sz w:val="20"/>
                <w:szCs w:val="20"/>
                <w:lang w:eastAsia="en-US"/>
              </w:rPr>
              <w:t>Элементы содержания</w:t>
            </w:r>
          </w:p>
        </w:tc>
        <w:tc>
          <w:tcPr>
            <w:tcW w:w="3410" w:type="dxa"/>
          </w:tcPr>
          <w:p w:rsidR="002A46D3" w:rsidRPr="00ED25A7" w:rsidRDefault="002A46D3" w:rsidP="00ED25A7">
            <w:pPr>
              <w:rPr>
                <w:b/>
                <w:bCs/>
                <w:sz w:val="20"/>
                <w:szCs w:val="20"/>
                <w:lang w:eastAsia="en-US"/>
              </w:rPr>
            </w:pPr>
            <w:r w:rsidRPr="00ED25A7">
              <w:rPr>
                <w:b/>
                <w:bCs/>
                <w:sz w:val="20"/>
                <w:szCs w:val="20"/>
                <w:lang w:eastAsia="en-US"/>
              </w:rPr>
              <w:t>Основные требования к знаниям, умениям и навыкам учащихся</w:t>
            </w:r>
          </w:p>
        </w:tc>
        <w:tc>
          <w:tcPr>
            <w:tcW w:w="1502" w:type="dxa"/>
          </w:tcPr>
          <w:p w:rsidR="002A46D3" w:rsidRPr="00ED25A7" w:rsidRDefault="002A46D3" w:rsidP="00ED25A7">
            <w:pPr>
              <w:rPr>
                <w:b/>
                <w:bCs/>
                <w:sz w:val="20"/>
                <w:szCs w:val="20"/>
                <w:lang w:eastAsia="en-US"/>
              </w:rPr>
            </w:pPr>
            <w:r w:rsidRPr="00ED25A7">
              <w:rPr>
                <w:b/>
                <w:bCs/>
                <w:sz w:val="20"/>
                <w:szCs w:val="20"/>
                <w:lang w:eastAsia="en-US"/>
              </w:rPr>
              <w:t>Формы и виды контроля</w:t>
            </w:r>
          </w:p>
        </w:tc>
        <w:tc>
          <w:tcPr>
            <w:tcW w:w="808" w:type="dxa"/>
          </w:tcPr>
          <w:p w:rsidR="002A46D3" w:rsidRPr="00ED25A7" w:rsidRDefault="002A46D3" w:rsidP="00ED25A7">
            <w:pPr>
              <w:rPr>
                <w:b/>
                <w:bCs/>
                <w:sz w:val="20"/>
                <w:szCs w:val="20"/>
                <w:lang w:eastAsia="en-US"/>
              </w:rPr>
            </w:pPr>
            <w:r w:rsidRPr="00ED25A7">
              <w:rPr>
                <w:b/>
                <w:bCs/>
                <w:sz w:val="20"/>
                <w:szCs w:val="20"/>
                <w:lang w:eastAsia="en-US"/>
              </w:rPr>
              <w:t>Подготовка к ЕГЭ</w:t>
            </w:r>
          </w:p>
        </w:tc>
        <w:tc>
          <w:tcPr>
            <w:tcW w:w="1378" w:type="dxa"/>
          </w:tcPr>
          <w:p w:rsidR="002A46D3" w:rsidRPr="00ED25A7" w:rsidRDefault="002A46D3" w:rsidP="00ED25A7">
            <w:pPr>
              <w:rPr>
                <w:b/>
                <w:bCs/>
                <w:sz w:val="20"/>
                <w:szCs w:val="20"/>
                <w:lang w:eastAsia="en-US"/>
              </w:rPr>
            </w:pPr>
            <w:r w:rsidRPr="00ED25A7">
              <w:rPr>
                <w:b/>
                <w:bCs/>
                <w:sz w:val="20"/>
                <w:szCs w:val="20"/>
                <w:lang w:eastAsia="en-US"/>
              </w:rPr>
              <w:t>Повторение</w:t>
            </w:r>
          </w:p>
        </w:tc>
        <w:tc>
          <w:tcPr>
            <w:tcW w:w="1152" w:type="dxa"/>
          </w:tcPr>
          <w:p w:rsidR="002A46D3" w:rsidRPr="00ED25A7" w:rsidRDefault="002A46D3" w:rsidP="00ED25A7">
            <w:pPr>
              <w:rPr>
                <w:b/>
                <w:bCs/>
                <w:sz w:val="20"/>
                <w:szCs w:val="20"/>
                <w:lang w:eastAsia="en-US"/>
              </w:rPr>
            </w:pPr>
            <w:r w:rsidRPr="00ED25A7">
              <w:rPr>
                <w:b/>
                <w:bCs/>
                <w:sz w:val="20"/>
                <w:szCs w:val="20"/>
                <w:lang w:eastAsia="en-US"/>
              </w:rPr>
              <w:t>ИКТ</w:t>
            </w:r>
          </w:p>
        </w:tc>
        <w:tc>
          <w:tcPr>
            <w:tcW w:w="1292" w:type="dxa"/>
          </w:tcPr>
          <w:p w:rsidR="002A46D3" w:rsidRPr="00ED25A7" w:rsidRDefault="002A46D3" w:rsidP="00ED25A7">
            <w:pPr>
              <w:rPr>
                <w:b/>
                <w:bCs/>
                <w:sz w:val="20"/>
                <w:szCs w:val="20"/>
                <w:lang w:eastAsia="en-US"/>
              </w:rPr>
            </w:pPr>
            <w:r w:rsidRPr="00ED25A7">
              <w:rPr>
                <w:b/>
                <w:bCs/>
                <w:sz w:val="20"/>
                <w:szCs w:val="20"/>
                <w:lang w:eastAsia="en-US"/>
              </w:rPr>
              <w:t>Домашнее задание</w:t>
            </w:r>
          </w:p>
        </w:tc>
        <w:tc>
          <w:tcPr>
            <w:tcW w:w="660" w:type="dxa"/>
          </w:tcPr>
          <w:p w:rsidR="002A46D3" w:rsidRPr="00ED25A7" w:rsidRDefault="002A46D3" w:rsidP="00ED25A7">
            <w:pPr>
              <w:rPr>
                <w:b/>
                <w:bCs/>
                <w:sz w:val="20"/>
                <w:szCs w:val="20"/>
                <w:lang w:eastAsia="en-US"/>
              </w:rPr>
            </w:pPr>
            <w:r w:rsidRPr="00ED25A7">
              <w:rPr>
                <w:b/>
                <w:bCs/>
                <w:sz w:val="20"/>
                <w:szCs w:val="20"/>
                <w:lang w:eastAsia="en-US"/>
              </w:rPr>
              <w:t xml:space="preserve">Дата </w:t>
            </w:r>
          </w:p>
        </w:tc>
      </w:tr>
      <w:tr w:rsidR="002A46D3" w:rsidRPr="00ED25A7">
        <w:trPr>
          <w:trHeight w:val="150"/>
        </w:trPr>
        <w:tc>
          <w:tcPr>
            <w:tcW w:w="16132" w:type="dxa"/>
            <w:gridSpan w:val="11"/>
          </w:tcPr>
          <w:p w:rsidR="002A46D3" w:rsidRPr="00ED25A7" w:rsidRDefault="002A46D3" w:rsidP="00ED25A7">
            <w:pPr>
              <w:rPr>
                <w:b/>
                <w:bCs/>
                <w:sz w:val="20"/>
                <w:szCs w:val="20"/>
                <w:lang w:eastAsia="en-US"/>
              </w:rPr>
            </w:pPr>
            <w:r w:rsidRPr="00ED25A7">
              <w:rPr>
                <w:b/>
                <w:bCs/>
                <w:sz w:val="20"/>
                <w:szCs w:val="20"/>
                <w:lang w:eastAsia="en-US"/>
              </w:rPr>
              <w:t>Введение (1 час)</w:t>
            </w:r>
          </w:p>
        </w:tc>
      </w:tr>
      <w:tr w:rsidR="002A46D3" w:rsidRPr="00ED25A7">
        <w:trPr>
          <w:trHeight w:val="150"/>
        </w:trPr>
        <w:tc>
          <w:tcPr>
            <w:tcW w:w="682" w:type="dxa"/>
          </w:tcPr>
          <w:p w:rsidR="002A46D3" w:rsidRPr="00ED25A7" w:rsidRDefault="002A46D3" w:rsidP="00ED25A7">
            <w:pPr>
              <w:rPr>
                <w:sz w:val="20"/>
                <w:szCs w:val="20"/>
                <w:lang w:eastAsia="en-US"/>
              </w:rPr>
            </w:pPr>
            <w:r w:rsidRPr="00ED25A7">
              <w:rPr>
                <w:sz w:val="20"/>
                <w:szCs w:val="20"/>
                <w:lang w:eastAsia="en-US"/>
              </w:rPr>
              <w:t>1</w:t>
            </w:r>
          </w:p>
        </w:tc>
        <w:tc>
          <w:tcPr>
            <w:tcW w:w="1728" w:type="dxa"/>
          </w:tcPr>
          <w:p w:rsidR="002A46D3" w:rsidRPr="00ED25A7" w:rsidRDefault="002A46D3" w:rsidP="00ED25A7">
            <w:pPr>
              <w:rPr>
                <w:sz w:val="20"/>
                <w:szCs w:val="20"/>
                <w:lang w:eastAsia="en-US"/>
              </w:rPr>
            </w:pPr>
            <w:r w:rsidRPr="00ED25A7">
              <w:rPr>
                <w:sz w:val="20"/>
                <w:szCs w:val="20"/>
                <w:lang w:eastAsia="en-US"/>
              </w:rPr>
              <w:t>Русский язык в современном мире</w:t>
            </w:r>
          </w:p>
          <w:p w:rsidR="002A46D3" w:rsidRPr="00ED25A7" w:rsidRDefault="002A46D3" w:rsidP="00ED25A7">
            <w:pPr>
              <w:rPr>
                <w:sz w:val="20"/>
                <w:szCs w:val="20"/>
                <w:lang w:eastAsia="en-US"/>
              </w:rPr>
            </w:pPr>
          </w:p>
        </w:tc>
        <w:tc>
          <w:tcPr>
            <w:tcW w:w="1210" w:type="dxa"/>
          </w:tcPr>
          <w:p w:rsidR="002A46D3" w:rsidRPr="00ED25A7" w:rsidRDefault="002A46D3" w:rsidP="00ED25A7">
            <w:pPr>
              <w:rPr>
                <w:sz w:val="20"/>
                <w:szCs w:val="20"/>
                <w:lang w:eastAsia="en-US"/>
              </w:rPr>
            </w:pPr>
            <w:r w:rsidRPr="00ED25A7">
              <w:rPr>
                <w:spacing w:val="-1"/>
                <w:sz w:val="20"/>
                <w:szCs w:val="20"/>
                <w:lang w:eastAsia="en-US"/>
              </w:rPr>
              <w:t>Вводный</w:t>
            </w:r>
          </w:p>
        </w:tc>
        <w:tc>
          <w:tcPr>
            <w:tcW w:w="2310" w:type="dxa"/>
          </w:tcPr>
          <w:p w:rsidR="002A46D3" w:rsidRPr="00ED25A7" w:rsidRDefault="002A46D3" w:rsidP="00ED25A7">
            <w:pPr>
              <w:rPr>
                <w:sz w:val="20"/>
                <w:szCs w:val="20"/>
                <w:lang w:eastAsia="en-US"/>
              </w:rPr>
            </w:pPr>
            <w:r w:rsidRPr="00ED25A7">
              <w:rPr>
                <w:sz w:val="20"/>
                <w:szCs w:val="20"/>
                <w:lang w:eastAsia="en-US"/>
              </w:rPr>
              <w:t>Русский язык среди мировых языков. Богатство русского языка</w:t>
            </w:r>
          </w:p>
        </w:tc>
        <w:tc>
          <w:tcPr>
            <w:tcW w:w="3410" w:type="dxa"/>
          </w:tcPr>
          <w:p w:rsidR="002A46D3" w:rsidRPr="00ED25A7" w:rsidRDefault="002A46D3" w:rsidP="00ED25A7">
            <w:pPr>
              <w:rPr>
                <w:sz w:val="20"/>
                <w:szCs w:val="20"/>
                <w:lang w:eastAsia="en-US"/>
              </w:rPr>
            </w:pPr>
            <w:r w:rsidRPr="00ED25A7">
              <w:rPr>
                <w:sz w:val="20"/>
                <w:szCs w:val="20"/>
                <w:lang w:eastAsia="en-US"/>
              </w:rPr>
              <w:t>Знать: функции русского языка в современном мире. Уметь: выделять   микротемы текста</w:t>
            </w:r>
          </w:p>
        </w:tc>
        <w:tc>
          <w:tcPr>
            <w:tcW w:w="1502" w:type="dxa"/>
          </w:tcPr>
          <w:p w:rsidR="002A46D3" w:rsidRPr="00ED25A7" w:rsidRDefault="002A46D3" w:rsidP="00ED25A7">
            <w:pPr>
              <w:rPr>
                <w:sz w:val="20"/>
                <w:szCs w:val="20"/>
                <w:lang w:eastAsia="en-US"/>
              </w:rPr>
            </w:pP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Повторить раздел Ъ и Ь, Ь после шипящих</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Упр. 4 (по заданию), со словами из рамочки придумать и записать предложения.</w:t>
            </w:r>
          </w:p>
        </w:tc>
        <w:tc>
          <w:tcPr>
            <w:tcW w:w="660" w:type="dxa"/>
          </w:tcPr>
          <w:p w:rsidR="002A46D3" w:rsidRPr="00ED25A7" w:rsidRDefault="002A46D3" w:rsidP="00ED25A7">
            <w:pPr>
              <w:rPr>
                <w:sz w:val="20"/>
                <w:szCs w:val="20"/>
                <w:lang w:eastAsia="en-US"/>
              </w:rPr>
            </w:pPr>
          </w:p>
        </w:tc>
      </w:tr>
      <w:tr w:rsidR="002A46D3" w:rsidRPr="00ED25A7">
        <w:trPr>
          <w:trHeight w:val="150"/>
        </w:trPr>
        <w:tc>
          <w:tcPr>
            <w:tcW w:w="16132" w:type="dxa"/>
            <w:gridSpan w:val="11"/>
          </w:tcPr>
          <w:p w:rsidR="002A46D3" w:rsidRPr="00ED25A7" w:rsidRDefault="002A46D3" w:rsidP="00ED25A7">
            <w:pPr>
              <w:jc w:val="center"/>
              <w:rPr>
                <w:b/>
                <w:bCs/>
                <w:sz w:val="20"/>
                <w:szCs w:val="20"/>
                <w:lang w:eastAsia="en-US"/>
              </w:rPr>
            </w:pPr>
            <w:r w:rsidRPr="00ED25A7">
              <w:rPr>
                <w:b/>
                <w:bCs/>
                <w:sz w:val="20"/>
                <w:szCs w:val="20"/>
                <w:lang w:eastAsia="en-US"/>
              </w:rPr>
              <w:t>Повторение изученного в 5-7 классах (6+1Р/р)</w:t>
            </w:r>
          </w:p>
        </w:tc>
      </w:tr>
      <w:tr w:rsidR="002A46D3" w:rsidRPr="00ED25A7">
        <w:trPr>
          <w:trHeight w:val="26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2</w:t>
            </w:r>
          </w:p>
        </w:tc>
        <w:tc>
          <w:tcPr>
            <w:tcW w:w="1728" w:type="dxa"/>
          </w:tcPr>
          <w:p w:rsidR="002A46D3" w:rsidRPr="00ED25A7" w:rsidRDefault="002A46D3" w:rsidP="00ED25A7">
            <w:pPr>
              <w:tabs>
                <w:tab w:val="left" w:pos="3225"/>
              </w:tabs>
              <w:rPr>
                <w:sz w:val="20"/>
                <w:szCs w:val="20"/>
                <w:lang w:eastAsia="en-US"/>
              </w:rPr>
            </w:pPr>
            <w:r w:rsidRPr="00ED25A7">
              <w:rPr>
                <w:sz w:val="20"/>
                <w:szCs w:val="20"/>
                <w:lang w:eastAsia="en-US"/>
              </w:rPr>
              <w:t>Пунктуация и орфография. Знаки препинания: знаки завершения, разделения, выделения.</w:t>
            </w:r>
            <w:r w:rsidRPr="00ED25A7">
              <w:rPr>
                <w:sz w:val="20"/>
                <w:szCs w:val="20"/>
                <w:lang w:eastAsia="en-US"/>
              </w:rPr>
              <w:tab/>
              <w:t>Знаки препинания: знаки завершения, разделения, выделения.</w:t>
            </w:r>
          </w:p>
        </w:tc>
        <w:tc>
          <w:tcPr>
            <w:tcW w:w="1210" w:type="dxa"/>
          </w:tcPr>
          <w:p w:rsidR="002A46D3" w:rsidRPr="00ED25A7" w:rsidRDefault="002A46D3" w:rsidP="00ED25A7">
            <w:pPr>
              <w:rPr>
                <w:sz w:val="20"/>
                <w:szCs w:val="20"/>
                <w:lang w:eastAsia="en-US"/>
              </w:rPr>
            </w:pPr>
            <w:r w:rsidRPr="00ED25A7">
              <w:rPr>
                <w:sz w:val="20"/>
                <w:szCs w:val="20"/>
                <w:lang w:eastAsia="en-US"/>
              </w:rPr>
              <w:t>Повторительно-обобщающий урок</w:t>
            </w:r>
          </w:p>
        </w:tc>
        <w:tc>
          <w:tcPr>
            <w:tcW w:w="2310" w:type="dxa"/>
          </w:tcPr>
          <w:p w:rsidR="002A46D3" w:rsidRPr="00ED25A7" w:rsidRDefault="002A46D3" w:rsidP="00ED25A7">
            <w:pPr>
              <w:rPr>
                <w:sz w:val="20"/>
                <w:szCs w:val="20"/>
                <w:lang w:eastAsia="en-US"/>
              </w:rPr>
            </w:pPr>
            <w:r w:rsidRPr="00ED25A7">
              <w:rPr>
                <w:sz w:val="20"/>
                <w:szCs w:val="20"/>
                <w:lang w:eastAsia="en-US"/>
              </w:rPr>
              <w:t>Правила орфографии и пунктуации.</w:t>
            </w: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основные орфографические и пунктуационные нормы русского языка.</w:t>
            </w:r>
          </w:p>
          <w:p w:rsidR="002A46D3" w:rsidRPr="00ED25A7" w:rsidRDefault="002A46D3" w:rsidP="00ED25A7">
            <w:pPr>
              <w:widowControl w:val="0"/>
              <w:tabs>
                <w:tab w:val="left" w:pos="3270"/>
              </w:tabs>
              <w:suppressAutoHyphens/>
              <w:snapToGrid w:val="0"/>
              <w:rPr>
                <w:rFonts w:eastAsia="SimSun"/>
                <w:kern w:val="1"/>
                <w:sz w:val="20"/>
                <w:szCs w:val="20"/>
                <w:lang w:eastAsia="hi-IN" w:bidi="hi-IN"/>
              </w:rPr>
            </w:pPr>
            <w:r w:rsidRPr="00ED25A7">
              <w:rPr>
                <w:rFonts w:eastAsia="SimSun"/>
                <w:b/>
                <w:bCs/>
                <w:kern w:val="1"/>
                <w:sz w:val="20"/>
                <w:szCs w:val="20"/>
                <w:lang w:eastAsia="hi-IN" w:bidi="hi-IN"/>
              </w:rPr>
              <w:t xml:space="preserve">Уметь </w:t>
            </w:r>
            <w:r w:rsidRPr="00ED25A7">
              <w:rPr>
                <w:rFonts w:eastAsia="SimSun"/>
                <w:kern w:val="1"/>
                <w:sz w:val="20"/>
                <w:szCs w:val="20"/>
                <w:lang w:eastAsia="hi-IN" w:bidi="hi-IN"/>
              </w:rPr>
              <w:t>соблюдать обязательные правила орфографии и пунктуации в письменной речи для облегчения понимания информации.</w:t>
            </w:r>
          </w:p>
          <w:p w:rsidR="002A46D3" w:rsidRPr="00ED25A7" w:rsidRDefault="002A46D3" w:rsidP="00ED25A7">
            <w:pPr>
              <w:rPr>
                <w:sz w:val="20"/>
                <w:szCs w:val="20"/>
                <w:lang w:eastAsia="en-US"/>
              </w:rPr>
            </w:pPr>
            <w:r w:rsidRPr="00ED25A7">
              <w:rPr>
                <w:sz w:val="20"/>
                <w:szCs w:val="20"/>
                <w:lang w:eastAsia="en-US"/>
              </w:rPr>
              <w:t>Уметь опознавать слова с изученными орфограммами, безошибочно писать, расставлять знаки препинания.</w:t>
            </w:r>
          </w:p>
        </w:tc>
        <w:tc>
          <w:tcPr>
            <w:tcW w:w="1502" w:type="dxa"/>
          </w:tcPr>
          <w:p w:rsidR="002A46D3" w:rsidRPr="00ED25A7" w:rsidRDefault="002A46D3" w:rsidP="00ED25A7">
            <w:pPr>
              <w:rPr>
                <w:sz w:val="20"/>
                <w:szCs w:val="20"/>
                <w:lang w:eastAsia="en-US"/>
              </w:rPr>
            </w:pPr>
            <w:r w:rsidRPr="00ED25A7">
              <w:rPr>
                <w:sz w:val="20"/>
                <w:szCs w:val="20"/>
                <w:lang w:eastAsia="en-US"/>
              </w:rPr>
              <w:t>Диагностика навыков работы с орфограммами в тексте, анализ текста</w:t>
            </w:r>
          </w:p>
        </w:tc>
        <w:tc>
          <w:tcPr>
            <w:tcW w:w="808" w:type="dxa"/>
          </w:tcPr>
          <w:p w:rsidR="002A46D3" w:rsidRPr="00ED25A7" w:rsidRDefault="002A46D3" w:rsidP="00ED25A7">
            <w:pPr>
              <w:rPr>
                <w:sz w:val="20"/>
                <w:szCs w:val="20"/>
                <w:lang w:eastAsia="en-US"/>
              </w:rPr>
            </w:pPr>
            <w:r w:rsidRPr="00ED25A7">
              <w:rPr>
                <w:sz w:val="20"/>
                <w:szCs w:val="20"/>
                <w:lang w:eastAsia="en-US"/>
              </w:rPr>
              <w:t>ЕГЭ-А14</w:t>
            </w: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r w:rsidRPr="00ED25A7">
              <w:rPr>
                <w:sz w:val="20"/>
                <w:szCs w:val="20"/>
                <w:lang w:eastAsia="en-US"/>
              </w:rPr>
              <w:t>ГИА-В5</w:t>
            </w:r>
          </w:p>
        </w:tc>
        <w:tc>
          <w:tcPr>
            <w:tcW w:w="1378" w:type="dxa"/>
          </w:tcPr>
          <w:p w:rsidR="002A46D3" w:rsidRPr="00ED25A7" w:rsidRDefault="002A46D3" w:rsidP="00ED25A7">
            <w:pPr>
              <w:rPr>
                <w:sz w:val="20"/>
                <w:szCs w:val="20"/>
                <w:lang w:eastAsia="en-US"/>
              </w:rPr>
            </w:pPr>
            <w:r w:rsidRPr="00ED25A7">
              <w:rPr>
                <w:sz w:val="20"/>
                <w:szCs w:val="20"/>
                <w:lang w:eastAsia="en-US"/>
              </w:rPr>
              <w:t>Безударные гласные в корне слова, пунктуационный разбор предложения</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П. 1,2 упр.7</w:t>
            </w:r>
          </w:p>
          <w:p w:rsidR="002A46D3" w:rsidRPr="00ED25A7" w:rsidRDefault="002A46D3" w:rsidP="00ED25A7">
            <w:pPr>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17"/>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3</w:t>
            </w:r>
          </w:p>
        </w:tc>
        <w:tc>
          <w:tcPr>
            <w:tcW w:w="1728" w:type="dxa"/>
          </w:tcPr>
          <w:p w:rsidR="002A46D3" w:rsidRPr="00ED25A7" w:rsidRDefault="002A46D3" w:rsidP="00ED25A7">
            <w:pPr>
              <w:rPr>
                <w:sz w:val="20"/>
                <w:szCs w:val="20"/>
                <w:lang w:eastAsia="en-US"/>
              </w:rPr>
            </w:pPr>
            <w:r w:rsidRPr="00ED25A7">
              <w:rPr>
                <w:sz w:val="20"/>
                <w:szCs w:val="20"/>
                <w:lang w:eastAsia="en-US"/>
              </w:rPr>
              <w:t>Знаки препинания в сложных предложениях.</w:t>
            </w:r>
          </w:p>
        </w:tc>
        <w:tc>
          <w:tcPr>
            <w:tcW w:w="1210" w:type="dxa"/>
          </w:tcPr>
          <w:p w:rsidR="002A46D3" w:rsidRPr="00ED25A7" w:rsidRDefault="002A46D3" w:rsidP="00ED25A7">
            <w:pPr>
              <w:rPr>
                <w:sz w:val="20"/>
                <w:szCs w:val="20"/>
                <w:lang w:eastAsia="en-US"/>
              </w:rPr>
            </w:pPr>
            <w:r w:rsidRPr="00ED25A7">
              <w:rPr>
                <w:sz w:val="20"/>
                <w:szCs w:val="20"/>
                <w:lang w:eastAsia="en-US"/>
              </w:rPr>
              <w:t>Повторительно-обобщающий урок</w:t>
            </w:r>
          </w:p>
        </w:tc>
        <w:tc>
          <w:tcPr>
            <w:tcW w:w="2310" w:type="dxa"/>
          </w:tcPr>
          <w:p w:rsidR="002A46D3" w:rsidRPr="00ED25A7" w:rsidRDefault="002A46D3" w:rsidP="00ED25A7">
            <w:pPr>
              <w:rPr>
                <w:sz w:val="20"/>
                <w:szCs w:val="20"/>
                <w:lang w:eastAsia="en-US"/>
              </w:rPr>
            </w:pPr>
            <w:r w:rsidRPr="00ED25A7">
              <w:rPr>
                <w:sz w:val="20"/>
                <w:szCs w:val="20"/>
                <w:lang w:eastAsia="en-US"/>
              </w:rPr>
              <w:t>Знаки препинания: знаки завершения, разделения, выделения</w:t>
            </w: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 xml:space="preserve"> основные признаки простых и сложных предложений, особенности подчинительной, сочинительной и бессоюзной связи.</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отличать простое предложение от сложного.</w:t>
            </w:r>
          </w:p>
        </w:tc>
        <w:tc>
          <w:tcPr>
            <w:tcW w:w="1502" w:type="dxa"/>
          </w:tcPr>
          <w:p w:rsidR="002A46D3" w:rsidRPr="00ED25A7" w:rsidRDefault="002A46D3" w:rsidP="00ED25A7">
            <w:pPr>
              <w:rPr>
                <w:sz w:val="20"/>
                <w:szCs w:val="20"/>
                <w:lang w:eastAsia="en-US"/>
              </w:rPr>
            </w:pPr>
            <w:r w:rsidRPr="00ED25A7">
              <w:rPr>
                <w:sz w:val="20"/>
                <w:szCs w:val="20"/>
                <w:lang w:eastAsia="en-US"/>
              </w:rPr>
              <w:t>Взаимопроверка, 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ГИА-В6, ЕГЭ-А20</w:t>
            </w: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Служебные части речи, группы сочинительных и подчинительных союзов</w:t>
            </w:r>
          </w:p>
        </w:tc>
        <w:tc>
          <w:tcPr>
            <w:tcW w:w="1152" w:type="dxa"/>
          </w:tcPr>
          <w:p w:rsidR="002A46D3" w:rsidRPr="00ED25A7" w:rsidRDefault="002A46D3" w:rsidP="00ED25A7">
            <w:pPr>
              <w:rPr>
                <w:sz w:val="20"/>
                <w:szCs w:val="20"/>
                <w:lang w:eastAsia="en-US"/>
              </w:rPr>
            </w:pPr>
            <w:bookmarkStart w:id="4" w:name="b92cebe7_12a0_4c07_a148_b5cda48f927b"/>
            <w:r w:rsidRPr="00ED25A7">
              <w:rPr>
                <w:sz w:val="20"/>
                <w:szCs w:val="20"/>
                <w:lang w:eastAsia="en-US"/>
              </w:rPr>
              <w:t>Сайт Е. Захарьиной</w:t>
            </w:r>
          </w:p>
          <w:p w:rsidR="002A46D3" w:rsidRPr="00ED25A7" w:rsidRDefault="002A46D3" w:rsidP="00ED25A7">
            <w:pPr>
              <w:rPr>
                <w:sz w:val="20"/>
                <w:szCs w:val="20"/>
                <w:lang w:eastAsia="en-US"/>
              </w:rPr>
            </w:pPr>
            <w:hyperlink r:id="rId6" w:anchor="_blank" w:history="1">
              <w:r w:rsidRPr="00ED25A7">
                <w:rPr>
                  <w:sz w:val="20"/>
                  <w:szCs w:val="20"/>
                  <w:lang w:eastAsia="en-US"/>
                </w:rPr>
                <w:t>тест "Знаки препинания в СП"</w:t>
              </w:r>
            </w:hyperlink>
            <w:bookmarkEnd w:id="4"/>
          </w:p>
        </w:tc>
        <w:tc>
          <w:tcPr>
            <w:tcW w:w="1292" w:type="dxa"/>
          </w:tcPr>
          <w:p w:rsidR="002A46D3" w:rsidRPr="00ED25A7" w:rsidRDefault="002A46D3" w:rsidP="00ED25A7">
            <w:pPr>
              <w:rPr>
                <w:sz w:val="20"/>
                <w:szCs w:val="20"/>
                <w:lang w:eastAsia="en-US"/>
              </w:rPr>
            </w:pPr>
            <w:r w:rsidRPr="00ED25A7">
              <w:rPr>
                <w:sz w:val="20"/>
                <w:szCs w:val="20"/>
                <w:lang w:eastAsia="en-US"/>
              </w:rPr>
              <w:t>П.3, упр.16</w:t>
            </w:r>
          </w:p>
        </w:tc>
        <w:tc>
          <w:tcPr>
            <w:tcW w:w="660" w:type="dxa"/>
          </w:tcPr>
          <w:p w:rsidR="002A46D3" w:rsidRPr="00ED25A7" w:rsidRDefault="002A46D3" w:rsidP="00ED25A7">
            <w:pPr>
              <w:rPr>
                <w:sz w:val="20"/>
                <w:szCs w:val="20"/>
                <w:lang w:eastAsia="en-US"/>
              </w:rPr>
            </w:pPr>
          </w:p>
        </w:tc>
      </w:tr>
      <w:tr w:rsidR="002A46D3" w:rsidRPr="00ED25A7">
        <w:trPr>
          <w:trHeight w:val="285"/>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4</w:t>
            </w:r>
          </w:p>
        </w:tc>
        <w:tc>
          <w:tcPr>
            <w:tcW w:w="1728" w:type="dxa"/>
          </w:tcPr>
          <w:p w:rsidR="002A46D3" w:rsidRPr="00ED25A7" w:rsidRDefault="002A46D3" w:rsidP="00ED25A7">
            <w:pPr>
              <w:rPr>
                <w:sz w:val="20"/>
                <w:szCs w:val="20"/>
                <w:lang w:eastAsia="en-US"/>
              </w:rPr>
            </w:pPr>
            <w:r w:rsidRPr="00ED25A7">
              <w:rPr>
                <w:sz w:val="20"/>
                <w:szCs w:val="20"/>
                <w:lang w:eastAsia="en-US"/>
              </w:rPr>
              <w:t xml:space="preserve">Буквы </w:t>
            </w:r>
            <w:r w:rsidRPr="00ED25A7">
              <w:rPr>
                <w:b/>
                <w:bCs/>
                <w:sz w:val="20"/>
                <w:szCs w:val="20"/>
                <w:lang w:eastAsia="en-US"/>
              </w:rPr>
              <w:t xml:space="preserve">н - нн </w:t>
            </w:r>
            <w:r w:rsidRPr="00ED25A7">
              <w:rPr>
                <w:sz w:val="20"/>
                <w:szCs w:val="20"/>
                <w:lang w:eastAsia="en-US"/>
              </w:rPr>
              <w:t>в суффиксах прилагательных, причастий и наречий.</w:t>
            </w:r>
          </w:p>
        </w:tc>
        <w:tc>
          <w:tcPr>
            <w:tcW w:w="1210" w:type="dxa"/>
          </w:tcPr>
          <w:p w:rsidR="002A46D3" w:rsidRPr="00ED25A7" w:rsidRDefault="002A46D3" w:rsidP="00ED25A7">
            <w:pPr>
              <w:rPr>
                <w:sz w:val="20"/>
                <w:szCs w:val="20"/>
                <w:lang w:eastAsia="en-US"/>
              </w:rPr>
            </w:pPr>
            <w:r w:rsidRPr="00ED25A7">
              <w:rPr>
                <w:sz w:val="20"/>
                <w:szCs w:val="20"/>
                <w:lang w:eastAsia="en-US"/>
              </w:rPr>
              <w:t>Повторительно-обобщающий урок</w:t>
            </w:r>
          </w:p>
        </w:tc>
        <w:tc>
          <w:tcPr>
            <w:tcW w:w="2310" w:type="dxa"/>
          </w:tcPr>
          <w:p w:rsidR="002A46D3" w:rsidRPr="00ED25A7" w:rsidRDefault="002A46D3" w:rsidP="00ED25A7">
            <w:pPr>
              <w:widowControl w:val="0"/>
              <w:suppressAutoHyphens/>
              <w:snapToGrid w:val="0"/>
              <w:rPr>
                <w:rFonts w:eastAsia="SimSun"/>
                <w:kern w:val="1"/>
                <w:sz w:val="20"/>
                <w:szCs w:val="20"/>
                <w:lang w:eastAsia="hi-IN" w:bidi="hi-IN"/>
              </w:rPr>
            </w:pPr>
            <w:r w:rsidRPr="00ED25A7">
              <w:rPr>
                <w:rFonts w:eastAsia="SimSun"/>
                <w:kern w:val="1"/>
                <w:sz w:val="20"/>
                <w:szCs w:val="20"/>
                <w:lang w:eastAsia="hi-IN" w:bidi="hi-IN"/>
              </w:rPr>
              <w:t>Правописание Н и НН в суффиксах имен прилагательных, причастий и наречий</w:t>
            </w:r>
          </w:p>
          <w:p w:rsidR="002A46D3" w:rsidRPr="00ED25A7" w:rsidRDefault="002A46D3" w:rsidP="00ED25A7">
            <w:pPr>
              <w:widowControl w:val="0"/>
              <w:suppressAutoHyphens/>
              <w:snapToGrid w:val="0"/>
              <w:rPr>
                <w:rFonts w:eastAsia="SimSun"/>
                <w:kern w:val="1"/>
                <w:sz w:val="20"/>
                <w:szCs w:val="20"/>
                <w:lang w:eastAsia="hi-IN" w:bidi="hi-IN"/>
              </w:rPr>
            </w:pP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основные орфографические нормы.</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опознавать языковые единицы, соблюдать в практике письма основные правила орфографии. Уметь опознавать слова с изученными орфограммами, безошибочно писать, группировать слова разных частей речи.</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опрос, фронтальный опрос, 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ГИА-А7,</w:t>
            </w:r>
          </w:p>
          <w:p w:rsidR="002A46D3" w:rsidRPr="00ED25A7" w:rsidRDefault="002A46D3" w:rsidP="00ED25A7">
            <w:pPr>
              <w:rPr>
                <w:sz w:val="20"/>
                <w:szCs w:val="20"/>
                <w:lang w:eastAsia="en-US"/>
              </w:rPr>
            </w:pPr>
            <w:r w:rsidRPr="00ED25A7">
              <w:rPr>
                <w:sz w:val="20"/>
                <w:szCs w:val="20"/>
                <w:lang w:eastAsia="en-US"/>
              </w:rPr>
              <w:t>ЕГЭ-А13</w:t>
            </w:r>
          </w:p>
        </w:tc>
        <w:tc>
          <w:tcPr>
            <w:tcW w:w="1378" w:type="dxa"/>
          </w:tcPr>
          <w:p w:rsidR="002A46D3" w:rsidRPr="00ED25A7" w:rsidRDefault="002A46D3" w:rsidP="00ED25A7">
            <w:pPr>
              <w:rPr>
                <w:sz w:val="20"/>
                <w:szCs w:val="20"/>
                <w:lang w:eastAsia="en-US"/>
              </w:rPr>
            </w:pPr>
            <w:r w:rsidRPr="00ED25A7">
              <w:rPr>
                <w:sz w:val="20"/>
                <w:szCs w:val="20"/>
                <w:lang w:eastAsia="en-US"/>
              </w:rPr>
              <w:t>Повторить правописание  пре-при, -раст-рос-, -кас-кос, -лаг-лож.</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П.4, упр.23</w:t>
            </w:r>
          </w:p>
        </w:tc>
        <w:tc>
          <w:tcPr>
            <w:tcW w:w="660" w:type="dxa"/>
          </w:tcPr>
          <w:p w:rsidR="002A46D3" w:rsidRPr="00ED25A7" w:rsidRDefault="002A46D3" w:rsidP="00ED25A7">
            <w:pPr>
              <w:rPr>
                <w:sz w:val="20"/>
                <w:szCs w:val="20"/>
                <w:lang w:eastAsia="en-US"/>
              </w:rPr>
            </w:pPr>
          </w:p>
        </w:tc>
      </w:tr>
      <w:tr w:rsidR="002A46D3" w:rsidRPr="00ED25A7">
        <w:trPr>
          <w:trHeight w:val="255"/>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5</w:t>
            </w:r>
          </w:p>
        </w:tc>
        <w:tc>
          <w:tcPr>
            <w:tcW w:w="1728" w:type="dxa"/>
          </w:tcPr>
          <w:p w:rsidR="002A46D3" w:rsidRPr="00ED25A7" w:rsidRDefault="002A46D3" w:rsidP="00ED25A7">
            <w:pPr>
              <w:rPr>
                <w:sz w:val="20"/>
                <w:szCs w:val="20"/>
                <w:lang w:eastAsia="en-US"/>
              </w:rPr>
            </w:pPr>
            <w:r w:rsidRPr="00ED25A7">
              <w:rPr>
                <w:sz w:val="20"/>
                <w:szCs w:val="20"/>
                <w:lang w:eastAsia="en-US"/>
              </w:rPr>
              <w:t xml:space="preserve">Закрепление обобщение изученного материала. Буквы </w:t>
            </w:r>
            <w:r w:rsidRPr="00ED25A7">
              <w:rPr>
                <w:b/>
                <w:bCs/>
                <w:sz w:val="20"/>
                <w:szCs w:val="20"/>
                <w:lang w:eastAsia="en-US"/>
              </w:rPr>
              <w:t xml:space="preserve">н - нн </w:t>
            </w:r>
            <w:r w:rsidRPr="00ED25A7">
              <w:rPr>
                <w:sz w:val="20"/>
                <w:szCs w:val="20"/>
                <w:lang w:eastAsia="en-US"/>
              </w:rPr>
              <w:t>в суффиксах прилагательных, причастий и наречий</w:t>
            </w:r>
          </w:p>
        </w:tc>
        <w:tc>
          <w:tcPr>
            <w:tcW w:w="1210" w:type="dxa"/>
          </w:tcPr>
          <w:p w:rsidR="002A46D3" w:rsidRPr="00ED25A7" w:rsidRDefault="002A46D3" w:rsidP="00ED25A7">
            <w:pPr>
              <w:rPr>
                <w:sz w:val="20"/>
                <w:szCs w:val="20"/>
                <w:lang w:eastAsia="en-US"/>
              </w:rPr>
            </w:pPr>
            <w:r w:rsidRPr="00ED25A7">
              <w:rPr>
                <w:sz w:val="20"/>
                <w:szCs w:val="20"/>
                <w:lang w:eastAsia="en-US"/>
              </w:rPr>
              <w:t>Повторительно-обобщающий урок</w:t>
            </w:r>
          </w:p>
        </w:tc>
        <w:tc>
          <w:tcPr>
            <w:tcW w:w="2310" w:type="dxa"/>
          </w:tcPr>
          <w:p w:rsidR="002A46D3" w:rsidRPr="00ED25A7" w:rsidRDefault="002A46D3" w:rsidP="00ED25A7">
            <w:pPr>
              <w:widowControl w:val="0"/>
              <w:suppressAutoHyphens/>
              <w:snapToGrid w:val="0"/>
              <w:rPr>
                <w:rFonts w:eastAsia="SimSun"/>
                <w:kern w:val="1"/>
                <w:sz w:val="20"/>
                <w:szCs w:val="20"/>
                <w:lang w:eastAsia="hi-IN" w:bidi="hi-IN"/>
              </w:rPr>
            </w:pPr>
            <w:r w:rsidRPr="00ED25A7">
              <w:rPr>
                <w:rFonts w:eastAsia="SimSun"/>
                <w:kern w:val="1"/>
                <w:sz w:val="20"/>
                <w:szCs w:val="20"/>
                <w:lang w:eastAsia="hi-IN" w:bidi="hi-IN"/>
              </w:rPr>
              <w:t>Правописание Н и НН в суффиксах имен прилагательных, причастий и наречий</w:t>
            </w:r>
          </w:p>
          <w:p w:rsidR="002A46D3" w:rsidRPr="00ED25A7" w:rsidRDefault="002A46D3" w:rsidP="00ED25A7">
            <w:pPr>
              <w:rPr>
                <w:sz w:val="20"/>
                <w:szCs w:val="20"/>
                <w:lang w:eastAsia="en-US"/>
              </w:rPr>
            </w:pP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основные орфографические нормы.</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опознавать языковые единицы, соблюдать в практике письма основные правила орфографии.</w:t>
            </w:r>
          </w:p>
        </w:tc>
        <w:tc>
          <w:tcPr>
            <w:tcW w:w="1502" w:type="dxa"/>
          </w:tcPr>
          <w:p w:rsidR="002A46D3" w:rsidRPr="00ED25A7" w:rsidRDefault="002A46D3" w:rsidP="00ED25A7">
            <w:pPr>
              <w:rPr>
                <w:sz w:val="20"/>
                <w:szCs w:val="20"/>
                <w:lang w:eastAsia="en-US"/>
              </w:rPr>
            </w:pPr>
            <w:r w:rsidRPr="00ED25A7">
              <w:rPr>
                <w:sz w:val="20"/>
                <w:szCs w:val="20"/>
                <w:lang w:eastAsia="en-US"/>
              </w:rPr>
              <w:t>Тестовый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ГИА-А7,</w:t>
            </w:r>
          </w:p>
          <w:p w:rsidR="002A46D3" w:rsidRPr="00ED25A7" w:rsidRDefault="002A46D3" w:rsidP="00ED25A7">
            <w:pPr>
              <w:rPr>
                <w:sz w:val="20"/>
                <w:szCs w:val="20"/>
                <w:lang w:eastAsia="en-US"/>
              </w:rPr>
            </w:pPr>
            <w:r w:rsidRPr="00ED25A7">
              <w:rPr>
                <w:sz w:val="20"/>
                <w:szCs w:val="20"/>
                <w:lang w:eastAsia="en-US"/>
              </w:rPr>
              <w:t>ЕГЭ-А13</w:t>
            </w:r>
          </w:p>
        </w:tc>
        <w:tc>
          <w:tcPr>
            <w:tcW w:w="1378" w:type="dxa"/>
          </w:tcPr>
          <w:p w:rsidR="002A46D3" w:rsidRPr="00ED25A7" w:rsidRDefault="002A46D3" w:rsidP="00ED25A7">
            <w:pPr>
              <w:rPr>
                <w:sz w:val="20"/>
                <w:szCs w:val="20"/>
                <w:lang w:eastAsia="en-US"/>
              </w:rPr>
            </w:pPr>
            <w:r w:rsidRPr="00ED25A7">
              <w:rPr>
                <w:sz w:val="20"/>
                <w:szCs w:val="20"/>
                <w:lang w:eastAsia="en-US"/>
              </w:rPr>
              <w:t>Буквы З, С в приставках; морфологические признаки, прилагательных, причастий наречий</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П.4, упр.25</w:t>
            </w:r>
          </w:p>
        </w:tc>
        <w:tc>
          <w:tcPr>
            <w:tcW w:w="660" w:type="dxa"/>
          </w:tcPr>
          <w:p w:rsidR="002A46D3" w:rsidRPr="00ED25A7" w:rsidRDefault="002A46D3" w:rsidP="00ED25A7">
            <w:pPr>
              <w:rPr>
                <w:sz w:val="20"/>
                <w:szCs w:val="20"/>
                <w:lang w:eastAsia="en-US"/>
              </w:rPr>
            </w:pPr>
          </w:p>
        </w:tc>
      </w:tr>
      <w:tr w:rsidR="002A46D3" w:rsidRPr="00ED25A7">
        <w:trPr>
          <w:trHeight w:val="236"/>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6</w:t>
            </w:r>
          </w:p>
        </w:tc>
        <w:tc>
          <w:tcPr>
            <w:tcW w:w="1728" w:type="dxa"/>
          </w:tcPr>
          <w:p w:rsidR="002A46D3" w:rsidRPr="00ED25A7" w:rsidRDefault="002A46D3" w:rsidP="00ED25A7">
            <w:pPr>
              <w:rPr>
                <w:sz w:val="20"/>
                <w:szCs w:val="20"/>
                <w:lang w:eastAsia="en-US"/>
              </w:rPr>
            </w:pPr>
            <w:r w:rsidRPr="00ED25A7">
              <w:rPr>
                <w:b/>
                <w:bCs/>
                <w:sz w:val="20"/>
                <w:szCs w:val="20"/>
                <w:lang w:eastAsia="en-US"/>
              </w:rPr>
              <w:t>Р/Р</w:t>
            </w:r>
            <w:r w:rsidRPr="00ED25A7">
              <w:rPr>
                <w:sz w:val="20"/>
                <w:szCs w:val="20"/>
                <w:lang w:eastAsia="en-US"/>
              </w:rPr>
              <w:t xml:space="preserve"> Изложение с грамматическим заданием по тексту А. Аверченко упр. 26</w:t>
            </w:r>
          </w:p>
        </w:tc>
        <w:tc>
          <w:tcPr>
            <w:tcW w:w="1210" w:type="dxa"/>
          </w:tcPr>
          <w:p w:rsidR="002A46D3" w:rsidRPr="00ED25A7" w:rsidRDefault="002A46D3" w:rsidP="00ED25A7">
            <w:pPr>
              <w:rPr>
                <w:sz w:val="20"/>
                <w:szCs w:val="20"/>
                <w:lang w:eastAsia="en-US"/>
              </w:rPr>
            </w:pPr>
            <w:r w:rsidRPr="00ED25A7">
              <w:rPr>
                <w:sz w:val="20"/>
                <w:szCs w:val="20"/>
                <w:lang w:eastAsia="en-US"/>
              </w:rPr>
              <w:t>Урок развития речи</w:t>
            </w:r>
          </w:p>
        </w:tc>
        <w:tc>
          <w:tcPr>
            <w:tcW w:w="2310" w:type="dxa"/>
          </w:tcPr>
          <w:p w:rsidR="002A46D3" w:rsidRPr="00ED25A7" w:rsidRDefault="002A46D3" w:rsidP="00ED25A7">
            <w:pPr>
              <w:rPr>
                <w:sz w:val="20"/>
                <w:szCs w:val="20"/>
                <w:lang w:eastAsia="en-US"/>
              </w:rPr>
            </w:pPr>
            <w:r w:rsidRPr="00ED25A7">
              <w:rPr>
                <w:sz w:val="20"/>
                <w:szCs w:val="20"/>
                <w:lang w:eastAsia="en-US"/>
              </w:rPr>
              <w:t>Последовательность работы над изложением. Стили и типы речи, анализ языковых единиц.</w:t>
            </w:r>
          </w:p>
        </w:tc>
        <w:tc>
          <w:tcPr>
            <w:tcW w:w="3410" w:type="dxa"/>
          </w:tcPr>
          <w:p w:rsidR="002A46D3" w:rsidRPr="00ED25A7" w:rsidRDefault="002A46D3" w:rsidP="00ED25A7">
            <w:pPr>
              <w:rPr>
                <w:sz w:val="20"/>
                <w:szCs w:val="20"/>
                <w:lang w:eastAsia="en-US"/>
              </w:rPr>
            </w:pPr>
            <w:r w:rsidRPr="00ED25A7">
              <w:rPr>
                <w:b/>
                <w:bCs/>
                <w:sz w:val="20"/>
                <w:szCs w:val="20"/>
                <w:lang w:eastAsia="en-US"/>
              </w:rPr>
              <w:t xml:space="preserve">Знать </w:t>
            </w:r>
            <w:r w:rsidRPr="00ED25A7">
              <w:rPr>
                <w:sz w:val="20"/>
                <w:szCs w:val="20"/>
                <w:lang w:eastAsia="en-US"/>
              </w:rPr>
              <w:t>стили и типы речи.</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пересказывать текст с изменением лица рассказчика, уметь пересказывать текст кратко и подробно</w:t>
            </w:r>
          </w:p>
        </w:tc>
        <w:tc>
          <w:tcPr>
            <w:tcW w:w="1502" w:type="dxa"/>
          </w:tcPr>
          <w:p w:rsidR="002A46D3" w:rsidRPr="00ED25A7" w:rsidRDefault="002A46D3" w:rsidP="00ED25A7">
            <w:pPr>
              <w:rPr>
                <w:sz w:val="20"/>
                <w:szCs w:val="20"/>
                <w:lang w:eastAsia="en-US"/>
              </w:rPr>
            </w:pPr>
          </w:p>
        </w:tc>
        <w:tc>
          <w:tcPr>
            <w:tcW w:w="808" w:type="dxa"/>
          </w:tcPr>
          <w:p w:rsidR="002A46D3" w:rsidRPr="00ED25A7" w:rsidRDefault="002A46D3" w:rsidP="00ED25A7">
            <w:pPr>
              <w:rPr>
                <w:sz w:val="20"/>
                <w:szCs w:val="20"/>
                <w:lang w:eastAsia="en-US"/>
              </w:rPr>
            </w:pPr>
            <w:r w:rsidRPr="00ED25A7">
              <w:rPr>
                <w:sz w:val="20"/>
                <w:szCs w:val="20"/>
                <w:lang w:eastAsia="en-US"/>
              </w:rPr>
              <w:t>С1</w:t>
            </w:r>
          </w:p>
        </w:tc>
        <w:tc>
          <w:tcPr>
            <w:tcW w:w="1378" w:type="dxa"/>
          </w:tcPr>
          <w:p w:rsidR="002A46D3" w:rsidRPr="00ED25A7" w:rsidRDefault="002A46D3" w:rsidP="00ED25A7">
            <w:pPr>
              <w:rPr>
                <w:sz w:val="20"/>
                <w:szCs w:val="20"/>
                <w:lang w:eastAsia="en-US"/>
              </w:rPr>
            </w:pPr>
            <w:r w:rsidRPr="00ED25A7">
              <w:rPr>
                <w:sz w:val="20"/>
                <w:szCs w:val="20"/>
                <w:lang w:eastAsia="en-US"/>
              </w:rPr>
              <w:t xml:space="preserve">Буквы </w:t>
            </w:r>
            <w:r w:rsidRPr="00ED25A7">
              <w:rPr>
                <w:b/>
                <w:bCs/>
                <w:sz w:val="20"/>
                <w:szCs w:val="20"/>
                <w:lang w:eastAsia="en-US"/>
              </w:rPr>
              <w:t xml:space="preserve">н - нн </w:t>
            </w:r>
            <w:r w:rsidRPr="00ED25A7">
              <w:rPr>
                <w:sz w:val="20"/>
                <w:szCs w:val="20"/>
                <w:lang w:eastAsia="en-US"/>
              </w:rPr>
              <w:t>в суффиксах прилагательных, причастий и наречий</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Переписать изложение</w:t>
            </w:r>
          </w:p>
        </w:tc>
        <w:tc>
          <w:tcPr>
            <w:tcW w:w="660" w:type="dxa"/>
          </w:tcPr>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7</w:t>
            </w:r>
          </w:p>
        </w:tc>
        <w:tc>
          <w:tcPr>
            <w:tcW w:w="1728" w:type="dxa"/>
          </w:tcPr>
          <w:p w:rsidR="002A46D3" w:rsidRPr="00ED25A7" w:rsidRDefault="002A46D3" w:rsidP="00ED25A7">
            <w:pPr>
              <w:rPr>
                <w:sz w:val="20"/>
                <w:szCs w:val="20"/>
                <w:lang w:eastAsia="en-US"/>
              </w:rPr>
            </w:pPr>
            <w:r w:rsidRPr="00ED25A7">
              <w:rPr>
                <w:sz w:val="20"/>
                <w:szCs w:val="20"/>
                <w:lang w:eastAsia="en-US"/>
              </w:rPr>
              <w:t xml:space="preserve">Слитное и раздельное написание </w:t>
            </w:r>
            <w:r w:rsidRPr="00ED25A7">
              <w:rPr>
                <w:b/>
                <w:bCs/>
                <w:sz w:val="20"/>
                <w:szCs w:val="20"/>
                <w:lang w:eastAsia="en-US"/>
              </w:rPr>
              <w:t xml:space="preserve">не -  </w:t>
            </w:r>
            <w:r w:rsidRPr="00ED25A7">
              <w:rPr>
                <w:sz w:val="20"/>
                <w:szCs w:val="20"/>
                <w:lang w:eastAsia="en-US"/>
              </w:rPr>
              <w:t>с разными частями речи</w:t>
            </w:r>
          </w:p>
        </w:tc>
        <w:tc>
          <w:tcPr>
            <w:tcW w:w="1210" w:type="dxa"/>
          </w:tcPr>
          <w:p w:rsidR="002A46D3" w:rsidRPr="00ED25A7" w:rsidRDefault="002A46D3" w:rsidP="00ED25A7">
            <w:pPr>
              <w:rPr>
                <w:sz w:val="20"/>
                <w:szCs w:val="20"/>
                <w:lang w:eastAsia="en-US"/>
              </w:rPr>
            </w:pPr>
            <w:r w:rsidRPr="00ED25A7">
              <w:rPr>
                <w:sz w:val="20"/>
                <w:szCs w:val="20"/>
                <w:lang w:eastAsia="en-US"/>
              </w:rPr>
              <w:t>Повторительно-обобщающий урок</w:t>
            </w:r>
          </w:p>
        </w:tc>
        <w:tc>
          <w:tcPr>
            <w:tcW w:w="2310" w:type="dxa"/>
          </w:tcPr>
          <w:p w:rsidR="002A46D3" w:rsidRPr="00ED25A7" w:rsidRDefault="002A46D3" w:rsidP="00ED25A7">
            <w:pPr>
              <w:rPr>
                <w:sz w:val="20"/>
                <w:szCs w:val="20"/>
                <w:lang w:eastAsia="en-US"/>
              </w:rPr>
            </w:pPr>
            <w:r w:rsidRPr="00ED25A7">
              <w:rPr>
                <w:sz w:val="20"/>
                <w:szCs w:val="20"/>
                <w:lang w:eastAsia="en-US"/>
              </w:rPr>
              <w:t>НЕ с глаголами и деепричастиями, причастиями, именами существительными, прилагательными, местоим. и наречиями.</w:t>
            </w: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основные орфографические и пунктуационные нормы</w:t>
            </w:r>
            <w:r w:rsidRPr="00ED25A7">
              <w:rPr>
                <w:b/>
                <w:bCs/>
                <w:sz w:val="20"/>
                <w:szCs w:val="20"/>
                <w:lang w:eastAsia="en-US"/>
              </w:rPr>
              <w:t xml:space="preserve"> </w:t>
            </w:r>
            <w:r w:rsidRPr="00ED25A7">
              <w:rPr>
                <w:sz w:val="20"/>
                <w:szCs w:val="20"/>
                <w:lang w:eastAsia="en-US"/>
              </w:rPr>
              <w:t>русского языка.</w:t>
            </w:r>
          </w:p>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Уметь </w:t>
            </w:r>
            <w:r w:rsidRPr="00ED25A7">
              <w:rPr>
                <w:sz w:val="20"/>
                <w:szCs w:val="20"/>
                <w:lang w:eastAsia="en-US"/>
              </w:rPr>
              <w:t>соблюдать основные правила орфографии и   пунктуации в письменной речи.</w:t>
            </w:r>
          </w:p>
          <w:p w:rsidR="002A46D3" w:rsidRPr="00ED25A7" w:rsidRDefault="002A46D3" w:rsidP="00ED25A7">
            <w:pPr>
              <w:rPr>
                <w:sz w:val="20"/>
                <w:szCs w:val="20"/>
                <w:lang w:eastAsia="en-US"/>
              </w:rPr>
            </w:pPr>
            <w:r w:rsidRPr="00ED25A7">
              <w:rPr>
                <w:sz w:val="20"/>
                <w:szCs w:val="20"/>
                <w:lang w:eastAsia="en-US"/>
              </w:rPr>
              <w:t>Уметь безошибочно писать НЕ с разными частями речи.</w:t>
            </w:r>
          </w:p>
        </w:tc>
        <w:tc>
          <w:tcPr>
            <w:tcW w:w="1502" w:type="dxa"/>
          </w:tcPr>
          <w:p w:rsidR="002A46D3" w:rsidRPr="00ED25A7" w:rsidRDefault="002A46D3" w:rsidP="00ED25A7">
            <w:pPr>
              <w:rPr>
                <w:sz w:val="20"/>
                <w:szCs w:val="20"/>
                <w:lang w:eastAsia="en-US"/>
              </w:rPr>
            </w:pPr>
          </w:p>
          <w:p w:rsidR="002A46D3" w:rsidRPr="00ED25A7" w:rsidRDefault="002A46D3" w:rsidP="00ED25A7">
            <w:pPr>
              <w:rPr>
                <w:sz w:val="20"/>
                <w:szCs w:val="20"/>
                <w:lang w:eastAsia="en-US"/>
              </w:rPr>
            </w:pPr>
            <w:r w:rsidRPr="00ED25A7">
              <w:rPr>
                <w:sz w:val="20"/>
                <w:szCs w:val="20"/>
                <w:lang w:eastAsia="en-US"/>
              </w:rPr>
              <w:t>Индивидуальная проверка (тестовый контроль), фронтальный опрос.</w:t>
            </w:r>
          </w:p>
          <w:p w:rsidR="002A46D3" w:rsidRPr="00ED25A7" w:rsidRDefault="002A46D3" w:rsidP="00ED25A7">
            <w:pPr>
              <w:rPr>
                <w:sz w:val="20"/>
                <w:szCs w:val="20"/>
                <w:lang w:eastAsia="en-US"/>
              </w:rPr>
            </w:pPr>
          </w:p>
        </w:tc>
        <w:tc>
          <w:tcPr>
            <w:tcW w:w="808" w:type="dxa"/>
          </w:tcPr>
          <w:p w:rsidR="002A46D3" w:rsidRPr="00ED25A7" w:rsidRDefault="002A46D3" w:rsidP="00ED25A7">
            <w:pPr>
              <w:rPr>
                <w:sz w:val="20"/>
                <w:szCs w:val="20"/>
                <w:lang w:eastAsia="en-US"/>
              </w:rPr>
            </w:pPr>
            <w:r w:rsidRPr="00ED25A7">
              <w:rPr>
                <w:sz w:val="20"/>
                <w:szCs w:val="20"/>
                <w:lang w:eastAsia="en-US"/>
              </w:rPr>
              <w:t>ЕГЭ-А18</w:t>
            </w:r>
          </w:p>
        </w:tc>
        <w:tc>
          <w:tcPr>
            <w:tcW w:w="1378" w:type="dxa"/>
          </w:tcPr>
          <w:p w:rsidR="002A46D3" w:rsidRPr="00ED25A7" w:rsidRDefault="002A46D3" w:rsidP="00ED25A7">
            <w:pPr>
              <w:rPr>
                <w:sz w:val="20"/>
                <w:szCs w:val="20"/>
                <w:lang w:eastAsia="en-US"/>
              </w:rPr>
            </w:pPr>
            <w:r w:rsidRPr="00ED25A7">
              <w:rPr>
                <w:sz w:val="20"/>
                <w:szCs w:val="20"/>
                <w:lang w:eastAsia="en-US"/>
              </w:rPr>
              <w:t>Повторить орфограммы «о-ё после шипящих и ц», «ы-и после ц»</w:t>
            </w:r>
          </w:p>
        </w:tc>
        <w:tc>
          <w:tcPr>
            <w:tcW w:w="1152" w:type="dxa"/>
          </w:tcPr>
          <w:p w:rsidR="002A46D3" w:rsidRPr="00ED25A7" w:rsidRDefault="002A46D3" w:rsidP="00ED25A7">
            <w:pPr>
              <w:rPr>
                <w:sz w:val="20"/>
                <w:szCs w:val="20"/>
                <w:lang w:eastAsia="en-US"/>
              </w:rPr>
            </w:pPr>
            <w:r w:rsidRPr="00ED25A7">
              <w:rPr>
                <w:sz w:val="20"/>
                <w:szCs w:val="20"/>
                <w:lang w:eastAsia="en-US"/>
              </w:rPr>
              <w:t>Слайды презентации по теме урока</w:t>
            </w:r>
          </w:p>
        </w:tc>
        <w:tc>
          <w:tcPr>
            <w:tcW w:w="1292" w:type="dxa"/>
          </w:tcPr>
          <w:p w:rsidR="002A46D3" w:rsidRPr="00ED25A7" w:rsidRDefault="002A46D3" w:rsidP="00ED25A7">
            <w:pPr>
              <w:rPr>
                <w:sz w:val="20"/>
                <w:szCs w:val="20"/>
                <w:lang w:eastAsia="en-US"/>
              </w:rPr>
            </w:pPr>
            <w:r w:rsidRPr="00ED25A7">
              <w:rPr>
                <w:sz w:val="20"/>
                <w:szCs w:val="20"/>
                <w:lang w:eastAsia="en-US"/>
              </w:rPr>
              <w:t>П.5, упр.35</w:t>
            </w:r>
          </w:p>
        </w:tc>
        <w:tc>
          <w:tcPr>
            <w:tcW w:w="660" w:type="dxa"/>
          </w:tcPr>
          <w:p w:rsidR="002A46D3" w:rsidRPr="00ED25A7" w:rsidRDefault="002A46D3" w:rsidP="00ED25A7">
            <w:pPr>
              <w:rPr>
                <w:sz w:val="20"/>
                <w:szCs w:val="20"/>
                <w:lang w:eastAsia="en-US"/>
              </w:rPr>
            </w:pPr>
          </w:p>
        </w:tc>
      </w:tr>
      <w:tr w:rsidR="002A46D3" w:rsidRPr="00ED25A7">
        <w:trPr>
          <w:trHeight w:val="345"/>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8</w:t>
            </w:r>
          </w:p>
        </w:tc>
        <w:tc>
          <w:tcPr>
            <w:tcW w:w="1728" w:type="dxa"/>
          </w:tcPr>
          <w:p w:rsidR="002A46D3" w:rsidRPr="00ED25A7" w:rsidRDefault="002A46D3" w:rsidP="00ED25A7">
            <w:pPr>
              <w:rPr>
                <w:b/>
                <w:bCs/>
                <w:sz w:val="20"/>
                <w:szCs w:val="20"/>
                <w:lang w:eastAsia="en-US"/>
              </w:rPr>
            </w:pPr>
            <w:r w:rsidRPr="00ED25A7">
              <w:rPr>
                <w:b/>
                <w:bCs/>
                <w:sz w:val="20"/>
                <w:szCs w:val="20"/>
                <w:lang w:eastAsia="en-US"/>
              </w:rPr>
              <w:t>Контрольный диктант№1 по теме «Повторение изученного в 7 классе»</w:t>
            </w:r>
          </w:p>
        </w:tc>
        <w:tc>
          <w:tcPr>
            <w:tcW w:w="1210" w:type="dxa"/>
          </w:tcPr>
          <w:p w:rsidR="002A46D3" w:rsidRPr="00ED25A7" w:rsidRDefault="002A46D3" w:rsidP="00ED25A7">
            <w:pPr>
              <w:rPr>
                <w:sz w:val="20"/>
                <w:szCs w:val="20"/>
                <w:lang w:eastAsia="en-US"/>
              </w:rPr>
            </w:pPr>
            <w:r w:rsidRPr="00ED25A7">
              <w:rPr>
                <w:sz w:val="20"/>
                <w:szCs w:val="20"/>
                <w:lang w:eastAsia="en-US"/>
              </w:rPr>
              <w:t>Урок контроля, проверки знаний</w:t>
            </w:r>
          </w:p>
        </w:tc>
        <w:tc>
          <w:tcPr>
            <w:tcW w:w="2310" w:type="dxa"/>
          </w:tcPr>
          <w:p w:rsidR="002A46D3" w:rsidRPr="00ED25A7" w:rsidRDefault="002A46D3" w:rsidP="00ED25A7">
            <w:pPr>
              <w:widowControl w:val="0"/>
              <w:suppressAutoHyphens/>
              <w:snapToGrid w:val="0"/>
              <w:rPr>
                <w:rFonts w:eastAsia="SimSun"/>
                <w:kern w:val="1"/>
                <w:sz w:val="20"/>
                <w:szCs w:val="20"/>
                <w:lang w:eastAsia="hi-IN" w:bidi="hi-IN"/>
              </w:rPr>
            </w:pPr>
            <w:r w:rsidRPr="00ED25A7">
              <w:rPr>
                <w:rFonts w:eastAsia="SimSun"/>
                <w:kern w:val="1"/>
                <w:sz w:val="20"/>
                <w:szCs w:val="20"/>
                <w:lang w:eastAsia="hi-IN" w:bidi="hi-IN"/>
              </w:rPr>
              <w:t>Диктант с грамматическим заданием</w:t>
            </w:r>
          </w:p>
        </w:tc>
        <w:tc>
          <w:tcPr>
            <w:tcW w:w="3410" w:type="dxa"/>
          </w:tcPr>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на письме соблюдать орфографические  и пунктуационные нормы, опознавать части речи, определять в них морфемы, постоянные и непостоянные признаки, выявлять смысловые отношения между словами в предложениях, подбирать синонимы и антонимы к указанным словам</w:t>
            </w:r>
          </w:p>
        </w:tc>
        <w:tc>
          <w:tcPr>
            <w:tcW w:w="1502" w:type="dxa"/>
          </w:tcPr>
          <w:p w:rsidR="002A46D3" w:rsidRPr="00ED25A7" w:rsidRDefault="002A46D3" w:rsidP="00ED25A7">
            <w:pPr>
              <w:rPr>
                <w:sz w:val="20"/>
                <w:szCs w:val="20"/>
                <w:lang w:eastAsia="en-US"/>
              </w:rPr>
            </w:pPr>
            <w:r w:rsidRPr="00ED25A7">
              <w:rPr>
                <w:sz w:val="20"/>
                <w:szCs w:val="20"/>
                <w:lang w:eastAsia="en-US"/>
              </w:rPr>
              <w:t>Входной контроль, индивидуальный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упр.36, повторить словарные слова</w:t>
            </w:r>
          </w:p>
        </w:tc>
        <w:tc>
          <w:tcPr>
            <w:tcW w:w="660" w:type="dxa"/>
          </w:tcPr>
          <w:p w:rsidR="002A46D3" w:rsidRPr="00ED25A7" w:rsidRDefault="002A46D3" w:rsidP="00ED25A7">
            <w:pPr>
              <w:rPr>
                <w:sz w:val="20"/>
                <w:szCs w:val="20"/>
                <w:lang w:eastAsia="en-US"/>
              </w:rPr>
            </w:pPr>
          </w:p>
        </w:tc>
      </w:tr>
      <w:tr w:rsidR="002A46D3" w:rsidRPr="00ED25A7">
        <w:trPr>
          <w:trHeight w:val="150"/>
        </w:trPr>
        <w:tc>
          <w:tcPr>
            <w:tcW w:w="16132" w:type="dxa"/>
            <w:gridSpan w:val="11"/>
          </w:tcPr>
          <w:p w:rsidR="002A46D3" w:rsidRPr="00ED25A7" w:rsidRDefault="002A46D3" w:rsidP="00ED25A7">
            <w:pPr>
              <w:jc w:val="center"/>
              <w:rPr>
                <w:b/>
                <w:bCs/>
                <w:sz w:val="20"/>
                <w:szCs w:val="20"/>
                <w:lang w:eastAsia="en-US"/>
              </w:rPr>
            </w:pPr>
            <w:r w:rsidRPr="00ED25A7">
              <w:rPr>
                <w:b/>
                <w:bCs/>
                <w:sz w:val="20"/>
                <w:szCs w:val="20"/>
                <w:lang w:eastAsia="en-US"/>
              </w:rPr>
              <w:t>Синтаксис. Словосочетание (4 часа)</w:t>
            </w:r>
          </w:p>
        </w:tc>
      </w:tr>
      <w:tr w:rsidR="002A46D3" w:rsidRPr="00ED25A7">
        <w:trPr>
          <w:trHeight w:val="217"/>
        </w:trPr>
        <w:tc>
          <w:tcPr>
            <w:tcW w:w="682" w:type="dxa"/>
          </w:tcPr>
          <w:p w:rsidR="002A46D3" w:rsidRPr="00ED25A7" w:rsidRDefault="002A46D3" w:rsidP="00ED25A7">
            <w:pPr>
              <w:rPr>
                <w:sz w:val="20"/>
                <w:szCs w:val="20"/>
                <w:lang w:eastAsia="en-US"/>
              </w:rPr>
            </w:pPr>
            <w:r w:rsidRPr="00ED25A7">
              <w:rPr>
                <w:sz w:val="20"/>
                <w:szCs w:val="20"/>
                <w:lang w:eastAsia="en-US"/>
              </w:rPr>
              <w:t>9</w:t>
            </w:r>
          </w:p>
        </w:tc>
        <w:tc>
          <w:tcPr>
            <w:tcW w:w="1728" w:type="dxa"/>
          </w:tcPr>
          <w:p w:rsidR="002A46D3" w:rsidRPr="00ED25A7" w:rsidRDefault="002A46D3" w:rsidP="00ED25A7">
            <w:pPr>
              <w:shd w:val="clear" w:color="auto" w:fill="FFFFFF"/>
              <w:rPr>
                <w:sz w:val="20"/>
                <w:szCs w:val="20"/>
                <w:lang w:eastAsia="en-US"/>
              </w:rPr>
            </w:pPr>
            <w:r w:rsidRPr="00ED25A7">
              <w:rPr>
                <w:sz w:val="20"/>
                <w:szCs w:val="20"/>
                <w:lang w:eastAsia="en-US"/>
              </w:rPr>
              <w:t xml:space="preserve"> </w:t>
            </w:r>
          </w:p>
          <w:p w:rsidR="002A46D3" w:rsidRPr="00ED25A7" w:rsidRDefault="002A46D3" w:rsidP="00ED25A7">
            <w:pPr>
              <w:shd w:val="clear" w:color="auto" w:fill="FFFFFF"/>
              <w:rPr>
                <w:sz w:val="20"/>
                <w:szCs w:val="20"/>
                <w:lang w:eastAsia="en-US"/>
              </w:rPr>
            </w:pPr>
            <w:r w:rsidRPr="00ED25A7">
              <w:rPr>
                <w:sz w:val="20"/>
                <w:szCs w:val="20"/>
                <w:lang w:eastAsia="en-US"/>
              </w:rPr>
              <w:t xml:space="preserve">Основные единицы синтаксиса </w:t>
            </w:r>
          </w:p>
          <w:p w:rsidR="002A46D3" w:rsidRPr="00ED25A7" w:rsidRDefault="002A46D3" w:rsidP="00ED25A7">
            <w:pPr>
              <w:shd w:val="clear" w:color="auto" w:fill="FFFFFF"/>
              <w:rPr>
                <w:sz w:val="20"/>
                <w:szCs w:val="20"/>
                <w:lang w:eastAsia="en-US"/>
              </w:rPr>
            </w:pPr>
            <w:r w:rsidRPr="00ED25A7">
              <w:rPr>
                <w:sz w:val="20"/>
                <w:szCs w:val="20"/>
                <w:lang w:eastAsia="en-US"/>
              </w:rPr>
              <w:t xml:space="preserve">Текст как единица синтаксиса </w:t>
            </w:r>
          </w:p>
          <w:p w:rsidR="002A46D3" w:rsidRPr="00ED25A7" w:rsidRDefault="002A46D3" w:rsidP="00ED25A7">
            <w:pPr>
              <w:shd w:val="clear" w:color="auto" w:fill="FFFFFF"/>
              <w:rPr>
                <w:sz w:val="20"/>
                <w:szCs w:val="20"/>
                <w:lang w:eastAsia="en-US"/>
              </w:rPr>
            </w:pPr>
            <w:r w:rsidRPr="00ED25A7">
              <w:rPr>
                <w:sz w:val="20"/>
                <w:szCs w:val="20"/>
                <w:lang w:eastAsia="en-US"/>
              </w:rPr>
              <w:t>Предложение как единица синтаксиса</w:t>
            </w:r>
          </w:p>
        </w:tc>
        <w:tc>
          <w:tcPr>
            <w:tcW w:w="1210" w:type="dxa"/>
          </w:tcPr>
          <w:p w:rsidR="002A46D3" w:rsidRPr="00ED25A7" w:rsidRDefault="002A46D3" w:rsidP="00ED25A7">
            <w:pPr>
              <w:shd w:val="clear" w:color="auto" w:fill="FFFFFF"/>
              <w:ind w:right="504"/>
              <w:rPr>
                <w:sz w:val="20"/>
                <w:szCs w:val="20"/>
                <w:lang w:eastAsia="en-US"/>
              </w:rPr>
            </w:pPr>
          </w:p>
          <w:p w:rsidR="002A46D3" w:rsidRPr="00ED25A7" w:rsidRDefault="002A46D3" w:rsidP="00ED25A7">
            <w:pPr>
              <w:shd w:val="clear" w:color="auto" w:fill="FFFFFF"/>
              <w:ind w:right="112"/>
              <w:rPr>
                <w:sz w:val="20"/>
                <w:szCs w:val="20"/>
                <w:lang w:eastAsia="en-US"/>
              </w:rPr>
            </w:pPr>
            <w:r w:rsidRPr="00ED25A7">
              <w:rPr>
                <w:sz w:val="20"/>
                <w:szCs w:val="20"/>
                <w:lang w:eastAsia="en-US"/>
              </w:rPr>
              <w:t>Повторительно-обобщающий урок</w:t>
            </w:r>
          </w:p>
        </w:tc>
        <w:tc>
          <w:tcPr>
            <w:tcW w:w="2310" w:type="dxa"/>
          </w:tcPr>
          <w:p w:rsidR="002A46D3" w:rsidRPr="00ED25A7" w:rsidRDefault="002A46D3" w:rsidP="00ED25A7">
            <w:pPr>
              <w:rPr>
                <w:sz w:val="20"/>
                <w:szCs w:val="20"/>
                <w:lang w:eastAsia="en-US"/>
              </w:rPr>
            </w:pPr>
            <w:r w:rsidRPr="00ED25A7">
              <w:rPr>
                <w:sz w:val="20"/>
                <w:szCs w:val="20"/>
                <w:lang w:eastAsia="en-US"/>
              </w:rPr>
              <w:t>Словосочетание и предложение как предмет изучения синтаксиса, их синтаксическая роль.</w:t>
            </w: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основные разделы русского языка.</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использовать смысловые и грамматические связи словосочетаний и предложений в синтаксисе. Уметь определять границы предложения, выделять словосочетания, использовать смысловые и грамматические связи словосочетаний и предложений.</w:t>
            </w:r>
          </w:p>
        </w:tc>
        <w:tc>
          <w:tcPr>
            <w:tcW w:w="1502" w:type="dxa"/>
          </w:tcPr>
          <w:p w:rsidR="002A46D3" w:rsidRPr="00ED25A7" w:rsidRDefault="002A46D3" w:rsidP="00ED25A7">
            <w:pPr>
              <w:rPr>
                <w:sz w:val="20"/>
                <w:szCs w:val="20"/>
                <w:lang w:eastAsia="en-US"/>
              </w:rPr>
            </w:pP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Повторить понятия «словосочетание», «предложение»; виды связи слов в предложении и словосочетании.</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П.6-8, упр.42</w:t>
            </w:r>
          </w:p>
        </w:tc>
        <w:tc>
          <w:tcPr>
            <w:tcW w:w="660" w:type="dxa"/>
          </w:tcPr>
          <w:p w:rsidR="002A46D3" w:rsidRPr="00ED25A7" w:rsidRDefault="002A46D3" w:rsidP="00ED25A7">
            <w:pPr>
              <w:rPr>
                <w:sz w:val="20"/>
                <w:szCs w:val="20"/>
                <w:lang w:eastAsia="en-US"/>
              </w:rPr>
            </w:pPr>
          </w:p>
        </w:tc>
      </w:tr>
      <w:tr w:rsidR="002A46D3" w:rsidRPr="00ED25A7">
        <w:trPr>
          <w:trHeight w:val="300"/>
        </w:trPr>
        <w:tc>
          <w:tcPr>
            <w:tcW w:w="682" w:type="dxa"/>
          </w:tcPr>
          <w:p w:rsidR="002A46D3" w:rsidRPr="00ED25A7" w:rsidRDefault="002A46D3" w:rsidP="00ED25A7">
            <w:pPr>
              <w:rPr>
                <w:sz w:val="20"/>
                <w:szCs w:val="20"/>
                <w:lang w:eastAsia="en-US"/>
              </w:rPr>
            </w:pPr>
            <w:r w:rsidRPr="00ED25A7">
              <w:rPr>
                <w:sz w:val="20"/>
                <w:szCs w:val="20"/>
                <w:lang w:eastAsia="en-US"/>
              </w:rPr>
              <w:t>10</w:t>
            </w:r>
          </w:p>
        </w:tc>
        <w:tc>
          <w:tcPr>
            <w:tcW w:w="1728" w:type="dxa"/>
          </w:tcPr>
          <w:p w:rsidR="002A46D3" w:rsidRPr="00ED25A7" w:rsidRDefault="002A46D3" w:rsidP="00ED25A7">
            <w:pPr>
              <w:shd w:val="clear" w:color="auto" w:fill="FFFFFF"/>
              <w:ind w:right="24"/>
              <w:rPr>
                <w:sz w:val="20"/>
                <w:szCs w:val="20"/>
                <w:lang w:eastAsia="en-US"/>
              </w:rPr>
            </w:pPr>
            <w:r w:rsidRPr="00ED25A7">
              <w:rPr>
                <w:sz w:val="20"/>
                <w:szCs w:val="20"/>
                <w:lang w:eastAsia="en-US"/>
              </w:rPr>
              <w:t>Словосочетание как единица синтаксиса. Виды словосочетаний.</w:t>
            </w:r>
          </w:p>
        </w:tc>
        <w:tc>
          <w:tcPr>
            <w:tcW w:w="1210" w:type="dxa"/>
          </w:tcPr>
          <w:p w:rsidR="002A46D3" w:rsidRPr="00ED25A7" w:rsidRDefault="002A46D3" w:rsidP="00ED25A7">
            <w:pPr>
              <w:shd w:val="clear" w:color="auto" w:fill="FFFFFF"/>
              <w:ind w:right="-108"/>
              <w:rPr>
                <w:sz w:val="20"/>
                <w:szCs w:val="20"/>
                <w:lang w:eastAsia="en-US"/>
              </w:rPr>
            </w:pPr>
            <w:r w:rsidRPr="00ED25A7">
              <w:rPr>
                <w:sz w:val="20"/>
                <w:szCs w:val="20"/>
                <w:lang w:eastAsia="en-US"/>
              </w:rPr>
              <w:t>Закрепление изученного материала, сообщение новых знаний</w:t>
            </w:r>
          </w:p>
        </w:tc>
        <w:tc>
          <w:tcPr>
            <w:tcW w:w="2310" w:type="dxa"/>
          </w:tcPr>
          <w:p w:rsidR="002A46D3" w:rsidRPr="00ED25A7" w:rsidRDefault="002A46D3" w:rsidP="00ED25A7">
            <w:pPr>
              <w:rPr>
                <w:sz w:val="20"/>
                <w:szCs w:val="20"/>
                <w:lang w:eastAsia="en-US"/>
              </w:rPr>
            </w:pPr>
            <w:r w:rsidRPr="00ED25A7">
              <w:rPr>
                <w:sz w:val="20"/>
                <w:szCs w:val="20"/>
                <w:lang w:eastAsia="en-US"/>
              </w:rPr>
              <w:t>Основные виды словосочетаний по морфологическим свойствам главного слова. Основные признаки словосочетания</w:t>
            </w: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основные виды словосочетаний: именные, глагольные, наречные; признаки словосочетания, уметь распознавать и моделировать словосочетания всех видов.</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определять вид словосочетания по морфологическим свойствам главного слова, правильно строить словосочетания и употреблять их в речи.</w:t>
            </w:r>
          </w:p>
        </w:tc>
        <w:tc>
          <w:tcPr>
            <w:tcW w:w="1502" w:type="dxa"/>
          </w:tcPr>
          <w:p w:rsidR="002A46D3" w:rsidRPr="00ED25A7" w:rsidRDefault="002A46D3" w:rsidP="00ED25A7">
            <w:pPr>
              <w:rPr>
                <w:sz w:val="20"/>
                <w:szCs w:val="20"/>
                <w:lang w:eastAsia="en-US"/>
              </w:rPr>
            </w:pPr>
            <w:r w:rsidRPr="00ED25A7">
              <w:rPr>
                <w:sz w:val="20"/>
                <w:szCs w:val="20"/>
                <w:lang w:eastAsia="en-US"/>
              </w:rPr>
              <w:t>Проверка с комментированным чтением, индивидуальный опрос.</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 xml:space="preserve">Написание </w:t>
            </w:r>
          </w:p>
          <w:p w:rsidR="002A46D3" w:rsidRPr="00ED25A7" w:rsidRDefault="002A46D3" w:rsidP="00ED25A7">
            <w:pPr>
              <w:rPr>
                <w:sz w:val="20"/>
                <w:szCs w:val="20"/>
                <w:lang w:eastAsia="en-US"/>
              </w:rPr>
            </w:pPr>
            <w:r w:rsidRPr="00ED25A7">
              <w:rPr>
                <w:sz w:val="20"/>
                <w:szCs w:val="20"/>
                <w:lang w:eastAsia="en-US"/>
              </w:rPr>
              <w:t>-ТСЯ, -ТЬСЯ.</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П.9-10, упр.61,63</w:t>
            </w:r>
          </w:p>
        </w:tc>
        <w:tc>
          <w:tcPr>
            <w:tcW w:w="660" w:type="dxa"/>
          </w:tcPr>
          <w:p w:rsidR="002A46D3" w:rsidRPr="00ED25A7" w:rsidRDefault="002A46D3" w:rsidP="00ED25A7">
            <w:pPr>
              <w:rPr>
                <w:sz w:val="20"/>
                <w:szCs w:val="20"/>
                <w:lang w:eastAsia="en-US"/>
              </w:rPr>
            </w:pPr>
          </w:p>
        </w:tc>
      </w:tr>
      <w:tr w:rsidR="002A46D3" w:rsidRPr="00ED25A7">
        <w:trPr>
          <w:trHeight w:val="255"/>
        </w:trPr>
        <w:tc>
          <w:tcPr>
            <w:tcW w:w="682" w:type="dxa"/>
          </w:tcPr>
          <w:p w:rsidR="002A46D3" w:rsidRPr="00ED25A7" w:rsidRDefault="002A46D3" w:rsidP="00ED25A7">
            <w:pPr>
              <w:rPr>
                <w:sz w:val="20"/>
                <w:szCs w:val="20"/>
                <w:lang w:eastAsia="en-US"/>
              </w:rPr>
            </w:pPr>
            <w:r w:rsidRPr="00ED25A7">
              <w:rPr>
                <w:sz w:val="20"/>
                <w:szCs w:val="20"/>
                <w:lang w:eastAsia="en-US"/>
              </w:rPr>
              <w:t>11</w:t>
            </w:r>
          </w:p>
        </w:tc>
        <w:tc>
          <w:tcPr>
            <w:tcW w:w="1728" w:type="dxa"/>
          </w:tcPr>
          <w:p w:rsidR="002A46D3" w:rsidRPr="00ED25A7" w:rsidRDefault="002A46D3" w:rsidP="00ED25A7">
            <w:pPr>
              <w:shd w:val="clear" w:color="auto" w:fill="FFFFFF"/>
              <w:ind w:right="24"/>
              <w:rPr>
                <w:sz w:val="20"/>
                <w:szCs w:val="20"/>
                <w:lang w:eastAsia="en-US"/>
              </w:rPr>
            </w:pPr>
            <w:r w:rsidRPr="00ED25A7">
              <w:rPr>
                <w:sz w:val="20"/>
                <w:szCs w:val="20"/>
                <w:lang w:eastAsia="en-US"/>
              </w:rPr>
              <w:t xml:space="preserve">Синтаксические связи слов в словосочетаниях.  </w:t>
            </w:r>
          </w:p>
        </w:tc>
        <w:tc>
          <w:tcPr>
            <w:tcW w:w="1210" w:type="dxa"/>
          </w:tcPr>
          <w:p w:rsidR="002A46D3" w:rsidRPr="00ED25A7" w:rsidRDefault="002A46D3" w:rsidP="00ED25A7">
            <w:pPr>
              <w:shd w:val="clear" w:color="auto" w:fill="FFFFFF"/>
              <w:tabs>
                <w:tab w:val="left" w:pos="992"/>
                <w:tab w:val="left" w:pos="1102"/>
              </w:tabs>
              <w:ind w:right="2"/>
              <w:rPr>
                <w:sz w:val="20"/>
                <w:szCs w:val="20"/>
                <w:lang w:eastAsia="en-US"/>
              </w:rPr>
            </w:pPr>
            <w:r w:rsidRPr="00ED25A7">
              <w:rPr>
                <w:spacing w:val="-1"/>
                <w:sz w:val="20"/>
                <w:szCs w:val="20"/>
                <w:lang w:eastAsia="en-US"/>
              </w:rPr>
              <w:t xml:space="preserve">Комбинированный, закрепление изученного материала.  </w:t>
            </w:r>
          </w:p>
        </w:tc>
        <w:tc>
          <w:tcPr>
            <w:tcW w:w="2310" w:type="dxa"/>
          </w:tcPr>
          <w:p w:rsidR="002A46D3" w:rsidRPr="00ED25A7" w:rsidRDefault="002A46D3" w:rsidP="00ED25A7">
            <w:pPr>
              <w:rPr>
                <w:sz w:val="20"/>
                <w:szCs w:val="20"/>
                <w:lang w:eastAsia="en-US"/>
              </w:rPr>
            </w:pPr>
            <w:r w:rsidRPr="00ED25A7">
              <w:rPr>
                <w:sz w:val="20"/>
                <w:szCs w:val="20"/>
                <w:lang w:eastAsia="en-US"/>
              </w:rPr>
              <w:t>Виды словосочетаний по способу связи слов: согласование, управление, примыкание.</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Уметь </w:t>
            </w:r>
            <w:r w:rsidRPr="00ED25A7">
              <w:rPr>
                <w:sz w:val="20"/>
                <w:szCs w:val="20"/>
                <w:lang w:eastAsia="en-US"/>
              </w:rPr>
              <w:t>определять тип связи по морфологическим свойствам  зависимого слова</w:t>
            </w:r>
            <w:r w:rsidRPr="00ED25A7">
              <w:rPr>
                <w:b/>
                <w:bCs/>
                <w:sz w:val="20"/>
                <w:szCs w:val="20"/>
                <w:lang w:eastAsia="en-US"/>
              </w:rPr>
              <w:t xml:space="preserve">, </w:t>
            </w:r>
            <w:r w:rsidRPr="00ED25A7">
              <w:rPr>
                <w:sz w:val="20"/>
                <w:szCs w:val="20"/>
                <w:lang w:eastAsia="en-US"/>
              </w:rPr>
              <w:t>уметь моделировать словосочетания всех видов, производить синтаксический разбор словосочетаний.</w:t>
            </w:r>
          </w:p>
          <w:p w:rsidR="002A46D3" w:rsidRPr="00ED25A7" w:rsidRDefault="002A46D3" w:rsidP="00ED25A7">
            <w:pPr>
              <w:rPr>
                <w:sz w:val="20"/>
                <w:szCs w:val="20"/>
                <w:lang w:eastAsia="en-US"/>
              </w:rPr>
            </w:pPr>
            <w:r w:rsidRPr="00ED25A7">
              <w:rPr>
                <w:b/>
                <w:bCs/>
                <w:sz w:val="20"/>
                <w:szCs w:val="20"/>
                <w:lang w:eastAsia="en-US"/>
              </w:rPr>
              <w:t>Знать</w:t>
            </w:r>
            <w:r w:rsidRPr="00ED25A7">
              <w:rPr>
                <w:sz w:val="20"/>
                <w:szCs w:val="20"/>
                <w:lang w:eastAsia="en-US"/>
              </w:rPr>
              <w:t xml:space="preserve"> типы связи слов в словосочетании</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ГИА-В2,</w:t>
            </w:r>
          </w:p>
          <w:p w:rsidR="002A46D3" w:rsidRPr="00ED25A7" w:rsidRDefault="002A46D3" w:rsidP="00ED25A7">
            <w:pPr>
              <w:rPr>
                <w:sz w:val="20"/>
                <w:szCs w:val="20"/>
                <w:lang w:eastAsia="en-US"/>
              </w:rPr>
            </w:pPr>
            <w:r w:rsidRPr="00ED25A7">
              <w:rPr>
                <w:sz w:val="20"/>
                <w:szCs w:val="20"/>
                <w:lang w:eastAsia="en-US"/>
              </w:rPr>
              <w:t>ЕГЭ-В3</w:t>
            </w:r>
          </w:p>
        </w:tc>
        <w:tc>
          <w:tcPr>
            <w:tcW w:w="1378" w:type="dxa"/>
          </w:tcPr>
          <w:p w:rsidR="002A46D3" w:rsidRPr="00ED25A7" w:rsidRDefault="002A46D3" w:rsidP="00ED25A7">
            <w:pPr>
              <w:rPr>
                <w:sz w:val="20"/>
                <w:szCs w:val="20"/>
                <w:lang w:eastAsia="en-US"/>
              </w:rPr>
            </w:pPr>
            <w:r w:rsidRPr="00ED25A7">
              <w:rPr>
                <w:sz w:val="20"/>
                <w:szCs w:val="20"/>
                <w:lang w:eastAsia="en-US"/>
              </w:rPr>
              <w:t>Повторить орфограммы по написанию гласных в корне; морфемный состав слова.</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П.11, упр.67</w:t>
            </w:r>
          </w:p>
        </w:tc>
        <w:tc>
          <w:tcPr>
            <w:tcW w:w="660" w:type="dxa"/>
          </w:tcPr>
          <w:p w:rsidR="002A46D3" w:rsidRPr="00ED25A7" w:rsidRDefault="002A46D3" w:rsidP="00ED25A7">
            <w:pPr>
              <w:rPr>
                <w:sz w:val="20"/>
                <w:szCs w:val="20"/>
                <w:lang w:eastAsia="en-US"/>
              </w:rPr>
            </w:pPr>
          </w:p>
        </w:tc>
      </w:tr>
      <w:tr w:rsidR="002A46D3" w:rsidRPr="00ED25A7">
        <w:trPr>
          <w:trHeight w:val="236"/>
        </w:trPr>
        <w:tc>
          <w:tcPr>
            <w:tcW w:w="682" w:type="dxa"/>
          </w:tcPr>
          <w:p w:rsidR="002A46D3" w:rsidRPr="00ED25A7" w:rsidRDefault="002A46D3" w:rsidP="00ED25A7">
            <w:pPr>
              <w:rPr>
                <w:sz w:val="20"/>
                <w:szCs w:val="20"/>
                <w:lang w:eastAsia="en-US"/>
              </w:rPr>
            </w:pPr>
            <w:r w:rsidRPr="00ED25A7">
              <w:rPr>
                <w:sz w:val="20"/>
                <w:szCs w:val="20"/>
                <w:lang w:eastAsia="en-US"/>
              </w:rPr>
              <w:t>12</w:t>
            </w:r>
          </w:p>
        </w:tc>
        <w:tc>
          <w:tcPr>
            <w:tcW w:w="1728" w:type="dxa"/>
          </w:tcPr>
          <w:p w:rsidR="002A46D3" w:rsidRPr="00ED25A7" w:rsidRDefault="002A46D3" w:rsidP="00ED25A7">
            <w:pPr>
              <w:shd w:val="clear" w:color="auto" w:fill="FFFFFF"/>
              <w:ind w:right="24"/>
              <w:rPr>
                <w:sz w:val="20"/>
                <w:szCs w:val="20"/>
                <w:lang w:eastAsia="en-US"/>
              </w:rPr>
            </w:pPr>
            <w:r w:rsidRPr="00ED25A7">
              <w:rPr>
                <w:sz w:val="20"/>
                <w:szCs w:val="20"/>
                <w:lang w:eastAsia="en-US"/>
              </w:rPr>
              <w:t>Синтаксические связи слов в словосочетаниях. Синтаксический разбор словосочетаний</w:t>
            </w:r>
          </w:p>
        </w:tc>
        <w:tc>
          <w:tcPr>
            <w:tcW w:w="1210" w:type="dxa"/>
          </w:tcPr>
          <w:p w:rsidR="002A46D3" w:rsidRPr="00ED25A7" w:rsidRDefault="002A46D3" w:rsidP="00ED25A7">
            <w:pPr>
              <w:shd w:val="clear" w:color="auto" w:fill="FFFFFF"/>
              <w:tabs>
                <w:tab w:val="left" w:pos="992"/>
              </w:tabs>
              <w:ind w:right="-218"/>
              <w:rPr>
                <w:spacing w:val="-1"/>
                <w:sz w:val="20"/>
                <w:szCs w:val="20"/>
                <w:lang w:eastAsia="en-US"/>
              </w:rPr>
            </w:pPr>
            <w:r w:rsidRPr="00ED25A7">
              <w:rPr>
                <w:spacing w:val="-1"/>
                <w:sz w:val="20"/>
                <w:szCs w:val="20"/>
                <w:lang w:eastAsia="en-US"/>
              </w:rPr>
              <w:t>Комбинированный, закрепление изученного материала, изучение нового</w:t>
            </w:r>
          </w:p>
        </w:tc>
        <w:tc>
          <w:tcPr>
            <w:tcW w:w="2310" w:type="dxa"/>
          </w:tcPr>
          <w:p w:rsidR="002A46D3" w:rsidRPr="00ED25A7" w:rsidRDefault="002A46D3" w:rsidP="00ED25A7">
            <w:pPr>
              <w:rPr>
                <w:sz w:val="20"/>
                <w:szCs w:val="20"/>
                <w:lang w:eastAsia="en-US"/>
              </w:rPr>
            </w:pPr>
            <w:r w:rsidRPr="00ED25A7">
              <w:rPr>
                <w:sz w:val="20"/>
                <w:szCs w:val="20"/>
                <w:lang w:eastAsia="en-US"/>
              </w:rPr>
              <w:t>Синтаксический разбор словосочетаний. Нормы сочетания слов и их нарушение в речи.</w:t>
            </w: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и соблюдать грамматические и лексические нормы при построении словосочетаний разных видов.</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использовать в речи синонимичные по значению словосочетания, видеть нарушения в сочетании слов, исправлять ошибки.</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опрос, взаимопроверка.</w:t>
            </w:r>
          </w:p>
        </w:tc>
        <w:tc>
          <w:tcPr>
            <w:tcW w:w="808" w:type="dxa"/>
          </w:tcPr>
          <w:p w:rsidR="002A46D3" w:rsidRPr="00ED25A7" w:rsidRDefault="002A46D3" w:rsidP="00ED25A7">
            <w:pPr>
              <w:rPr>
                <w:sz w:val="20"/>
                <w:szCs w:val="20"/>
                <w:lang w:eastAsia="en-US"/>
              </w:rPr>
            </w:pPr>
            <w:r w:rsidRPr="00ED25A7">
              <w:rPr>
                <w:sz w:val="20"/>
                <w:szCs w:val="20"/>
                <w:lang w:eastAsia="en-US"/>
              </w:rPr>
              <w:t>ГИА-В2,</w:t>
            </w:r>
          </w:p>
          <w:p w:rsidR="002A46D3" w:rsidRPr="00ED25A7" w:rsidRDefault="002A46D3" w:rsidP="00ED25A7">
            <w:pPr>
              <w:rPr>
                <w:sz w:val="20"/>
                <w:szCs w:val="20"/>
                <w:lang w:eastAsia="en-US"/>
              </w:rPr>
            </w:pPr>
            <w:r w:rsidRPr="00ED25A7">
              <w:rPr>
                <w:sz w:val="20"/>
                <w:szCs w:val="20"/>
                <w:lang w:eastAsia="en-US"/>
              </w:rPr>
              <w:t>ЕГЭ-В3</w:t>
            </w:r>
          </w:p>
        </w:tc>
        <w:tc>
          <w:tcPr>
            <w:tcW w:w="1378" w:type="dxa"/>
          </w:tcPr>
          <w:p w:rsidR="002A46D3" w:rsidRPr="00ED25A7" w:rsidRDefault="002A46D3" w:rsidP="00ED25A7">
            <w:pPr>
              <w:rPr>
                <w:sz w:val="20"/>
                <w:szCs w:val="20"/>
                <w:lang w:eastAsia="en-US"/>
              </w:rPr>
            </w:pPr>
            <w:r w:rsidRPr="00ED25A7">
              <w:rPr>
                <w:sz w:val="20"/>
                <w:szCs w:val="20"/>
                <w:lang w:eastAsia="en-US"/>
              </w:rPr>
              <w:t>Повторить правописание словарных слов</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П.11,12, упр.70 сделать разбор с/сочетаний</w:t>
            </w:r>
          </w:p>
        </w:tc>
        <w:tc>
          <w:tcPr>
            <w:tcW w:w="660" w:type="dxa"/>
          </w:tcPr>
          <w:p w:rsidR="002A46D3" w:rsidRPr="00ED25A7" w:rsidRDefault="002A46D3" w:rsidP="00ED25A7">
            <w:pPr>
              <w:rPr>
                <w:sz w:val="20"/>
                <w:szCs w:val="20"/>
                <w:lang w:eastAsia="en-US"/>
              </w:rPr>
            </w:pPr>
          </w:p>
        </w:tc>
      </w:tr>
      <w:tr w:rsidR="002A46D3" w:rsidRPr="00ED25A7">
        <w:trPr>
          <w:trHeight w:val="150"/>
        </w:trPr>
        <w:tc>
          <w:tcPr>
            <w:tcW w:w="16132" w:type="dxa"/>
            <w:gridSpan w:val="11"/>
          </w:tcPr>
          <w:p w:rsidR="002A46D3" w:rsidRPr="00ED25A7" w:rsidRDefault="002A46D3" w:rsidP="00ED25A7">
            <w:pPr>
              <w:jc w:val="center"/>
              <w:rPr>
                <w:b/>
                <w:bCs/>
                <w:sz w:val="20"/>
                <w:szCs w:val="20"/>
                <w:lang w:eastAsia="en-US"/>
              </w:rPr>
            </w:pPr>
            <w:r w:rsidRPr="00ED25A7">
              <w:rPr>
                <w:b/>
                <w:bCs/>
                <w:sz w:val="20"/>
                <w:szCs w:val="20"/>
                <w:lang w:eastAsia="en-US"/>
              </w:rPr>
              <w:t>Предложение (3 часа+1Р/р)</w:t>
            </w:r>
          </w:p>
        </w:tc>
      </w:tr>
      <w:tr w:rsidR="002A46D3" w:rsidRPr="00ED25A7">
        <w:trPr>
          <w:trHeight w:val="232"/>
        </w:trPr>
        <w:tc>
          <w:tcPr>
            <w:tcW w:w="682" w:type="dxa"/>
          </w:tcPr>
          <w:p w:rsidR="002A46D3" w:rsidRPr="00ED25A7" w:rsidRDefault="002A46D3" w:rsidP="00ED25A7">
            <w:pPr>
              <w:rPr>
                <w:sz w:val="20"/>
                <w:szCs w:val="20"/>
                <w:lang w:eastAsia="en-US"/>
              </w:rPr>
            </w:pPr>
            <w:r w:rsidRPr="00ED25A7">
              <w:rPr>
                <w:sz w:val="20"/>
                <w:szCs w:val="20"/>
                <w:lang w:eastAsia="en-US"/>
              </w:rPr>
              <w:t>13</w:t>
            </w:r>
          </w:p>
        </w:tc>
        <w:tc>
          <w:tcPr>
            <w:tcW w:w="1728" w:type="dxa"/>
          </w:tcPr>
          <w:p w:rsidR="002A46D3" w:rsidRPr="00ED25A7" w:rsidRDefault="002A46D3" w:rsidP="00ED25A7">
            <w:pPr>
              <w:shd w:val="clear" w:color="auto" w:fill="FFFFFF"/>
              <w:ind w:right="5"/>
              <w:rPr>
                <w:sz w:val="20"/>
                <w:szCs w:val="20"/>
                <w:lang w:eastAsia="en-US"/>
              </w:rPr>
            </w:pPr>
            <w:r w:rsidRPr="00ED25A7">
              <w:rPr>
                <w:sz w:val="20"/>
                <w:szCs w:val="20"/>
                <w:lang w:eastAsia="en-US"/>
              </w:rPr>
              <w:t>Простое предложение. Грамматическая основа предложения.</w:t>
            </w:r>
          </w:p>
        </w:tc>
        <w:tc>
          <w:tcPr>
            <w:tcW w:w="1210" w:type="dxa"/>
          </w:tcPr>
          <w:p w:rsidR="002A46D3" w:rsidRPr="00ED25A7" w:rsidRDefault="002A46D3" w:rsidP="00ED25A7">
            <w:pPr>
              <w:shd w:val="clear" w:color="auto" w:fill="FFFFFF"/>
              <w:ind w:right="245"/>
              <w:rPr>
                <w:sz w:val="20"/>
                <w:szCs w:val="20"/>
                <w:lang w:eastAsia="en-US"/>
              </w:rPr>
            </w:pPr>
            <w:r w:rsidRPr="00ED25A7">
              <w:rPr>
                <w:spacing w:val="-1"/>
                <w:sz w:val="20"/>
                <w:szCs w:val="20"/>
                <w:lang w:eastAsia="en-US"/>
              </w:rPr>
              <w:t>Комбинированный</w:t>
            </w:r>
          </w:p>
        </w:tc>
        <w:tc>
          <w:tcPr>
            <w:tcW w:w="2310" w:type="dxa"/>
          </w:tcPr>
          <w:p w:rsidR="002A46D3" w:rsidRPr="00ED25A7" w:rsidRDefault="002A46D3" w:rsidP="00ED25A7">
            <w:pPr>
              <w:rPr>
                <w:sz w:val="20"/>
                <w:szCs w:val="20"/>
                <w:lang w:eastAsia="en-US"/>
              </w:rPr>
            </w:pPr>
            <w:r w:rsidRPr="00ED25A7">
              <w:rPr>
                <w:sz w:val="20"/>
                <w:szCs w:val="20"/>
                <w:lang w:eastAsia="en-US"/>
              </w:rPr>
              <w:t>Структура  просто</w:t>
            </w:r>
            <w:r w:rsidRPr="00ED25A7">
              <w:rPr>
                <w:sz w:val="20"/>
                <w:szCs w:val="20"/>
                <w:lang w:eastAsia="en-US"/>
              </w:rPr>
              <w:softHyphen/>
              <w:t xml:space="preserve">го     предложения. </w:t>
            </w:r>
            <w:r w:rsidRPr="00ED25A7">
              <w:rPr>
                <w:spacing w:val="-1"/>
                <w:sz w:val="20"/>
                <w:szCs w:val="20"/>
                <w:lang w:eastAsia="en-US"/>
              </w:rPr>
              <w:t xml:space="preserve">Главные  члены </w:t>
            </w:r>
            <w:r w:rsidRPr="00ED25A7">
              <w:rPr>
                <w:sz w:val="20"/>
                <w:szCs w:val="20"/>
                <w:lang w:eastAsia="en-US"/>
              </w:rPr>
              <w:t xml:space="preserve">двусоставного </w:t>
            </w:r>
            <w:r w:rsidRPr="00ED25A7">
              <w:rPr>
                <w:spacing w:val="-1"/>
                <w:sz w:val="20"/>
                <w:szCs w:val="20"/>
                <w:lang w:eastAsia="en-US"/>
              </w:rPr>
              <w:t>предложения,   Ос</w:t>
            </w:r>
            <w:r w:rsidRPr="00ED25A7">
              <w:rPr>
                <w:spacing w:val="-1"/>
                <w:sz w:val="20"/>
                <w:szCs w:val="20"/>
                <w:lang w:eastAsia="en-US"/>
              </w:rPr>
              <w:softHyphen/>
            </w:r>
            <w:r w:rsidRPr="00ED25A7">
              <w:rPr>
                <w:sz w:val="20"/>
                <w:szCs w:val="20"/>
                <w:lang w:eastAsia="en-US"/>
              </w:rPr>
              <w:t>новные типы грам</w:t>
            </w:r>
            <w:r w:rsidRPr="00ED25A7">
              <w:rPr>
                <w:sz w:val="20"/>
                <w:szCs w:val="20"/>
                <w:lang w:eastAsia="en-US"/>
              </w:rPr>
              <w:softHyphen/>
              <w:t>матических основ.</w:t>
            </w: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и понимать структуру простого и сложного предложений.</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находить грамматическую основу предложения. Уметь  производить  синтаксиче</w:t>
            </w:r>
            <w:r w:rsidRPr="00ED25A7">
              <w:rPr>
                <w:sz w:val="20"/>
                <w:szCs w:val="20"/>
                <w:lang w:eastAsia="en-US"/>
              </w:rPr>
              <w:softHyphen/>
              <w:t>ский разбор простого предложе</w:t>
            </w:r>
            <w:r w:rsidRPr="00ED25A7">
              <w:rPr>
                <w:sz w:val="20"/>
                <w:szCs w:val="20"/>
                <w:lang w:eastAsia="en-US"/>
              </w:rPr>
              <w:softHyphen/>
              <w:t>ния.</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индивидуальный опрос.</w:t>
            </w:r>
          </w:p>
        </w:tc>
        <w:tc>
          <w:tcPr>
            <w:tcW w:w="808" w:type="dxa"/>
          </w:tcPr>
          <w:p w:rsidR="002A46D3" w:rsidRPr="00ED25A7" w:rsidRDefault="002A46D3" w:rsidP="00ED25A7">
            <w:pPr>
              <w:rPr>
                <w:sz w:val="20"/>
                <w:szCs w:val="20"/>
                <w:lang w:eastAsia="en-US"/>
              </w:rPr>
            </w:pPr>
            <w:r w:rsidRPr="00ED25A7">
              <w:rPr>
                <w:sz w:val="20"/>
                <w:szCs w:val="20"/>
                <w:lang w:eastAsia="en-US"/>
              </w:rPr>
              <w:t>ЕГЭ-А9,</w:t>
            </w:r>
          </w:p>
          <w:p w:rsidR="002A46D3" w:rsidRPr="00ED25A7" w:rsidRDefault="002A46D3" w:rsidP="00ED25A7">
            <w:pPr>
              <w:rPr>
                <w:sz w:val="20"/>
                <w:szCs w:val="20"/>
                <w:lang w:eastAsia="en-US"/>
              </w:rPr>
            </w:pPr>
            <w:r w:rsidRPr="00ED25A7">
              <w:rPr>
                <w:sz w:val="20"/>
                <w:szCs w:val="20"/>
                <w:lang w:eastAsia="en-US"/>
              </w:rPr>
              <w:t>ГИА-В3</w:t>
            </w:r>
          </w:p>
        </w:tc>
        <w:tc>
          <w:tcPr>
            <w:tcW w:w="1378" w:type="dxa"/>
          </w:tcPr>
          <w:p w:rsidR="002A46D3" w:rsidRPr="00ED25A7" w:rsidRDefault="002A46D3" w:rsidP="00ED25A7">
            <w:pPr>
              <w:snapToGrid w:val="0"/>
              <w:rPr>
                <w:sz w:val="20"/>
                <w:szCs w:val="20"/>
                <w:lang w:eastAsia="en-US"/>
              </w:rPr>
            </w:pPr>
            <w:r w:rsidRPr="00ED25A7">
              <w:rPr>
                <w:sz w:val="20"/>
                <w:szCs w:val="20"/>
                <w:lang w:eastAsia="en-US"/>
              </w:rPr>
              <w:t>Повторить орфограмму «непроизносимые согласные в корне слова»,</w:t>
            </w:r>
          </w:p>
          <w:p w:rsidR="002A46D3" w:rsidRPr="00ED25A7" w:rsidRDefault="002A46D3" w:rsidP="00ED25A7">
            <w:pPr>
              <w:rPr>
                <w:sz w:val="20"/>
                <w:szCs w:val="20"/>
                <w:lang w:eastAsia="en-US"/>
              </w:rPr>
            </w:pPr>
            <w:r w:rsidRPr="00ED25A7">
              <w:rPr>
                <w:sz w:val="20"/>
                <w:szCs w:val="20"/>
                <w:lang w:eastAsia="en-US"/>
              </w:rPr>
              <w:t>написание слов с удвоенной согласной.</w:t>
            </w:r>
          </w:p>
        </w:tc>
        <w:tc>
          <w:tcPr>
            <w:tcW w:w="1152" w:type="dxa"/>
          </w:tcPr>
          <w:p w:rsidR="002A46D3" w:rsidRPr="00ED25A7" w:rsidRDefault="002A46D3" w:rsidP="00ED25A7">
            <w:pPr>
              <w:rPr>
                <w:sz w:val="20"/>
                <w:szCs w:val="20"/>
                <w:lang w:eastAsia="en-US"/>
              </w:rPr>
            </w:pPr>
            <w:r w:rsidRPr="00ED25A7">
              <w:rPr>
                <w:sz w:val="20"/>
                <w:szCs w:val="20"/>
                <w:lang w:eastAsia="en-US"/>
              </w:rPr>
              <w:t xml:space="preserve">Презентация </w:t>
            </w:r>
          </w:p>
        </w:tc>
        <w:tc>
          <w:tcPr>
            <w:tcW w:w="1292" w:type="dxa"/>
          </w:tcPr>
          <w:p w:rsidR="002A46D3" w:rsidRPr="00ED25A7" w:rsidRDefault="002A46D3" w:rsidP="00ED25A7">
            <w:pPr>
              <w:rPr>
                <w:sz w:val="20"/>
                <w:szCs w:val="20"/>
                <w:lang w:eastAsia="en-US"/>
              </w:rPr>
            </w:pPr>
            <w:r w:rsidRPr="00ED25A7">
              <w:rPr>
                <w:sz w:val="20"/>
                <w:szCs w:val="20"/>
                <w:lang w:eastAsia="en-US"/>
              </w:rPr>
              <w:t>П.13, упр.75</w:t>
            </w:r>
          </w:p>
        </w:tc>
        <w:tc>
          <w:tcPr>
            <w:tcW w:w="660" w:type="dxa"/>
          </w:tcPr>
          <w:p w:rsidR="002A46D3" w:rsidRPr="00ED25A7" w:rsidRDefault="002A46D3" w:rsidP="00ED25A7">
            <w:pPr>
              <w:rPr>
                <w:sz w:val="20"/>
                <w:szCs w:val="20"/>
                <w:lang w:eastAsia="en-US"/>
              </w:rPr>
            </w:pPr>
          </w:p>
        </w:tc>
      </w:tr>
      <w:tr w:rsidR="002A46D3" w:rsidRPr="00ED25A7">
        <w:trPr>
          <w:trHeight w:val="206"/>
        </w:trPr>
        <w:tc>
          <w:tcPr>
            <w:tcW w:w="682" w:type="dxa"/>
          </w:tcPr>
          <w:p w:rsidR="002A46D3" w:rsidRPr="00ED25A7" w:rsidRDefault="002A46D3" w:rsidP="00ED25A7">
            <w:pPr>
              <w:rPr>
                <w:sz w:val="20"/>
                <w:szCs w:val="20"/>
                <w:lang w:eastAsia="en-US"/>
              </w:rPr>
            </w:pPr>
            <w:r w:rsidRPr="00ED25A7">
              <w:rPr>
                <w:sz w:val="20"/>
                <w:szCs w:val="20"/>
                <w:lang w:eastAsia="en-US"/>
              </w:rPr>
              <w:t>14</w:t>
            </w:r>
          </w:p>
        </w:tc>
        <w:tc>
          <w:tcPr>
            <w:tcW w:w="1728" w:type="dxa"/>
          </w:tcPr>
          <w:p w:rsidR="002A46D3" w:rsidRPr="00ED25A7" w:rsidRDefault="002A46D3" w:rsidP="00ED25A7">
            <w:pPr>
              <w:shd w:val="clear" w:color="auto" w:fill="FFFFFF"/>
              <w:ind w:right="686"/>
              <w:rPr>
                <w:sz w:val="20"/>
                <w:szCs w:val="20"/>
                <w:lang w:eastAsia="en-US"/>
              </w:rPr>
            </w:pPr>
            <w:r w:rsidRPr="00ED25A7">
              <w:rPr>
                <w:sz w:val="20"/>
                <w:szCs w:val="20"/>
                <w:lang w:eastAsia="en-US"/>
              </w:rPr>
              <w:t>Порядок слов в предложении. Интонация.</w:t>
            </w:r>
          </w:p>
        </w:tc>
        <w:tc>
          <w:tcPr>
            <w:tcW w:w="1210" w:type="dxa"/>
          </w:tcPr>
          <w:p w:rsidR="002A46D3" w:rsidRPr="00ED25A7" w:rsidRDefault="002A46D3" w:rsidP="00ED25A7">
            <w:pPr>
              <w:shd w:val="clear" w:color="auto" w:fill="FFFFFF"/>
              <w:ind w:right="2"/>
              <w:rPr>
                <w:sz w:val="20"/>
                <w:szCs w:val="20"/>
                <w:lang w:eastAsia="en-US"/>
              </w:rPr>
            </w:pPr>
            <w:r w:rsidRPr="00ED25A7">
              <w:rPr>
                <w:sz w:val="20"/>
                <w:szCs w:val="20"/>
                <w:lang w:eastAsia="en-US"/>
              </w:rPr>
              <w:t>Объяснение нового материала</w:t>
            </w:r>
          </w:p>
        </w:tc>
        <w:tc>
          <w:tcPr>
            <w:tcW w:w="2310" w:type="dxa"/>
          </w:tcPr>
          <w:p w:rsidR="002A46D3" w:rsidRPr="00ED25A7" w:rsidRDefault="002A46D3" w:rsidP="00ED25A7">
            <w:pPr>
              <w:rPr>
                <w:sz w:val="20"/>
                <w:szCs w:val="20"/>
                <w:lang w:eastAsia="en-US"/>
              </w:rPr>
            </w:pPr>
            <w:r w:rsidRPr="00ED25A7">
              <w:rPr>
                <w:spacing w:val="-5"/>
                <w:sz w:val="20"/>
                <w:szCs w:val="20"/>
                <w:lang w:eastAsia="en-US"/>
              </w:rPr>
              <w:t xml:space="preserve">Прямой и обратный </w:t>
            </w:r>
            <w:r w:rsidRPr="00ED25A7">
              <w:rPr>
                <w:spacing w:val="-1"/>
                <w:sz w:val="20"/>
                <w:szCs w:val="20"/>
                <w:lang w:eastAsia="en-US"/>
              </w:rPr>
              <w:t xml:space="preserve">порядок    слов в </w:t>
            </w:r>
            <w:r w:rsidRPr="00ED25A7">
              <w:rPr>
                <w:spacing w:val="-4"/>
                <w:sz w:val="20"/>
                <w:szCs w:val="20"/>
                <w:lang w:eastAsia="en-US"/>
              </w:rPr>
              <w:t>предложении. Ин</w:t>
            </w:r>
            <w:r w:rsidRPr="00ED25A7">
              <w:rPr>
                <w:spacing w:val="-1"/>
                <w:sz w:val="20"/>
                <w:szCs w:val="20"/>
                <w:lang w:eastAsia="en-US"/>
              </w:rPr>
              <w:t>тонационные сред</w:t>
            </w:r>
            <w:r w:rsidRPr="00ED25A7">
              <w:rPr>
                <w:spacing w:val="-1"/>
                <w:sz w:val="20"/>
                <w:szCs w:val="20"/>
                <w:lang w:eastAsia="en-US"/>
              </w:rPr>
              <w:softHyphen/>
              <w:t xml:space="preserve">ства,  основные </w:t>
            </w:r>
            <w:r w:rsidRPr="00ED25A7">
              <w:rPr>
                <w:spacing w:val="-3"/>
                <w:sz w:val="20"/>
                <w:szCs w:val="20"/>
                <w:lang w:eastAsia="en-US"/>
              </w:rPr>
              <w:t>элементы    интона</w:t>
            </w:r>
            <w:r w:rsidRPr="00ED25A7">
              <w:rPr>
                <w:spacing w:val="-3"/>
                <w:sz w:val="20"/>
                <w:szCs w:val="20"/>
                <w:lang w:eastAsia="en-US"/>
              </w:rPr>
              <w:softHyphen/>
            </w:r>
            <w:r w:rsidRPr="00ED25A7">
              <w:rPr>
                <w:spacing w:val="-1"/>
                <w:sz w:val="20"/>
                <w:szCs w:val="20"/>
                <w:lang w:eastAsia="en-US"/>
              </w:rPr>
              <w:t xml:space="preserve">ции  (изменение </w:t>
            </w:r>
            <w:r w:rsidRPr="00ED25A7">
              <w:rPr>
                <w:spacing w:val="-3"/>
                <w:sz w:val="20"/>
                <w:szCs w:val="20"/>
                <w:lang w:eastAsia="en-US"/>
              </w:rPr>
              <w:t xml:space="preserve">тона, громкость, </w:t>
            </w:r>
            <w:r w:rsidRPr="00ED25A7">
              <w:rPr>
                <w:spacing w:val="-1"/>
                <w:sz w:val="20"/>
                <w:szCs w:val="20"/>
                <w:lang w:eastAsia="en-US"/>
              </w:rPr>
              <w:t>темп произноше</w:t>
            </w:r>
            <w:r w:rsidRPr="00ED25A7">
              <w:rPr>
                <w:spacing w:val="-1"/>
                <w:sz w:val="20"/>
                <w:szCs w:val="20"/>
                <w:lang w:eastAsia="en-US"/>
              </w:rPr>
              <w:softHyphen/>
              <w:t>ния, паузы, логиче</w:t>
            </w:r>
            <w:r w:rsidRPr="00ED25A7">
              <w:rPr>
                <w:spacing w:val="-1"/>
                <w:sz w:val="20"/>
                <w:szCs w:val="20"/>
                <w:lang w:eastAsia="en-US"/>
              </w:rPr>
              <w:softHyphen/>
            </w:r>
            <w:r w:rsidRPr="00ED25A7">
              <w:rPr>
                <w:sz w:val="20"/>
                <w:szCs w:val="20"/>
                <w:lang w:eastAsia="en-US"/>
              </w:rPr>
              <w:t>ское ударение).</w:t>
            </w: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 xml:space="preserve">основные виды простых предложений  по цели высказывания и интонации. </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интонационно правильно произносить предложения, выделять с помощью логического ударения и порядка слов наиболее важное слово, использовать  в текстах прямой и обратный порядок слов для реализации коммуникативного намерения.</w:t>
            </w:r>
          </w:p>
        </w:tc>
        <w:tc>
          <w:tcPr>
            <w:tcW w:w="1502" w:type="dxa"/>
          </w:tcPr>
          <w:p w:rsidR="002A46D3" w:rsidRPr="00ED25A7" w:rsidRDefault="002A46D3" w:rsidP="00ED25A7">
            <w:pPr>
              <w:rPr>
                <w:sz w:val="20"/>
                <w:szCs w:val="20"/>
                <w:lang w:eastAsia="en-US"/>
              </w:rPr>
            </w:pPr>
            <w:r w:rsidRPr="00ED25A7">
              <w:rPr>
                <w:sz w:val="20"/>
                <w:szCs w:val="20"/>
                <w:lang w:eastAsia="en-US"/>
              </w:rPr>
              <w:t>Выборочная проверка.</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П.15, определения</w:t>
            </w:r>
          </w:p>
        </w:tc>
        <w:tc>
          <w:tcPr>
            <w:tcW w:w="660" w:type="dxa"/>
          </w:tcPr>
          <w:p w:rsidR="002A46D3" w:rsidRPr="00ED25A7" w:rsidRDefault="002A46D3" w:rsidP="00ED25A7">
            <w:pPr>
              <w:rPr>
                <w:sz w:val="20"/>
                <w:szCs w:val="20"/>
                <w:lang w:eastAsia="en-US"/>
              </w:rPr>
            </w:pPr>
          </w:p>
        </w:tc>
      </w:tr>
      <w:tr w:rsidR="002A46D3" w:rsidRPr="00ED25A7">
        <w:trPr>
          <w:trHeight w:val="285"/>
        </w:trPr>
        <w:tc>
          <w:tcPr>
            <w:tcW w:w="682" w:type="dxa"/>
          </w:tcPr>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r w:rsidRPr="00ED25A7">
              <w:rPr>
                <w:sz w:val="20"/>
                <w:szCs w:val="20"/>
                <w:lang w:eastAsia="en-US"/>
              </w:rPr>
              <w:t>15</w:t>
            </w:r>
          </w:p>
        </w:tc>
        <w:tc>
          <w:tcPr>
            <w:tcW w:w="1728" w:type="dxa"/>
          </w:tcPr>
          <w:p w:rsidR="002A46D3" w:rsidRPr="00ED25A7" w:rsidRDefault="002A46D3" w:rsidP="00ED25A7">
            <w:pPr>
              <w:shd w:val="clear" w:color="auto" w:fill="FFFFFF"/>
              <w:ind w:right="197"/>
              <w:rPr>
                <w:b/>
                <w:bCs/>
                <w:sz w:val="20"/>
                <w:szCs w:val="20"/>
                <w:lang w:eastAsia="en-US"/>
              </w:rPr>
            </w:pPr>
            <w:r w:rsidRPr="00ED25A7">
              <w:rPr>
                <w:b/>
                <w:bCs/>
                <w:sz w:val="20"/>
                <w:szCs w:val="20"/>
                <w:lang w:eastAsia="en-US"/>
              </w:rPr>
              <w:t xml:space="preserve">Диктант </w:t>
            </w:r>
          </w:p>
        </w:tc>
        <w:tc>
          <w:tcPr>
            <w:tcW w:w="1210" w:type="dxa"/>
          </w:tcPr>
          <w:p w:rsidR="002A46D3" w:rsidRPr="00ED25A7" w:rsidRDefault="002A46D3" w:rsidP="00ED25A7">
            <w:pPr>
              <w:shd w:val="clear" w:color="auto" w:fill="FFFFFF"/>
              <w:rPr>
                <w:sz w:val="20"/>
                <w:szCs w:val="20"/>
                <w:lang w:eastAsia="en-US"/>
              </w:rPr>
            </w:pPr>
            <w:r w:rsidRPr="00ED25A7">
              <w:rPr>
                <w:sz w:val="20"/>
                <w:szCs w:val="20"/>
                <w:lang w:eastAsia="en-US"/>
              </w:rPr>
              <w:t>Урок контроля, проверки, оценки и коррекции знаний учащихся</w:t>
            </w:r>
          </w:p>
        </w:tc>
        <w:tc>
          <w:tcPr>
            <w:tcW w:w="2310" w:type="dxa"/>
          </w:tcPr>
          <w:p w:rsidR="002A46D3" w:rsidRPr="00ED25A7" w:rsidRDefault="002A46D3" w:rsidP="00ED25A7">
            <w:pPr>
              <w:rPr>
                <w:sz w:val="20"/>
                <w:szCs w:val="20"/>
                <w:lang w:eastAsia="en-US"/>
              </w:rPr>
            </w:pPr>
            <w:r w:rsidRPr="00ED25A7">
              <w:rPr>
                <w:sz w:val="20"/>
                <w:szCs w:val="20"/>
                <w:lang w:eastAsia="en-US"/>
              </w:rPr>
              <w:t>Диктант, грамматическое задание</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 xml:space="preserve"> правописание безударных гласных, приставок в прилагательных, окончаний глаголов, правила пунктуации при однородных членах в сложном предложении, тире между главными членами предложения. </w:t>
            </w:r>
          </w:p>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производить синтаксический разбор выделенных предложений и составить схемы предложений, разбирать по составу слова, определять в тексте причастия.</w:t>
            </w:r>
          </w:p>
        </w:tc>
        <w:tc>
          <w:tcPr>
            <w:tcW w:w="1502" w:type="dxa"/>
          </w:tcPr>
          <w:p w:rsidR="002A46D3" w:rsidRPr="00ED25A7" w:rsidRDefault="002A46D3" w:rsidP="00ED25A7">
            <w:pPr>
              <w:rPr>
                <w:sz w:val="20"/>
                <w:szCs w:val="20"/>
                <w:lang w:eastAsia="en-US"/>
              </w:rPr>
            </w:pPr>
            <w:r w:rsidRPr="00ED25A7">
              <w:rPr>
                <w:sz w:val="20"/>
                <w:szCs w:val="20"/>
                <w:lang w:eastAsia="en-US"/>
              </w:rPr>
              <w:t>Текущий контроль,</w:t>
            </w:r>
          </w:p>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Сост. с/сочет. со словарными словами с. 8-39, 2-3 разобрать 2-3</w:t>
            </w:r>
          </w:p>
        </w:tc>
        <w:tc>
          <w:tcPr>
            <w:tcW w:w="660" w:type="dxa"/>
          </w:tcPr>
          <w:p w:rsidR="002A46D3" w:rsidRPr="00ED25A7" w:rsidRDefault="002A46D3" w:rsidP="00ED25A7">
            <w:pPr>
              <w:rPr>
                <w:sz w:val="20"/>
                <w:szCs w:val="20"/>
                <w:lang w:eastAsia="en-US"/>
              </w:rPr>
            </w:pPr>
          </w:p>
        </w:tc>
      </w:tr>
      <w:tr w:rsidR="002A46D3" w:rsidRPr="00ED25A7">
        <w:trPr>
          <w:trHeight w:val="420"/>
        </w:trPr>
        <w:tc>
          <w:tcPr>
            <w:tcW w:w="682" w:type="dxa"/>
          </w:tcPr>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p w:rsidR="002A46D3" w:rsidRPr="00ED25A7" w:rsidRDefault="002A46D3" w:rsidP="00ED25A7">
            <w:pPr>
              <w:rPr>
                <w:sz w:val="20"/>
                <w:szCs w:val="20"/>
                <w:lang w:eastAsia="en-US"/>
              </w:rPr>
            </w:pPr>
            <w:r w:rsidRPr="00ED25A7">
              <w:rPr>
                <w:sz w:val="20"/>
                <w:szCs w:val="20"/>
                <w:lang w:eastAsia="en-US"/>
              </w:rPr>
              <w:t>16</w:t>
            </w:r>
          </w:p>
        </w:tc>
        <w:tc>
          <w:tcPr>
            <w:tcW w:w="1728" w:type="dxa"/>
          </w:tcPr>
          <w:p w:rsidR="002A46D3" w:rsidRPr="00ED25A7" w:rsidRDefault="002A46D3" w:rsidP="00ED25A7">
            <w:pPr>
              <w:shd w:val="clear" w:color="auto" w:fill="FFFFFF"/>
              <w:ind w:right="197"/>
              <w:rPr>
                <w:sz w:val="20"/>
                <w:szCs w:val="20"/>
                <w:lang w:eastAsia="en-US"/>
              </w:rPr>
            </w:pPr>
            <w:r w:rsidRPr="00ED25A7">
              <w:rPr>
                <w:b/>
                <w:bCs/>
                <w:sz w:val="20"/>
                <w:szCs w:val="20"/>
                <w:lang w:eastAsia="en-US"/>
              </w:rPr>
              <w:t>Р/Р</w:t>
            </w:r>
            <w:r w:rsidRPr="00ED25A7">
              <w:rPr>
                <w:sz w:val="20"/>
                <w:szCs w:val="20"/>
                <w:lang w:eastAsia="en-US"/>
              </w:rPr>
              <w:t xml:space="preserve"> Описание  памятника культуры </w:t>
            </w:r>
          </w:p>
        </w:tc>
        <w:tc>
          <w:tcPr>
            <w:tcW w:w="1210" w:type="dxa"/>
          </w:tcPr>
          <w:p w:rsidR="002A46D3" w:rsidRPr="00ED25A7" w:rsidRDefault="002A46D3" w:rsidP="00ED25A7">
            <w:pPr>
              <w:shd w:val="clear" w:color="auto" w:fill="FFFFFF"/>
              <w:rPr>
                <w:sz w:val="20"/>
                <w:szCs w:val="20"/>
                <w:lang w:eastAsia="en-US"/>
              </w:rPr>
            </w:pPr>
            <w:r w:rsidRPr="00ED25A7">
              <w:rPr>
                <w:spacing w:val="-1"/>
                <w:sz w:val="20"/>
                <w:szCs w:val="20"/>
                <w:lang w:eastAsia="en-US"/>
              </w:rPr>
              <w:t>Урок развития речи</w:t>
            </w:r>
          </w:p>
        </w:tc>
        <w:tc>
          <w:tcPr>
            <w:tcW w:w="2310" w:type="dxa"/>
          </w:tcPr>
          <w:p w:rsidR="002A46D3" w:rsidRPr="00ED25A7" w:rsidRDefault="002A46D3" w:rsidP="00ED25A7">
            <w:pPr>
              <w:rPr>
                <w:sz w:val="20"/>
                <w:szCs w:val="20"/>
                <w:lang w:eastAsia="en-US"/>
              </w:rPr>
            </w:pPr>
            <w:r w:rsidRPr="00ED25A7">
              <w:rPr>
                <w:spacing w:val="-6"/>
                <w:sz w:val="20"/>
                <w:szCs w:val="20"/>
                <w:lang w:eastAsia="en-US"/>
              </w:rPr>
              <w:t xml:space="preserve">Сопоставительный </w:t>
            </w:r>
            <w:r w:rsidRPr="00ED25A7">
              <w:rPr>
                <w:spacing w:val="-7"/>
                <w:sz w:val="20"/>
                <w:szCs w:val="20"/>
                <w:lang w:eastAsia="en-US"/>
              </w:rPr>
              <w:t xml:space="preserve">анализ репродукций </w:t>
            </w:r>
            <w:r w:rsidRPr="00ED25A7">
              <w:rPr>
                <w:spacing w:val="-5"/>
                <w:sz w:val="20"/>
                <w:szCs w:val="20"/>
                <w:lang w:eastAsia="en-US"/>
              </w:rPr>
              <w:t xml:space="preserve">картин. А. Баулина, С. В. Герасимова с изображением    </w:t>
            </w:r>
            <w:r w:rsidRPr="00ED25A7">
              <w:rPr>
                <w:sz w:val="20"/>
                <w:szCs w:val="20"/>
                <w:lang w:eastAsia="en-US"/>
              </w:rPr>
              <w:t>па</w:t>
            </w:r>
            <w:r w:rsidRPr="00ED25A7">
              <w:rPr>
                <w:sz w:val="20"/>
                <w:szCs w:val="20"/>
                <w:lang w:eastAsia="en-US"/>
              </w:rPr>
              <w:softHyphen/>
            </w:r>
            <w:r w:rsidRPr="00ED25A7">
              <w:rPr>
                <w:spacing w:val="-4"/>
                <w:sz w:val="20"/>
                <w:szCs w:val="20"/>
                <w:lang w:eastAsia="en-US"/>
              </w:rPr>
              <w:t>мятника русской архитектуры. Жан</w:t>
            </w:r>
            <w:r w:rsidRPr="00ED25A7">
              <w:rPr>
                <w:spacing w:val="-8"/>
                <w:sz w:val="20"/>
                <w:szCs w:val="20"/>
                <w:lang w:eastAsia="en-US"/>
              </w:rPr>
              <w:t xml:space="preserve">ровое разнообразие </w:t>
            </w:r>
            <w:r w:rsidRPr="00ED25A7">
              <w:rPr>
                <w:spacing w:val="-3"/>
                <w:sz w:val="20"/>
                <w:szCs w:val="20"/>
                <w:lang w:eastAsia="en-US"/>
              </w:rPr>
              <w:t>сочинений (дневни</w:t>
            </w:r>
            <w:r w:rsidRPr="00ED25A7">
              <w:rPr>
                <w:spacing w:val="-3"/>
                <w:sz w:val="20"/>
                <w:szCs w:val="20"/>
                <w:lang w:eastAsia="en-US"/>
              </w:rPr>
              <w:softHyphen/>
            </w:r>
            <w:r w:rsidRPr="00ED25A7">
              <w:rPr>
                <w:spacing w:val="-1"/>
                <w:sz w:val="20"/>
                <w:szCs w:val="20"/>
                <w:lang w:eastAsia="en-US"/>
              </w:rPr>
              <w:t>ковая запись, пись</w:t>
            </w:r>
            <w:r w:rsidRPr="00ED25A7">
              <w:rPr>
                <w:spacing w:val="-1"/>
                <w:sz w:val="20"/>
                <w:szCs w:val="20"/>
                <w:lang w:eastAsia="en-US"/>
              </w:rPr>
              <w:softHyphen/>
            </w:r>
            <w:r w:rsidRPr="00ED25A7">
              <w:rPr>
                <w:spacing w:val="-3"/>
                <w:sz w:val="20"/>
                <w:szCs w:val="20"/>
                <w:lang w:eastAsia="en-US"/>
              </w:rPr>
              <w:t>мо,  рассказ). План с</w:t>
            </w:r>
            <w:r w:rsidRPr="00ED25A7">
              <w:rPr>
                <w:sz w:val="20"/>
                <w:szCs w:val="20"/>
                <w:lang w:eastAsia="en-US"/>
              </w:rPr>
              <w:t>очинения.</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Уметь </w:t>
            </w:r>
            <w:r w:rsidRPr="00ED25A7">
              <w:rPr>
                <w:sz w:val="20"/>
                <w:szCs w:val="20"/>
                <w:lang w:eastAsia="en-US"/>
              </w:rPr>
              <w:t>делать сопоставительный анализ репродукций картин одного и того же памятника архитектуры, составлять текст с учетом выбора языковых средств.</w:t>
            </w:r>
          </w:p>
          <w:p w:rsidR="002A46D3" w:rsidRPr="00ED25A7" w:rsidRDefault="002A46D3" w:rsidP="00ED25A7">
            <w:pPr>
              <w:rPr>
                <w:sz w:val="20"/>
                <w:szCs w:val="20"/>
                <w:lang w:eastAsia="en-US"/>
              </w:rPr>
            </w:pPr>
            <w:r w:rsidRPr="00ED25A7">
              <w:rPr>
                <w:b/>
                <w:bCs/>
                <w:sz w:val="20"/>
                <w:szCs w:val="20"/>
                <w:lang w:eastAsia="en-US"/>
              </w:rPr>
              <w:t>Знать</w:t>
            </w:r>
            <w:r w:rsidRPr="00ED25A7">
              <w:rPr>
                <w:sz w:val="20"/>
                <w:szCs w:val="20"/>
                <w:lang w:eastAsia="en-US"/>
              </w:rPr>
              <w:t xml:space="preserve"> структуру текста-описания, </w:t>
            </w:r>
            <w:r w:rsidRPr="00ED25A7">
              <w:rPr>
                <w:spacing w:val="-1"/>
                <w:sz w:val="20"/>
                <w:szCs w:val="20"/>
                <w:lang w:eastAsia="en-US"/>
              </w:rPr>
              <w:t xml:space="preserve">его языковые особенности, уметь </w:t>
            </w:r>
            <w:r w:rsidRPr="00ED25A7">
              <w:rPr>
                <w:sz w:val="20"/>
                <w:szCs w:val="20"/>
                <w:lang w:eastAsia="en-US"/>
              </w:rPr>
              <w:t>делать   сравнительный    анализ картин, составлять собственный текст на основе увиденного, вы</w:t>
            </w:r>
            <w:r w:rsidRPr="00ED25A7">
              <w:rPr>
                <w:sz w:val="20"/>
                <w:szCs w:val="20"/>
                <w:lang w:eastAsia="en-US"/>
              </w:rPr>
              <w:softHyphen/>
              <w:t>бирать жанры, уместно исполь</w:t>
            </w:r>
            <w:r w:rsidRPr="00ED25A7">
              <w:rPr>
                <w:sz w:val="20"/>
                <w:szCs w:val="20"/>
                <w:lang w:eastAsia="en-US"/>
              </w:rPr>
              <w:softHyphen/>
              <w:t>зовать     изобразительно-выразительные средства языка, соблю</w:t>
            </w:r>
            <w:r w:rsidRPr="00ED25A7">
              <w:rPr>
                <w:sz w:val="20"/>
                <w:szCs w:val="20"/>
                <w:lang w:eastAsia="en-US"/>
              </w:rPr>
              <w:softHyphen/>
              <w:t>дать нормы русского литератур</w:t>
            </w:r>
            <w:r w:rsidRPr="00ED25A7">
              <w:rPr>
                <w:sz w:val="20"/>
                <w:szCs w:val="20"/>
                <w:lang w:eastAsia="en-US"/>
              </w:rPr>
              <w:softHyphen/>
              <w:t>ного языка на письме.</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Индивидуальная проверка.</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Повторить правописание словарных слов, признаки публицистического стиля, структуру описания</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Дописать сочинение</w:t>
            </w:r>
          </w:p>
        </w:tc>
        <w:tc>
          <w:tcPr>
            <w:tcW w:w="660" w:type="dxa"/>
          </w:tcPr>
          <w:p w:rsidR="002A46D3" w:rsidRPr="00ED25A7" w:rsidRDefault="002A46D3" w:rsidP="00ED25A7">
            <w:pPr>
              <w:rPr>
                <w:sz w:val="20"/>
                <w:szCs w:val="20"/>
                <w:lang w:eastAsia="en-US"/>
              </w:rPr>
            </w:pPr>
          </w:p>
        </w:tc>
      </w:tr>
      <w:tr w:rsidR="002A46D3" w:rsidRPr="00ED25A7">
        <w:trPr>
          <w:trHeight w:val="150"/>
        </w:trPr>
        <w:tc>
          <w:tcPr>
            <w:tcW w:w="16132" w:type="dxa"/>
            <w:gridSpan w:val="11"/>
          </w:tcPr>
          <w:p w:rsidR="002A46D3" w:rsidRPr="00ED25A7" w:rsidRDefault="002A46D3" w:rsidP="00ED25A7">
            <w:pPr>
              <w:jc w:val="center"/>
              <w:rPr>
                <w:b/>
                <w:bCs/>
                <w:sz w:val="20"/>
                <w:szCs w:val="20"/>
                <w:lang w:eastAsia="en-US"/>
              </w:rPr>
            </w:pPr>
            <w:r w:rsidRPr="00ED25A7">
              <w:rPr>
                <w:b/>
                <w:bCs/>
                <w:spacing w:val="-1"/>
                <w:sz w:val="20"/>
                <w:szCs w:val="20"/>
                <w:lang w:eastAsia="en-US"/>
              </w:rPr>
              <w:t>Главные члены предложения (6 часов+1Р/р)</w:t>
            </w:r>
          </w:p>
        </w:tc>
      </w:tr>
      <w:tr w:rsidR="002A46D3" w:rsidRPr="00ED25A7">
        <w:trPr>
          <w:trHeight w:val="15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17</w:t>
            </w:r>
          </w:p>
        </w:tc>
        <w:tc>
          <w:tcPr>
            <w:tcW w:w="1728" w:type="dxa"/>
          </w:tcPr>
          <w:p w:rsidR="002A46D3" w:rsidRPr="00ED25A7" w:rsidRDefault="002A46D3" w:rsidP="00ED25A7">
            <w:pPr>
              <w:shd w:val="clear" w:color="auto" w:fill="FFFFFF"/>
              <w:ind w:right="38"/>
              <w:rPr>
                <w:sz w:val="20"/>
                <w:szCs w:val="20"/>
                <w:lang w:eastAsia="en-US"/>
              </w:rPr>
            </w:pPr>
            <w:r w:rsidRPr="00ED25A7">
              <w:rPr>
                <w:spacing w:val="-1"/>
                <w:sz w:val="20"/>
                <w:szCs w:val="20"/>
                <w:lang w:eastAsia="en-US"/>
              </w:rPr>
              <w:t>Главные члены предложения. Подлежащее.</w:t>
            </w:r>
          </w:p>
        </w:tc>
        <w:tc>
          <w:tcPr>
            <w:tcW w:w="1210" w:type="dxa"/>
          </w:tcPr>
          <w:p w:rsidR="002A46D3" w:rsidRPr="00ED25A7" w:rsidRDefault="002A46D3" w:rsidP="00ED25A7">
            <w:pPr>
              <w:shd w:val="clear" w:color="auto" w:fill="FFFFFF"/>
              <w:ind w:right="245"/>
              <w:rPr>
                <w:sz w:val="20"/>
                <w:szCs w:val="20"/>
                <w:lang w:eastAsia="en-US"/>
              </w:rPr>
            </w:pPr>
            <w:r w:rsidRPr="00ED25A7">
              <w:rPr>
                <w:sz w:val="20"/>
                <w:szCs w:val="20"/>
                <w:lang w:eastAsia="en-US"/>
              </w:rPr>
              <w:t>Обобщение и повторение</w:t>
            </w:r>
          </w:p>
        </w:tc>
        <w:tc>
          <w:tcPr>
            <w:tcW w:w="2310" w:type="dxa"/>
          </w:tcPr>
          <w:p w:rsidR="002A46D3" w:rsidRPr="00ED25A7" w:rsidRDefault="002A46D3" w:rsidP="00ED25A7">
            <w:pPr>
              <w:rPr>
                <w:sz w:val="20"/>
                <w:szCs w:val="20"/>
                <w:lang w:eastAsia="en-US"/>
              </w:rPr>
            </w:pPr>
            <w:r w:rsidRPr="00ED25A7">
              <w:rPr>
                <w:sz w:val="20"/>
                <w:szCs w:val="20"/>
                <w:lang w:eastAsia="en-US"/>
              </w:rPr>
              <w:t xml:space="preserve">Главные члены двусоставного </w:t>
            </w:r>
            <w:r w:rsidRPr="00ED25A7">
              <w:rPr>
                <w:spacing w:val="-4"/>
                <w:sz w:val="20"/>
                <w:szCs w:val="20"/>
                <w:lang w:eastAsia="en-US"/>
              </w:rPr>
              <w:t>предложения, спо</w:t>
            </w:r>
            <w:r w:rsidRPr="00ED25A7">
              <w:rPr>
                <w:spacing w:val="-4"/>
                <w:sz w:val="20"/>
                <w:szCs w:val="20"/>
                <w:lang w:eastAsia="en-US"/>
              </w:rPr>
              <w:softHyphen/>
            </w:r>
            <w:r w:rsidRPr="00ED25A7">
              <w:rPr>
                <w:spacing w:val="-3"/>
                <w:sz w:val="20"/>
                <w:szCs w:val="20"/>
                <w:lang w:eastAsia="en-US"/>
              </w:rPr>
              <w:t xml:space="preserve">собы выражения </w:t>
            </w:r>
            <w:r w:rsidRPr="00ED25A7">
              <w:rPr>
                <w:spacing w:val="-2"/>
                <w:sz w:val="20"/>
                <w:szCs w:val="20"/>
                <w:lang w:eastAsia="en-US"/>
              </w:rPr>
              <w:t>подлежащего.</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Уметь </w:t>
            </w:r>
            <w:r w:rsidRPr="00ED25A7">
              <w:rPr>
                <w:sz w:val="20"/>
                <w:szCs w:val="20"/>
                <w:lang w:eastAsia="en-US"/>
              </w:rPr>
              <w:t>определять способы выражения подлежащего, уметь согласовывать сказуемое с подлежащим, выраженным словосочетанием</w:t>
            </w:r>
          </w:p>
          <w:p w:rsidR="002A46D3" w:rsidRPr="00ED25A7" w:rsidRDefault="002A46D3" w:rsidP="00ED25A7">
            <w:pPr>
              <w:rPr>
                <w:sz w:val="20"/>
                <w:szCs w:val="20"/>
                <w:lang w:eastAsia="en-US"/>
              </w:rPr>
            </w:pPr>
            <w:r w:rsidRPr="00ED25A7">
              <w:rPr>
                <w:b/>
                <w:bCs/>
                <w:sz w:val="20"/>
                <w:szCs w:val="20"/>
                <w:lang w:eastAsia="en-US"/>
              </w:rPr>
              <w:t>Знать</w:t>
            </w:r>
            <w:r w:rsidRPr="00ED25A7">
              <w:rPr>
                <w:sz w:val="20"/>
                <w:szCs w:val="20"/>
                <w:lang w:eastAsia="en-US"/>
              </w:rPr>
              <w:t xml:space="preserve"> и пояснять функцию глав</w:t>
            </w:r>
            <w:r w:rsidRPr="00ED25A7">
              <w:rPr>
                <w:sz w:val="20"/>
                <w:szCs w:val="20"/>
                <w:lang w:eastAsia="en-US"/>
              </w:rPr>
              <w:softHyphen/>
              <w:t>ных членов, находить и характе</w:t>
            </w:r>
            <w:r w:rsidRPr="00ED25A7">
              <w:rPr>
                <w:sz w:val="20"/>
                <w:szCs w:val="20"/>
                <w:lang w:eastAsia="en-US"/>
              </w:rPr>
              <w:softHyphen/>
              <w:t>ризовать подлежащее и сказуе</w:t>
            </w:r>
            <w:r w:rsidRPr="00ED25A7">
              <w:rPr>
                <w:sz w:val="20"/>
                <w:szCs w:val="20"/>
                <w:lang w:eastAsia="en-US"/>
              </w:rPr>
              <w:softHyphen/>
              <w:t>мое в предложении, определять способы выражения подлежаще</w:t>
            </w:r>
            <w:r w:rsidRPr="00ED25A7">
              <w:rPr>
                <w:sz w:val="20"/>
                <w:szCs w:val="20"/>
                <w:lang w:eastAsia="en-US"/>
              </w:rPr>
              <w:softHyphen/>
              <w:t>го.</w:t>
            </w:r>
          </w:p>
        </w:tc>
        <w:tc>
          <w:tcPr>
            <w:tcW w:w="1502" w:type="dxa"/>
          </w:tcPr>
          <w:p w:rsidR="002A46D3" w:rsidRPr="00ED25A7" w:rsidRDefault="002A46D3" w:rsidP="00ED25A7">
            <w:pPr>
              <w:rPr>
                <w:sz w:val="20"/>
                <w:szCs w:val="20"/>
                <w:lang w:eastAsia="en-US"/>
              </w:rPr>
            </w:pPr>
            <w:r w:rsidRPr="00ED25A7">
              <w:rPr>
                <w:sz w:val="20"/>
                <w:szCs w:val="20"/>
                <w:lang w:eastAsia="en-US"/>
              </w:rPr>
              <w:t>Взаимопроверка.</w:t>
            </w:r>
          </w:p>
        </w:tc>
        <w:tc>
          <w:tcPr>
            <w:tcW w:w="808" w:type="dxa"/>
          </w:tcPr>
          <w:p w:rsidR="002A46D3" w:rsidRPr="00ED25A7" w:rsidRDefault="002A46D3" w:rsidP="00ED25A7">
            <w:pPr>
              <w:rPr>
                <w:sz w:val="20"/>
                <w:szCs w:val="20"/>
                <w:lang w:eastAsia="en-US"/>
              </w:rPr>
            </w:pPr>
            <w:r w:rsidRPr="00ED25A7">
              <w:rPr>
                <w:sz w:val="20"/>
                <w:szCs w:val="20"/>
                <w:lang w:eastAsia="en-US"/>
              </w:rPr>
              <w:t>ЕГЭ-А9,</w:t>
            </w:r>
          </w:p>
          <w:p w:rsidR="002A46D3" w:rsidRPr="00ED25A7" w:rsidRDefault="002A46D3" w:rsidP="00ED25A7">
            <w:pPr>
              <w:rPr>
                <w:sz w:val="20"/>
                <w:szCs w:val="20"/>
                <w:lang w:eastAsia="en-US"/>
              </w:rPr>
            </w:pPr>
            <w:r w:rsidRPr="00ED25A7">
              <w:rPr>
                <w:sz w:val="20"/>
                <w:szCs w:val="20"/>
                <w:lang w:eastAsia="en-US"/>
              </w:rPr>
              <w:t>ГИА-В3</w:t>
            </w:r>
          </w:p>
        </w:tc>
        <w:tc>
          <w:tcPr>
            <w:tcW w:w="1378" w:type="dxa"/>
          </w:tcPr>
          <w:p w:rsidR="002A46D3" w:rsidRPr="00ED25A7" w:rsidRDefault="002A46D3" w:rsidP="00ED25A7">
            <w:pPr>
              <w:rPr>
                <w:sz w:val="20"/>
                <w:szCs w:val="20"/>
                <w:lang w:eastAsia="en-US"/>
              </w:rPr>
            </w:pPr>
            <w:r w:rsidRPr="00ED25A7">
              <w:rPr>
                <w:sz w:val="20"/>
                <w:szCs w:val="20"/>
                <w:lang w:eastAsia="en-US"/>
              </w:rPr>
              <w:t xml:space="preserve">Буквы </w:t>
            </w:r>
            <w:r w:rsidRPr="00ED25A7">
              <w:rPr>
                <w:b/>
                <w:bCs/>
                <w:sz w:val="20"/>
                <w:szCs w:val="20"/>
                <w:lang w:eastAsia="en-US"/>
              </w:rPr>
              <w:t xml:space="preserve">н - нн </w:t>
            </w:r>
            <w:r w:rsidRPr="00ED25A7">
              <w:rPr>
                <w:sz w:val="20"/>
                <w:szCs w:val="20"/>
                <w:lang w:eastAsia="en-US"/>
              </w:rPr>
              <w:t>в суффиксах прилагательных, причастий, ЗП в предложениях с однородными членами.</w:t>
            </w:r>
          </w:p>
        </w:tc>
        <w:tc>
          <w:tcPr>
            <w:tcW w:w="1152" w:type="dxa"/>
          </w:tcPr>
          <w:p w:rsidR="002A46D3" w:rsidRPr="00ED25A7" w:rsidRDefault="002A46D3" w:rsidP="00ED25A7">
            <w:pPr>
              <w:rPr>
                <w:sz w:val="20"/>
                <w:szCs w:val="20"/>
                <w:lang w:eastAsia="en-US"/>
              </w:rPr>
            </w:pPr>
            <w:r w:rsidRPr="00ED25A7">
              <w:rPr>
                <w:sz w:val="20"/>
                <w:szCs w:val="20"/>
                <w:lang w:eastAsia="en-US"/>
              </w:rPr>
              <w:t>сайт Е.А.Захарьиной, интерактивные тест (8 класс )</w:t>
            </w:r>
          </w:p>
        </w:tc>
        <w:tc>
          <w:tcPr>
            <w:tcW w:w="1292" w:type="dxa"/>
          </w:tcPr>
          <w:p w:rsidR="002A46D3" w:rsidRPr="00ED25A7" w:rsidRDefault="002A46D3" w:rsidP="00ED25A7">
            <w:pPr>
              <w:rPr>
                <w:sz w:val="20"/>
                <w:szCs w:val="20"/>
                <w:lang w:eastAsia="en-US"/>
              </w:rPr>
            </w:pPr>
            <w:r w:rsidRPr="00ED25A7">
              <w:rPr>
                <w:sz w:val="20"/>
                <w:szCs w:val="20"/>
                <w:lang w:eastAsia="en-US"/>
              </w:rPr>
              <w:t>§ I7 упр. 93.</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18</w:t>
            </w:r>
          </w:p>
        </w:tc>
        <w:tc>
          <w:tcPr>
            <w:tcW w:w="1728" w:type="dxa"/>
          </w:tcPr>
          <w:p w:rsidR="002A46D3" w:rsidRPr="00ED25A7" w:rsidRDefault="002A46D3" w:rsidP="00ED25A7">
            <w:pPr>
              <w:shd w:val="clear" w:color="auto" w:fill="FFFFFF"/>
              <w:ind w:right="5"/>
              <w:rPr>
                <w:sz w:val="20"/>
                <w:szCs w:val="20"/>
                <w:lang w:eastAsia="en-US"/>
              </w:rPr>
            </w:pPr>
            <w:r w:rsidRPr="00ED25A7">
              <w:rPr>
                <w:sz w:val="20"/>
                <w:szCs w:val="20"/>
                <w:lang w:eastAsia="en-US"/>
              </w:rPr>
              <w:t>Сказуемое. Простое глагольное сказуемое.</w:t>
            </w:r>
          </w:p>
        </w:tc>
        <w:tc>
          <w:tcPr>
            <w:tcW w:w="1210" w:type="dxa"/>
          </w:tcPr>
          <w:p w:rsidR="002A46D3" w:rsidRPr="00ED25A7" w:rsidRDefault="002A46D3" w:rsidP="00ED25A7">
            <w:pPr>
              <w:shd w:val="clear" w:color="auto" w:fill="FFFFFF"/>
              <w:ind w:right="245"/>
              <w:rPr>
                <w:sz w:val="20"/>
                <w:szCs w:val="20"/>
                <w:lang w:eastAsia="en-US"/>
              </w:rPr>
            </w:pPr>
            <w:r w:rsidRPr="00ED25A7">
              <w:rPr>
                <w:sz w:val="20"/>
                <w:szCs w:val="20"/>
                <w:lang w:eastAsia="en-US"/>
              </w:rPr>
              <w:t>Комбинированный</w:t>
            </w:r>
          </w:p>
        </w:tc>
        <w:tc>
          <w:tcPr>
            <w:tcW w:w="2310" w:type="dxa"/>
          </w:tcPr>
          <w:p w:rsidR="002A46D3" w:rsidRPr="00ED25A7" w:rsidRDefault="002A46D3" w:rsidP="00ED25A7">
            <w:pPr>
              <w:rPr>
                <w:sz w:val="20"/>
                <w:szCs w:val="20"/>
                <w:lang w:eastAsia="en-US"/>
              </w:rPr>
            </w:pPr>
            <w:r w:rsidRPr="00ED25A7">
              <w:rPr>
                <w:sz w:val="20"/>
                <w:szCs w:val="20"/>
                <w:lang w:eastAsia="en-US"/>
              </w:rPr>
              <w:t>Виды   сказуемого. Простое    глаголь</w:t>
            </w:r>
            <w:r w:rsidRPr="00ED25A7">
              <w:rPr>
                <w:sz w:val="20"/>
                <w:szCs w:val="20"/>
                <w:lang w:eastAsia="en-US"/>
              </w:rPr>
              <w:softHyphen/>
              <w:t>ное   сказуемое   и способы   его   вы</w:t>
            </w:r>
            <w:r w:rsidRPr="00ED25A7">
              <w:rPr>
                <w:sz w:val="20"/>
                <w:szCs w:val="20"/>
                <w:lang w:eastAsia="en-US"/>
              </w:rPr>
              <w:softHyphen/>
              <w:t>ражения. Составление предложений по заданным схемам.</w:t>
            </w:r>
          </w:p>
        </w:tc>
        <w:tc>
          <w:tcPr>
            <w:tcW w:w="3410" w:type="dxa"/>
          </w:tcPr>
          <w:p w:rsidR="002A46D3" w:rsidRPr="00ED25A7" w:rsidRDefault="002A46D3" w:rsidP="00ED25A7">
            <w:pPr>
              <w:tabs>
                <w:tab w:val="left" w:pos="3270"/>
              </w:tabs>
              <w:snapToGrid w:val="0"/>
              <w:rPr>
                <w:spacing w:val="-1"/>
                <w:sz w:val="20"/>
                <w:szCs w:val="20"/>
                <w:lang w:eastAsia="en-US"/>
              </w:rPr>
            </w:pPr>
            <w:r w:rsidRPr="00ED25A7">
              <w:rPr>
                <w:b/>
                <w:bCs/>
                <w:spacing w:val="-1"/>
                <w:sz w:val="20"/>
                <w:szCs w:val="20"/>
                <w:lang w:eastAsia="en-US"/>
              </w:rPr>
              <w:t>Знать</w:t>
            </w:r>
            <w:r w:rsidRPr="00ED25A7">
              <w:rPr>
                <w:spacing w:val="-1"/>
                <w:sz w:val="20"/>
                <w:szCs w:val="20"/>
                <w:lang w:eastAsia="en-US"/>
              </w:rPr>
              <w:t xml:space="preserve">   виды   сказуемого.   </w:t>
            </w:r>
          </w:p>
          <w:p w:rsidR="002A46D3" w:rsidRPr="00ED25A7" w:rsidRDefault="002A46D3" w:rsidP="00ED25A7">
            <w:pPr>
              <w:rPr>
                <w:sz w:val="20"/>
                <w:szCs w:val="20"/>
                <w:lang w:eastAsia="en-US"/>
              </w:rPr>
            </w:pPr>
            <w:r w:rsidRPr="00ED25A7">
              <w:rPr>
                <w:b/>
                <w:bCs/>
                <w:spacing w:val="-1"/>
                <w:sz w:val="20"/>
                <w:szCs w:val="20"/>
                <w:lang w:eastAsia="en-US"/>
              </w:rPr>
              <w:t>Уметь</w:t>
            </w:r>
            <w:r w:rsidRPr="00ED25A7">
              <w:rPr>
                <w:spacing w:val="-1"/>
                <w:sz w:val="20"/>
                <w:szCs w:val="20"/>
                <w:lang w:eastAsia="en-US"/>
              </w:rPr>
              <w:t xml:space="preserve"> </w:t>
            </w:r>
            <w:r w:rsidRPr="00ED25A7">
              <w:rPr>
                <w:sz w:val="20"/>
                <w:szCs w:val="20"/>
                <w:lang w:eastAsia="en-US"/>
              </w:rPr>
              <w:t>находить и характеризовать ска</w:t>
            </w:r>
            <w:r w:rsidRPr="00ED25A7">
              <w:rPr>
                <w:sz w:val="20"/>
                <w:szCs w:val="20"/>
                <w:lang w:eastAsia="en-US"/>
              </w:rPr>
              <w:softHyphen/>
              <w:t>зуемое в предложении, согласо</w:t>
            </w:r>
            <w:r w:rsidRPr="00ED25A7">
              <w:rPr>
                <w:sz w:val="20"/>
                <w:szCs w:val="20"/>
                <w:lang w:eastAsia="en-US"/>
              </w:rPr>
              <w:softHyphen/>
            </w:r>
            <w:r w:rsidRPr="00ED25A7">
              <w:rPr>
                <w:spacing w:val="-2"/>
                <w:sz w:val="20"/>
                <w:szCs w:val="20"/>
                <w:lang w:eastAsia="en-US"/>
              </w:rPr>
              <w:t>вывать подлежащее и сказуемое,</w:t>
            </w:r>
            <w:r w:rsidRPr="00ED25A7">
              <w:rPr>
                <w:sz w:val="20"/>
                <w:szCs w:val="20"/>
                <w:lang w:eastAsia="en-US"/>
              </w:rPr>
              <w:t xml:space="preserve"> определять морфологические   способы   вы</w:t>
            </w:r>
            <w:r w:rsidRPr="00ED25A7">
              <w:rPr>
                <w:sz w:val="20"/>
                <w:szCs w:val="20"/>
                <w:lang w:eastAsia="en-US"/>
              </w:rPr>
              <w:softHyphen/>
            </w:r>
            <w:r w:rsidRPr="00ED25A7">
              <w:rPr>
                <w:spacing w:val="-1"/>
                <w:sz w:val="20"/>
                <w:szCs w:val="20"/>
                <w:lang w:eastAsia="en-US"/>
              </w:rPr>
              <w:t xml:space="preserve">ражения    простого    глагольного </w:t>
            </w:r>
            <w:r w:rsidRPr="00ED25A7">
              <w:rPr>
                <w:sz w:val="20"/>
                <w:szCs w:val="20"/>
                <w:lang w:eastAsia="en-US"/>
              </w:rPr>
              <w:t>сказуемого.</w:t>
            </w:r>
          </w:p>
        </w:tc>
        <w:tc>
          <w:tcPr>
            <w:tcW w:w="1502" w:type="dxa"/>
          </w:tcPr>
          <w:p w:rsidR="002A46D3" w:rsidRPr="00ED25A7" w:rsidRDefault="002A46D3" w:rsidP="00ED25A7">
            <w:pPr>
              <w:rPr>
                <w:sz w:val="20"/>
                <w:szCs w:val="20"/>
                <w:lang w:eastAsia="en-US"/>
              </w:rPr>
            </w:pPr>
          </w:p>
        </w:tc>
        <w:tc>
          <w:tcPr>
            <w:tcW w:w="808" w:type="dxa"/>
          </w:tcPr>
          <w:p w:rsidR="002A46D3" w:rsidRPr="00ED25A7" w:rsidRDefault="002A46D3" w:rsidP="00ED25A7">
            <w:pPr>
              <w:rPr>
                <w:sz w:val="20"/>
                <w:szCs w:val="20"/>
                <w:lang w:eastAsia="en-US"/>
              </w:rPr>
            </w:pPr>
            <w:r w:rsidRPr="00ED25A7">
              <w:rPr>
                <w:sz w:val="20"/>
                <w:szCs w:val="20"/>
                <w:lang w:eastAsia="en-US"/>
              </w:rPr>
              <w:t>ЕГЭ-А9,</w:t>
            </w:r>
          </w:p>
          <w:p w:rsidR="002A46D3" w:rsidRPr="00ED25A7" w:rsidRDefault="002A46D3" w:rsidP="00ED25A7">
            <w:pPr>
              <w:rPr>
                <w:sz w:val="20"/>
                <w:szCs w:val="20"/>
                <w:lang w:eastAsia="en-US"/>
              </w:rPr>
            </w:pPr>
            <w:r w:rsidRPr="00ED25A7">
              <w:rPr>
                <w:sz w:val="20"/>
                <w:szCs w:val="20"/>
                <w:lang w:eastAsia="en-US"/>
              </w:rPr>
              <w:t>ГИА-В3</w:t>
            </w:r>
          </w:p>
        </w:tc>
        <w:tc>
          <w:tcPr>
            <w:tcW w:w="1378" w:type="dxa"/>
          </w:tcPr>
          <w:p w:rsidR="002A46D3" w:rsidRPr="00ED25A7" w:rsidRDefault="002A46D3" w:rsidP="00ED25A7">
            <w:pPr>
              <w:rPr>
                <w:sz w:val="20"/>
                <w:szCs w:val="20"/>
                <w:lang w:eastAsia="en-US"/>
              </w:rPr>
            </w:pPr>
            <w:r w:rsidRPr="00ED25A7">
              <w:rPr>
                <w:sz w:val="20"/>
                <w:szCs w:val="20"/>
                <w:lang w:eastAsia="en-US"/>
              </w:rPr>
              <w:t>Правописание окончаний прилагательных и причастий, безударные гласные корня</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 18, 19 упр. 98, 101.</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19</w:t>
            </w:r>
          </w:p>
        </w:tc>
        <w:tc>
          <w:tcPr>
            <w:tcW w:w="1728" w:type="dxa"/>
          </w:tcPr>
          <w:p w:rsidR="002A46D3" w:rsidRPr="00ED25A7" w:rsidRDefault="002A46D3" w:rsidP="00ED25A7">
            <w:pPr>
              <w:shd w:val="clear" w:color="auto" w:fill="FFFFFF"/>
              <w:ind w:right="571"/>
              <w:rPr>
                <w:sz w:val="20"/>
                <w:szCs w:val="20"/>
                <w:lang w:eastAsia="en-US"/>
              </w:rPr>
            </w:pPr>
            <w:r w:rsidRPr="00ED25A7">
              <w:rPr>
                <w:sz w:val="20"/>
                <w:szCs w:val="20"/>
                <w:lang w:eastAsia="en-US"/>
              </w:rPr>
              <w:t>Составное глагольное сказуемое.</w:t>
            </w:r>
          </w:p>
        </w:tc>
        <w:tc>
          <w:tcPr>
            <w:tcW w:w="1210" w:type="dxa"/>
          </w:tcPr>
          <w:p w:rsidR="002A46D3" w:rsidRPr="00ED25A7" w:rsidRDefault="002A46D3" w:rsidP="00ED25A7">
            <w:pPr>
              <w:shd w:val="clear" w:color="auto" w:fill="FFFFFF"/>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Составное       гла</w:t>
            </w:r>
            <w:r w:rsidRPr="00ED25A7">
              <w:rPr>
                <w:sz w:val="20"/>
                <w:szCs w:val="20"/>
                <w:lang w:eastAsia="en-US"/>
              </w:rPr>
              <w:softHyphen/>
            </w:r>
            <w:r w:rsidRPr="00ED25A7">
              <w:rPr>
                <w:spacing w:val="-1"/>
                <w:sz w:val="20"/>
                <w:szCs w:val="20"/>
                <w:lang w:eastAsia="en-US"/>
              </w:rPr>
              <w:t>гольное       сказуе</w:t>
            </w:r>
            <w:r w:rsidRPr="00ED25A7">
              <w:rPr>
                <w:spacing w:val="-1"/>
                <w:sz w:val="20"/>
                <w:szCs w:val="20"/>
                <w:lang w:eastAsia="en-US"/>
              </w:rPr>
              <w:softHyphen/>
            </w:r>
            <w:r w:rsidRPr="00ED25A7">
              <w:rPr>
                <w:sz w:val="20"/>
                <w:szCs w:val="20"/>
                <w:lang w:eastAsia="en-US"/>
              </w:rPr>
              <w:t>мое,  способы   его выражения.</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Знать</w:t>
            </w:r>
            <w:r w:rsidRPr="00ED25A7">
              <w:rPr>
                <w:sz w:val="20"/>
                <w:szCs w:val="20"/>
                <w:lang w:eastAsia="en-US"/>
              </w:rPr>
              <w:t xml:space="preserve"> структуру составного гла</w:t>
            </w:r>
            <w:r w:rsidRPr="00ED25A7">
              <w:rPr>
                <w:sz w:val="20"/>
                <w:szCs w:val="20"/>
                <w:lang w:eastAsia="en-US"/>
              </w:rPr>
              <w:softHyphen/>
              <w:t>гольного сказуемого, опознавать его в тексте по составу слов, по способу выражения лексического и грамматического значения, различать простое и составное гла</w:t>
            </w:r>
            <w:r w:rsidRPr="00ED25A7">
              <w:rPr>
                <w:sz w:val="20"/>
                <w:szCs w:val="20"/>
                <w:lang w:eastAsia="en-US"/>
              </w:rPr>
              <w:softHyphen/>
              <w:t>гольное сказуемое.</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опознавать и характеризовать сказуемое в предложении, определять  способы выражения простого глагольного сказуемого.</w:t>
            </w:r>
          </w:p>
        </w:tc>
        <w:tc>
          <w:tcPr>
            <w:tcW w:w="1502" w:type="dxa"/>
          </w:tcPr>
          <w:p w:rsidR="002A46D3" w:rsidRPr="00ED25A7" w:rsidRDefault="002A46D3" w:rsidP="00ED25A7">
            <w:pPr>
              <w:rPr>
                <w:sz w:val="20"/>
                <w:szCs w:val="20"/>
                <w:lang w:eastAsia="en-US"/>
              </w:rPr>
            </w:pPr>
            <w:r w:rsidRPr="00ED25A7">
              <w:rPr>
                <w:sz w:val="20"/>
                <w:szCs w:val="20"/>
                <w:lang w:eastAsia="en-US"/>
              </w:rPr>
              <w:t>Тематический тестовый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Правописание безударных окончаний глаголов,  Ь после шипящих</w:t>
            </w:r>
          </w:p>
        </w:tc>
        <w:tc>
          <w:tcPr>
            <w:tcW w:w="1152" w:type="dxa"/>
          </w:tcPr>
          <w:p w:rsidR="002A46D3" w:rsidRPr="00ED25A7" w:rsidRDefault="002A46D3" w:rsidP="00ED25A7">
            <w:pPr>
              <w:rPr>
                <w:sz w:val="20"/>
                <w:szCs w:val="20"/>
                <w:lang w:eastAsia="en-US"/>
              </w:rPr>
            </w:pPr>
            <w:r w:rsidRPr="00ED25A7">
              <w:rPr>
                <w:sz w:val="20"/>
                <w:szCs w:val="20"/>
                <w:lang w:eastAsia="en-US"/>
              </w:rPr>
              <w:t>сайт Е.А.Захарьиной, интерактивный тест «</w:t>
            </w:r>
            <w:hyperlink r:id="rId7" w:history="1">
              <w:r w:rsidRPr="00ED25A7">
                <w:rPr>
                  <w:sz w:val="20"/>
                  <w:szCs w:val="20"/>
                  <w:lang w:eastAsia="en-US"/>
                </w:rPr>
                <w:t>Виды сказуемых». Вариант</w:t>
              </w:r>
            </w:hyperlink>
            <w:r w:rsidRPr="00ED25A7">
              <w:rPr>
                <w:sz w:val="20"/>
                <w:szCs w:val="20"/>
                <w:lang w:eastAsia="en-US"/>
              </w:rPr>
              <w:t xml:space="preserve"> 1,2</w:t>
            </w:r>
          </w:p>
        </w:tc>
        <w:tc>
          <w:tcPr>
            <w:tcW w:w="1292" w:type="dxa"/>
          </w:tcPr>
          <w:p w:rsidR="002A46D3" w:rsidRPr="00ED25A7" w:rsidRDefault="002A46D3" w:rsidP="00ED25A7">
            <w:pPr>
              <w:rPr>
                <w:sz w:val="20"/>
                <w:szCs w:val="20"/>
                <w:lang w:eastAsia="en-US"/>
              </w:rPr>
            </w:pPr>
            <w:r w:rsidRPr="00ED25A7">
              <w:rPr>
                <w:sz w:val="20"/>
                <w:szCs w:val="20"/>
                <w:lang w:eastAsia="en-US"/>
              </w:rPr>
              <w:t>§ 20упр. 103.</w:t>
            </w:r>
          </w:p>
          <w:p w:rsidR="002A46D3" w:rsidRPr="00ED25A7" w:rsidRDefault="002A46D3" w:rsidP="00ED25A7">
            <w:pPr>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20</w:t>
            </w:r>
          </w:p>
        </w:tc>
        <w:tc>
          <w:tcPr>
            <w:tcW w:w="1728" w:type="dxa"/>
          </w:tcPr>
          <w:p w:rsidR="002A46D3" w:rsidRPr="00ED25A7" w:rsidRDefault="002A46D3" w:rsidP="00ED25A7">
            <w:pPr>
              <w:shd w:val="clear" w:color="auto" w:fill="FFFFFF"/>
              <w:ind w:right="149"/>
              <w:rPr>
                <w:sz w:val="20"/>
                <w:szCs w:val="20"/>
                <w:lang w:eastAsia="en-US"/>
              </w:rPr>
            </w:pPr>
            <w:r w:rsidRPr="00ED25A7">
              <w:rPr>
                <w:spacing w:val="-1"/>
                <w:sz w:val="20"/>
                <w:szCs w:val="20"/>
                <w:lang w:eastAsia="en-US"/>
              </w:rPr>
              <w:t>Составное именное сказуемое.</w:t>
            </w:r>
          </w:p>
        </w:tc>
        <w:tc>
          <w:tcPr>
            <w:tcW w:w="1210" w:type="dxa"/>
          </w:tcPr>
          <w:p w:rsidR="002A46D3" w:rsidRPr="00ED25A7" w:rsidRDefault="002A46D3" w:rsidP="00ED25A7">
            <w:pPr>
              <w:shd w:val="clear" w:color="auto" w:fill="FFFFFF"/>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pacing w:val="-1"/>
                <w:sz w:val="20"/>
                <w:szCs w:val="20"/>
                <w:lang w:eastAsia="en-US"/>
              </w:rPr>
              <w:t>Составное     имен</w:t>
            </w:r>
            <w:r w:rsidRPr="00ED25A7">
              <w:rPr>
                <w:spacing w:val="-1"/>
                <w:sz w:val="20"/>
                <w:szCs w:val="20"/>
                <w:lang w:eastAsia="en-US"/>
              </w:rPr>
              <w:softHyphen/>
              <w:t xml:space="preserve">ное        сказуемое, </w:t>
            </w:r>
            <w:r w:rsidRPr="00ED25A7">
              <w:rPr>
                <w:sz w:val="20"/>
                <w:szCs w:val="20"/>
                <w:lang w:eastAsia="en-US"/>
              </w:rPr>
              <w:t>способы   его   вы</w:t>
            </w:r>
            <w:r w:rsidRPr="00ED25A7">
              <w:rPr>
                <w:sz w:val="20"/>
                <w:szCs w:val="20"/>
                <w:lang w:eastAsia="en-US"/>
              </w:rPr>
              <w:softHyphen/>
              <w:t>ражения.</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Знать</w:t>
            </w:r>
            <w:r w:rsidRPr="00ED25A7">
              <w:rPr>
                <w:sz w:val="20"/>
                <w:szCs w:val="20"/>
                <w:lang w:eastAsia="en-US"/>
              </w:rPr>
              <w:t xml:space="preserve"> структуру составного имен</w:t>
            </w:r>
            <w:r w:rsidRPr="00ED25A7">
              <w:rPr>
                <w:sz w:val="20"/>
                <w:szCs w:val="20"/>
                <w:lang w:eastAsia="en-US"/>
              </w:rPr>
              <w:softHyphen/>
              <w:t>ного  сказуемого,  различать  со</w:t>
            </w:r>
            <w:r w:rsidRPr="00ED25A7">
              <w:rPr>
                <w:sz w:val="20"/>
                <w:szCs w:val="20"/>
                <w:lang w:eastAsia="en-US"/>
              </w:rPr>
              <w:softHyphen/>
              <w:t xml:space="preserve">ставные глагольные и составные именные сказуемые, определять </w:t>
            </w:r>
            <w:r w:rsidRPr="00ED25A7">
              <w:rPr>
                <w:spacing w:val="-1"/>
                <w:sz w:val="20"/>
                <w:szCs w:val="20"/>
                <w:lang w:eastAsia="en-US"/>
              </w:rPr>
              <w:t xml:space="preserve">способы     выражения     именной </w:t>
            </w:r>
            <w:r w:rsidRPr="00ED25A7">
              <w:rPr>
                <w:sz w:val="20"/>
                <w:szCs w:val="20"/>
                <w:lang w:eastAsia="en-US"/>
              </w:rPr>
              <w:t>части составного именного ска</w:t>
            </w:r>
            <w:r w:rsidRPr="00ED25A7">
              <w:rPr>
                <w:sz w:val="20"/>
                <w:szCs w:val="20"/>
                <w:lang w:eastAsia="en-US"/>
              </w:rPr>
              <w:softHyphen/>
              <w:t>зуемого,   сопоставлять   предло</w:t>
            </w:r>
            <w:r w:rsidRPr="00ED25A7">
              <w:rPr>
                <w:sz w:val="20"/>
                <w:szCs w:val="20"/>
                <w:lang w:eastAsia="en-US"/>
              </w:rPr>
              <w:softHyphen/>
              <w:t>жения с синонимичными сказуе</w:t>
            </w:r>
            <w:r w:rsidRPr="00ED25A7">
              <w:rPr>
                <w:sz w:val="20"/>
                <w:szCs w:val="20"/>
                <w:lang w:eastAsia="en-US"/>
              </w:rPr>
              <w:softHyphen/>
              <w:t>мыми разных видов.</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определять морфологический способ выражения именной части составного именного сказуемого.</w:t>
            </w:r>
          </w:p>
        </w:tc>
        <w:tc>
          <w:tcPr>
            <w:tcW w:w="1502" w:type="dxa"/>
          </w:tcPr>
          <w:p w:rsidR="002A46D3" w:rsidRPr="00ED25A7" w:rsidRDefault="002A46D3" w:rsidP="00ED25A7">
            <w:pPr>
              <w:rPr>
                <w:sz w:val="20"/>
                <w:szCs w:val="20"/>
                <w:lang w:eastAsia="en-US"/>
              </w:rPr>
            </w:pPr>
            <w:r w:rsidRPr="00ED25A7">
              <w:rPr>
                <w:sz w:val="20"/>
                <w:szCs w:val="20"/>
                <w:lang w:eastAsia="en-US"/>
              </w:rPr>
              <w:t>Выборочная проверка.</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snapToGrid w:val="0"/>
              <w:rPr>
                <w:sz w:val="20"/>
                <w:szCs w:val="20"/>
                <w:lang w:eastAsia="en-US"/>
              </w:rPr>
            </w:pPr>
            <w:r w:rsidRPr="00ED25A7">
              <w:rPr>
                <w:sz w:val="20"/>
                <w:szCs w:val="20"/>
                <w:lang w:eastAsia="en-US"/>
              </w:rPr>
              <w:t>Повторить знания учащихся о грамматических категориях глагола, правописании окончаний и суффиксов глаголов.</w:t>
            </w:r>
          </w:p>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 21 упр. 111</w:t>
            </w:r>
          </w:p>
          <w:p w:rsidR="002A46D3" w:rsidRPr="00ED25A7" w:rsidRDefault="002A46D3" w:rsidP="00ED25A7">
            <w:pPr>
              <w:ind w:firstLine="851"/>
              <w:rPr>
                <w:sz w:val="20"/>
                <w:szCs w:val="20"/>
                <w:lang w:eastAsia="en-US"/>
              </w:rPr>
            </w:pP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21</w:t>
            </w:r>
          </w:p>
        </w:tc>
        <w:tc>
          <w:tcPr>
            <w:tcW w:w="1728" w:type="dxa"/>
          </w:tcPr>
          <w:p w:rsidR="002A46D3" w:rsidRPr="00ED25A7" w:rsidRDefault="002A46D3" w:rsidP="00ED25A7">
            <w:pPr>
              <w:shd w:val="clear" w:color="auto" w:fill="FFFFFF"/>
              <w:ind w:right="365"/>
              <w:rPr>
                <w:sz w:val="20"/>
                <w:szCs w:val="20"/>
                <w:lang w:eastAsia="en-US"/>
              </w:rPr>
            </w:pPr>
            <w:r w:rsidRPr="00ED25A7">
              <w:rPr>
                <w:spacing w:val="-2"/>
                <w:sz w:val="20"/>
                <w:szCs w:val="20"/>
                <w:lang w:eastAsia="en-US"/>
              </w:rPr>
              <w:t xml:space="preserve">Тире между подлежащим и </w:t>
            </w:r>
            <w:r w:rsidRPr="00ED25A7">
              <w:rPr>
                <w:sz w:val="20"/>
                <w:szCs w:val="20"/>
                <w:lang w:eastAsia="en-US"/>
              </w:rPr>
              <w:t>сказуемым</w:t>
            </w:r>
          </w:p>
        </w:tc>
        <w:tc>
          <w:tcPr>
            <w:tcW w:w="1210" w:type="dxa"/>
          </w:tcPr>
          <w:p w:rsidR="002A46D3" w:rsidRPr="00ED25A7" w:rsidRDefault="002A46D3" w:rsidP="00ED25A7">
            <w:pPr>
              <w:shd w:val="clear" w:color="auto" w:fill="FFFFFF"/>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pacing w:val="-2"/>
                <w:sz w:val="20"/>
                <w:szCs w:val="20"/>
                <w:lang w:eastAsia="en-US"/>
              </w:rPr>
              <w:t xml:space="preserve">Особенности связи </w:t>
            </w:r>
            <w:r w:rsidRPr="00ED25A7">
              <w:rPr>
                <w:sz w:val="20"/>
                <w:szCs w:val="20"/>
                <w:lang w:eastAsia="en-US"/>
              </w:rPr>
              <w:t>подлежащих и ска</w:t>
            </w:r>
            <w:r w:rsidRPr="00ED25A7">
              <w:rPr>
                <w:sz w:val="20"/>
                <w:szCs w:val="20"/>
                <w:lang w:eastAsia="en-US"/>
              </w:rPr>
              <w:softHyphen/>
            </w:r>
            <w:r w:rsidRPr="00ED25A7">
              <w:rPr>
                <w:spacing w:val="-4"/>
                <w:sz w:val="20"/>
                <w:szCs w:val="20"/>
                <w:lang w:eastAsia="en-US"/>
              </w:rPr>
              <w:t xml:space="preserve">зуемых, постановка </w:t>
            </w:r>
            <w:r w:rsidRPr="00ED25A7">
              <w:rPr>
                <w:spacing w:val="-3"/>
                <w:sz w:val="20"/>
                <w:szCs w:val="20"/>
                <w:lang w:eastAsia="en-US"/>
              </w:rPr>
              <w:t xml:space="preserve">знаков  препинания </w:t>
            </w:r>
            <w:r w:rsidRPr="00ED25A7">
              <w:rPr>
                <w:spacing w:val="-1"/>
                <w:sz w:val="20"/>
                <w:szCs w:val="20"/>
                <w:lang w:eastAsia="en-US"/>
              </w:rPr>
              <w:t>между  подлежа</w:t>
            </w:r>
            <w:r w:rsidRPr="00ED25A7">
              <w:rPr>
                <w:spacing w:val="-1"/>
                <w:sz w:val="20"/>
                <w:szCs w:val="20"/>
                <w:lang w:eastAsia="en-US"/>
              </w:rPr>
              <w:softHyphen/>
            </w:r>
            <w:r w:rsidRPr="00ED25A7">
              <w:rPr>
                <w:spacing w:val="-4"/>
                <w:sz w:val="20"/>
                <w:szCs w:val="20"/>
                <w:lang w:eastAsia="en-US"/>
              </w:rPr>
              <w:t>щим и сказуемым</w:t>
            </w: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условия постановки тире между подлежащим и сказуемым, при</w:t>
            </w:r>
            <w:r w:rsidRPr="00ED25A7">
              <w:rPr>
                <w:sz w:val="20"/>
                <w:szCs w:val="20"/>
                <w:lang w:eastAsia="en-US"/>
              </w:rPr>
              <w:softHyphen/>
              <w:t>менять правило на практике, ин</w:t>
            </w:r>
            <w:r w:rsidRPr="00ED25A7">
              <w:rPr>
                <w:sz w:val="20"/>
                <w:szCs w:val="20"/>
                <w:lang w:eastAsia="en-US"/>
              </w:rPr>
              <w:softHyphen/>
              <w:t>тонационно правильно произно</w:t>
            </w:r>
            <w:r w:rsidRPr="00ED25A7">
              <w:rPr>
                <w:sz w:val="20"/>
                <w:szCs w:val="20"/>
                <w:lang w:eastAsia="en-US"/>
              </w:rPr>
              <w:softHyphen/>
              <w:t>сить предложения.</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определять морфологический способ выражения подлежащих и сказуемых,  интонационно правильно произносить предложения.</w:t>
            </w:r>
          </w:p>
        </w:tc>
        <w:tc>
          <w:tcPr>
            <w:tcW w:w="1502" w:type="dxa"/>
          </w:tcPr>
          <w:p w:rsidR="002A46D3" w:rsidRPr="00ED25A7" w:rsidRDefault="002A46D3" w:rsidP="00ED25A7">
            <w:pPr>
              <w:rPr>
                <w:sz w:val="20"/>
                <w:szCs w:val="20"/>
                <w:lang w:eastAsia="en-US"/>
              </w:rPr>
            </w:pPr>
            <w:r w:rsidRPr="00ED25A7">
              <w:rPr>
                <w:sz w:val="20"/>
                <w:szCs w:val="20"/>
                <w:lang w:eastAsia="en-US"/>
              </w:rPr>
              <w:t>Тестовый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Правописание НЕ-НИ, НЕ с разными частями речи</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 сайт Е.А.Захарьиной, интерактивный тест «</w:t>
            </w:r>
            <w:hyperlink r:id="rId8" w:history="1">
              <w:r w:rsidRPr="00ED25A7">
                <w:rPr>
                  <w:sz w:val="20"/>
                  <w:szCs w:val="20"/>
                  <w:lang w:eastAsia="en-US"/>
                </w:rPr>
                <w:t>Тире между подлежащим и сказуемым</w:t>
              </w:r>
            </w:hyperlink>
            <w:r w:rsidRPr="00ED25A7">
              <w:rPr>
                <w:sz w:val="20"/>
                <w:szCs w:val="20"/>
                <w:lang w:eastAsia="en-US"/>
              </w:rPr>
              <w:t>»</w:t>
            </w:r>
          </w:p>
        </w:tc>
        <w:tc>
          <w:tcPr>
            <w:tcW w:w="1292" w:type="dxa"/>
          </w:tcPr>
          <w:p w:rsidR="002A46D3" w:rsidRPr="00ED25A7" w:rsidRDefault="002A46D3" w:rsidP="00ED25A7">
            <w:pPr>
              <w:rPr>
                <w:sz w:val="20"/>
                <w:szCs w:val="20"/>
                <w:lang w:eastAsia="en-US"/>
              </w:rPr>
            </w:pPr>
            <w:r w:rsidRPr="00ED25A7">
              <w:rPr>
                <w:sz w:val="20"/>
                <w:szCs w:val="20"/>
                <w:lang w:eastAsia="en-US"/>
              </w:rPr>
              <w:t>§ 22 упр. 117, 119.</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22</w:t>
            </w:r>
          </w:p>
        </w:tc>
        <w:tc>
          <w:tcPr>
            <w:tcW w:w="1728" w:type="dxa"/>
          </w:tcPr>
          <w:p w:rsidR="002A46D3" w:rsidRPr="00ED25A7" w:rsidRDefault="002A46D3" w:rsidP="00ED25A7">
            <w:pPr>
              <w:shd w:val="clear" w:color="auto" w:fill="FFFFFF"/>
              <w:ind w:right="322"/>
              <w:rPr>
                <w:b/>
                <w:bCs/>
                <w:sz w:val="20"/>
                <w:szCs w:val="20"/>
                <w:lang w:eastAsia="en-US"/>
              </w:rPr>
            </w:pPr>
            <w:r w:rsidRPr="00ED25A7">
              <w:rPr>
                <w:b/>
                <w:bCs/>
                <w:sz w:val="20"/>
                <w:szCs w:val="20"/>
                <w:lang w:eastAsia="en-US"/>
              </w:rPr>
              <w:t>Контрольный диктант №2 по теме: «Главные члены предложения».</w:t>
            </w:r>
          </w:p>
        </w:tc>
        <w:tc>
          <w:tcPr>
            <w:tcW w:w="1210" w:type="dxa"/>
          </w:tcPr>
          <w:p w:rsidR="002A46D3" w:rsidRPr="00ED25A7" w:rsidRDefault="002A46D3" w:rsidP="00ED25A7">
            <w:pPr>
              <w:shd w:val="clear" w:color="auto" w:fill="FFFFFF"/>
              <w:rPr>
                <w:sz w:val="20"/>
                <w:szCs w:val="20"/>
                <w:lang w:eastAsia="en-US"/>
              </w:rPr>
            </w:pPr>
            <w:r w:rsidRPr="00ED25A7">
              <w:rPr>
                <w:spacing w:val="-1"/>
                <w:sz w:val="20"/>
                <w:szCs w:val="20"/>
                <w:lang w:eastAsia="en-US"/>
              </w:rPr>
              <w:t>Урок контроля</w:t>
            </w:r>
          </w:p>
        </w:tc>
        <w:tc>
          <w:tcPr>
            <w:tcW w:w="2310" w:type="dxa"/>
          </w:tcPr>
          <w:p w:rsidR="002A46D3" w:rsidRPr="00ED25A7" w:rsidRDefault="002A46D3" w:rsidP="00ED25A7">
            <w:pPr>
              <w:rPr>
                <w:sz w:val="20"/>
                <w:szCs w:val="20"/>
                <w:lang w:eastAsia="en-US"/>
              </w:rPr>
            </w:pPr>
            <w:r w:rsidRPr="00ED25A7">
              <w:rPr>
                <w:sz w:val="20"/>
                <w:szCs w:val="20"/>
                <w:lang w:eastAsia="en-US"/>
              </w:rPr>
              <w:t>Диктант с грамматическим заданием</w:t>
            </w:r>
          </w:p>
        </w:tc>
        <w:tc>
          <w:tcPr>
            <w:tcW w:w="3410" w:type="dxa"/>
          </w:tcPr>
          <w:p w:rsidR="002A46D3" w:rsidRPr="00ED25A7" w:rsidRDefault="002A46D3" w:rsidP="00ED25A7">
            <w:pPr>
              <w:rPr>
                <w:sz w:val="20"/>
                <w:szCs w:val="20"/>
                <w:lang w:eastAsia="en-US"/>
              </w:rPr>
            </w:pPr>
          </w:p>
        </w:tc>
        <w:tc>
          <w:tcPr>
            <w:tcW w:w="1502" w:type="dxa"/>
          </w:tcPr>
          <w:p w:rsidR="002A46D3" w:rsidRPr="00ED25A7" w:rsidRDefault="002A46D3" w:rsidP="00ED25A7">
            <w:pPr>
              <w:rPr>
                <w:sz w:val="20"/>
                <w:szCs w:val="20"/>
                <w:lang w:eastAsia="en-US"/>
              </w:rPr>
            </w:pPr>
            <w:r w:rsidRPr="00ED25A7">
              <w:rPr>
                <w:sz w:val="20"/>
                <w:szCs w:val="20"/>
                <w:lang w:eastAsia="en-US"/>
              </w:rPr>
              <w:t>Текущий  индивидуальный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23</w:t>
            </w:r>
          </w:p>
          <w:p w:rsidR="002A46D3" w:rsidRPr="00ED25A7" w:rsidRDefault="002A46D3" w:rsidP="00ED25A7">
            <w:pPr>
              <w:shd w:val="clear" w:color="auto" w:fill="FFFFFF"/>
              <w:rPr>
                <w:sz w:val="20"/>
                <w:szCs w:val="20"/>
                <w:lang w:eastAsia="en-US"/>
              </w:rPr>
            </w:pPr>
          </w:p>
        </w:tc>
        <w:tc>
          <w:tcPr>
            <w:tcW w:w="1728" w:type="dxa"/>
          </w:tcPr>
          <w:p w:rsidR="002A46D3" w:rsidRPr="00ED25A7" w:rsidRDefault="002A46D3" w:rsidP="00ED25A7">
            <w:pPr>
              <w:shd w:val="clear" w:color="auto" w:fill="FFFFFF"/>
              <w:ind w:right="-108"/>
              <w:rPr>
                <w:sz w:val="20"/>
                <w:szCs w:val="20"/>
                <w:lang w:eastAsia="en-US"/>
              </w:rPr>
            </w:pPr>
            <w:r w:rsidRPr="00ED25A7">
              <w:rPr>
                <w:b/>
                <w:bCs/>
                <w:sz w:val="20"/>
                <w:szCs w:val="20"/>
                <w:lang w:eastAsia="en-US"/>
              </w:rPr>
              <w:t>Р/Р Сжатое</w:t>
            </w:r>
            <w:r w:rsidRPr="00ED25A7">
              <w:rPr>
                <w:sz w:val="20"/>
                <w:szCs w:val="20"/>
                <w:lang w:eastAsia="en-US"/>
              </w:rPr>
              <w:t xml:space="preserve"> изложение с элементами сочинения-рассуждения «Язык- самая большая ценность народа».</w:t>
            </w:r>
          </w:p>
        </w:tc>
        <w:tc>
          <w:tcPr>
            <w:tcW w:w="1210" w:type="dxa"/>
          </w:tcPr>
          <w:p w:rsidR="002A46D3" w:rsidRPr="00ED25A7" w:rsidRDefault="002A46D3" w:rsidP="00ED25A7">
            <w:pPr>
              <w:shd w:val="clear" w:color="auto" w:fill="FFFFFF"/>
              <w:rPr>
                <w:sz w:val="20"/>
                <w:szCs w:val="20"/>
                <w:lang w:eastAsia="en-US"/>
              </w:rPr>
            </w:pPr>
            <w:r w:rsidRPr="00ED25A7">
              <w:rPr>
                <w:sz w:val="20"/>
                <w:szCs w:val="20"/>
                <w:lang w:eastAsia="en-US"/>
              </w:rPr>
              <w:t>Урок развития речи</w:t>
            </w:r>
          </w:p>
        </w:tc>
        <w:tc>
          <w:tcPr>
            <w:tcW w:w="2310" w:type="dxa"/>
          </w:tcPr>
          <w:p w:rsidR="002A46D3" w:rsidRPr="00ED25A7" w:rsidRDefault="002A46D3" w:rsidP="00ED25A7">
            <w:pPr>
              <w:rPr>
                <w:sz w:val="20"/>
                <w:szCs w:val="20"/>
                <w:lang w:eastAsia="en-US"/>
              </w:rPr>
            </w:pPr>
            <w:r w:rsidRPr="00ED25A7">
              <w:rPr>
                <w:sz w:val="20"/>
                <w:szCs w:val="20"/>
                <w:lang w:eastAsia="en-US"/>
              </w:rPr>
              <w:t>Последовательность работы над изложением. Стили и типы речи, анализ языковых единиц.</w:t>
            </w:r>
          </w:p>
        </w:tc>
        <w:tc>
          <w:tcPr>
            <w:tcW w:w="3410" w:type="dxa"/>
          </w:tcPr>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писать изложения с творческим заданием, завершив его собственными размышлениями о пользе леса, его значений для каждого человека.</w:t>
            </w:r>
          </w:p>
        </w:tc>
        <w:tc>
          <w:tcPr>
            <w:tcW w:w="1502" w:type="dxa"/>
          </w:tcPr>
          <w:p w:rsidR="002A46D3" w:rsidRPr="00ED25A7" w:rsidRDefault="002A46D3" w:rsidP="00ED25A7">
            <w:pPr>
              <w:rPr>
                <w:sz w:val="20"/>
                <w:szCs w:val="20"/>
                <w:lang w:eastAsia="en-US"/>
              </w:rPr>
            </w:pPr>
          </w:p>
        </w:tc>
        <w:tc>
          <w:tcPr>
            <w:tcW w:w="808" w:type="dxa"/>
          </w:tcPr>
          <w:p w:rsidR="002A46D3" w:rsidRPr="00ED25A7" w:rsidRDefault="002A46D3" w:rsidP="00ED25A7">
            <w:pPr>
              <w:rPr>
                <w:sz w:val="20"/>
                <w:szCs w:val="20"/>
                <w:lang w:eastAsia="en-US"/>
              </w:rPr>
            </w:pPr>
            <w:r w:rsidRPr="00ED25A7">
              <w:rPr>
                <w:sz w:val="20"/>
                <w:szCs w:val="20"/>
                <w:lang w:eastAsia="en-US"/>
              </w:rPr>
              <w:t>С1,С2</w:t>
            </w: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r w:rsidRPr="00ED25A7">
              <w:rPr>
                <w:sz w:val="20"/>
                <w:szCs w:val="20"/>
                <w:lang w:eastAsia="en-US"/>
              </w:rPr>
              <w:t>Д.С.Лихачев («Поурочные разработки по русскому языку Н.В.Егорова , с.66)</w:t>
            </w:r>
          </w:p>
        </w:tc>
        <w:tc>
          <w:tcPr>
            <w:tcW w:w="1292" w:type="dxa"/>
          </w:tcPr>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150"/>
        </w:trPr>
        <w:tc>
          <w:tcPr>
            <w:tcW w:w="16132" w:type="dxa"/>
            <w:gridSpan w:val="11"/>
          </w:tcPr>
          <w:p w:rsidR="002A46D3" w:rsidRPr="00ED25A7" w:rsidRDefault="002A46D3" w:rsidP="00ED25A7">
            <w:pPr>
              <w:rPr>
                <w:b/>
                <w:bCs/>
                <w:sz w:val="20"/>
                <w:szCs w:val="20"/>
                <w:lang w:eastAsia="en-US"/>
              </w:rPr>
            </w:pPr>
            <w:r w:rsidRPr="00ED25A7">
              <w:rPr>
                <w:b/>
                <w:bCs/>
                <w:sz w:val="20"/>
                <w:szCs w:val="20"/>
                <w:lang w:eastAsia="en-US"/>
              </w:rPr>
              <w:t>Второстепенные члены предложения (8 часов+1Р/р)</w:t>
            </w:r>
          </w:p>
        </w:tc>
      </w:tr>
      <w:tr w:rsidR="002A46D3" w:rsidRPr="00ED25A7">
        <w:trPr>
          <w:trHeight w:val="15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24-25</w:t>
            </w:r>
          </w:p>
        </w:tc>
        <w:tc>
          <w:tcPr>
            <w:tcW w:w="1728" w:type="dxa"/>
          </w:tcPr>
          <w:p w:rsidR="002A46D3" w:rsidRPr="00ED25A7" w:rsidRDefault="002A46D3" w:rsidP="00ED25A7">
            <w:pPr>
              <w:shd w:val="clear" w:color="auto" w:fill="FFFFFF"/>
              <w:rPr>
                <w:sz w:val="20"/>
                <w:szCs w:val="20"/>
                <w:lang w:eastAsia="en-US"/>
              </w:rPr>
            </w:pPr>
            <w:r w:rsidRPr="00ED25A7">
              <w:rPr>
                <w:sz w:val="20"/>
                <w:szCs w:val="20"/>
                <w:lang w:eastAsia="en-US"/>
              </w:rPr>
              <w:t>Роль второстепенных членов предложения. Дополнение.</w:t>
            </w:r>
          </w:p>
        </w:tc>
        <w:tc>
          <w:tcPr>
            <w:tcW w:w="1210" w:type="dxa"/>
          </w:tcPr>
          <w:p w:rsidR="002A46D3" w:rsidRPr="00ED25A7" w:rsidRDefault="002A46D3" w:rsidP="00ED25A7">
            <w:pPr>
              <w:shd w:val="clear" w:color="auto" w:fill="FFFFFF"/>
              <w:ind w:right="250"/>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Дополнение     пря</w:t>
            </w:r>
            <w:r w:rsidRPr="00ED25A7">
              <w:rPr>
                <w:sz w:val="20"/>
                <w:szCs w:val="20"/>
                <w:lang w:eastAsia="en-US"/>
              </w:rPr>
              <w:softHyphen/>
            </w:r>
            <w:r w:rsidRPr="00ED25A7">
              <w:rPr>
                <w:spacing w:val="-2"/>
                <w:sz w:val="20"/>
                <w:szCs w:val="20"/>
                <w:lang w:eastAsia="en-US"/>
              </w:rPr>
              <w:t xml:space="preserve">мое   и   косвенное. </w:t>
            </w:r>
            <w:r w:rsidRPr="00ED25A7">
              <w:rPr>
                <w:spacing w:val="-1"/>
                <w:sz w:val="20"/>
                <w:szCs w:val="20"/>
                <w:lang w:eastAsia="en-US"/>
              </w:rPr>
              <w:t>Способы   выраже</w:t>
            </w:r>
            <w:r w:rsidRPr="00ED25A7">
              <w:rPr>
                <w:spacing w:val="-1"/>
                <w:sz w:val="20"/>
                <w:szCs w:val="20"/>
                <w:lang w:eastAsia="en-US"/>
              </w:rPr>
              <w:softHyphen/>
            </w:r>
            <w:r w:rsidRPr="00ED25A7">
              <w:rPr>
                <w:sz w:val="20"/>
                <w:szCs w:val="20"/>
                <w:lang w:eastAsia="en-US"/>
              </w:rPr>
              <w:t>ния дополнения</w:t>
            </w: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роль второстепенных членов предложения.</w:t>
            </w:r>
          </w:p>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Уметь </w:t>
            </w:r>
            <w:r w:rsidRPr="00ED25A7">
              <w:rPr>
                <w:sz w:val="20"/>
                <w:szCs w:val="20"/>
                <w:lang w:eastAsia="en-US"/>
              </w:rPr>
              <w:t>определять роль второстепенных членов предложения</w:t>
            </w:r>
          </w:p>
          <w:p w:rsidR="002A46D3" w:rsidRPr="00ED25A7" w:rsidRDefault="002A46D3" w:rsidP="00ED25A7">
            <w:pPr>
              <w:rPr>
                <w:sz w:val="20"/>
                <w:szCs w:val="20"/>
                <w:lang w:eastAsia="en-US"/>
              </w:rPr>
            </w:pPr>
          </w:p>
        </w:tc>
        <w:tc>
          <w:tcPr>
            <w:tcW w:w="1502" w:type="dxa"/>
          </w:tcPr>
          <w:p w:rsidR="002A46D3" w:rsidRPr="00ED25A7" w:rsidRDefault="002A46D3" w:rsidP="00ED25A7">
            <w:pPr>
              <w:rPr>
                <w:sz w:val="20"/>
                <w:szCs w:val="20"/>
                <w:lang w:eastAsia="en-US"/>
              </w:rPr>
            </w:pP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Повторить  три группы второстепенных членов: дополнения, определения, обстоятельства.</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 23, 24, упр. 122 (6-9пр.) 130 устно</w:t>
            </w:r>
          </w:p>
        </w:tc>
        <w:tc>
          <w:tcPr>
            <w:tcW w:w="660" w:type="dxa"/>
          </w:tcPr>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26</w:t>
            </w:r>
          </w:p>
        </w:tc>
        <w:tc>
          <w:tcPr>
            <w:tcW w:w="1728" w:type="dxa"/>
          </w:tcPr>
          <w:p w:rsidR="002A46D3" w:rsidRPr="00ED25A7" w:rsidRDefault="002A46D3" w:rsidP="00ED25A7">
            <w:pPr>
              <w:shd w:val="clear" w:color="auto" w:fill="FFFFFF"/>
              <w:ind w:right="221"/>
              <w:rPr>
                <w:sz w:val="20"/>
                <w:szCs w:val="20"/>
                <w:lang w:eastAsia="en-US"/>
              </w:rPr>
            </w:pPr>
            <w:r w:rsidRPr="00ED25A7">
              <w:rPr>
                <w:sz w:val="20"/>
                <w:szCs w:val="20"/>
                <w:lang w:eastAsia="en-US"/>
              </w:rPr>
              <w:t>Определение согласованное и несогласованное. Способы выражения определения</w:t>
            </w:r>
          </w:p>
        </w:tc>
        <w:tc>
          <w:tcPr>
            <w:tcW w:w="1210" w:type="dxa"/>
          </w:tcPr>
          <w:p w:rsidR="002A46D3" w:rsidRPr="00ED25A7" w:rsidRDefault="002A46D3" w:rsidP="00ED25A7">
            <w:pPr>
              <w:shd w:val="clear" w:color="auto" w:fill="FFFFFF"/>
              <w:ind w:right="264"/>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snapToGrid w:val="0"/>
              <w:rPr>
                <w:sz w:val="20"/>
                <w:szCs w:val="20"/>
                <w:lang w:eastAsia="en-US"/>
              </w:rPr>
            </w:pPr>
            <w:r w:rsidRPr="00ED25A7">
              <w:rPr>
                <w:sz w:val="20"/>
                <w:szCs w:val="20"/>
                <w:lang w:eastAsia="en-US"/>
              </w:rPr>
              <w:t>Определение,способы выражения определений,</w:t>
            </w:r>
          </w:p>
          <w:p w:rsidR="002A46D3" w:rsidRPr="00ED25A7" w:rsidRDefault="002A46D3" w:rsidP="00ED25A7">
            <w:pPr>
              <w:rPr>
                <w:sz w:val="20"/>
                <w:szCs w:val="20"/>
                <w:lang w:eastAsia="en-US"/>
              </w:rPr>
            </w:pPr>
            <w:r w:rsidRPr="00ED25A7">
              <w:rPr>
                <w:sz w:val="20"/>
                <w:szCs w:val="20"/>
                <w:lang w:eastAsia="en-US"/>
              </w:rPr>
              <w:t xml:space="preserve">согласованные и несогласованные определения </w:t>
            </w: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основные признаки и функции определения.</w:t>
            </w:r>
          </w:p>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Уметь </w:t>
            </w:r>
            <w:r w:rsidRPr="00ED25A7">
              <w:rPr>
                <w:sz w:val="20"/>
                <w:szCs w:val="20"/>
                <w:lang w:eastAsia="en-US"/>
              </w:rPr>
              <w:t xml:space="preserve">использовать определения для характеристики предмета. </w:t>
            </w:r>
            <w:r w:rsidRPr="00ED25A7">
              <w:rPr>
                <w:b/>
                <w:bCs/>
                <w:sz w:val="20"/>
                <w:szCs w:val="20"/>
                <w:lang w:eastAsia="en-US"/>
              </w:rPr>
              <w:t xml:space="preserve">Уметь </w:t>
            </w:r>
            <w:r w:rsidRPr="00ED25A7">
              <w:rPr>
                <w:sz w:val="20"/>
                <w:szCs w:val="20"/>
                <w:lang w:eastAsia="en-US"/>
              </w:rPr>
              <w:t xml:space="preserve">  различать   определения согласованные  и   несогласован</w:t>
            </w:r>
            <w:r w:rsidRPr="00ED25A7">
              <w:rPr>
                <w:sz w:val="20"/>
                <w:szCs w:val="20"/>
                <w:lang w:eastAsia="en-US"/>
              </w:rPr>
              <w:softHyphen/>
              <w:t>ные, определять способы их вы</w:t>
            </w:r>
            <w:r w:rsidRPr="00ED25A7">
              <w:rPr>
                <w:sz w:val="20"/>
                <w:szCs w:val="20"/>
                <w:lang w:eastAsia="en-US"/>
              </w:rPr>
              <w:softHyphen/>
              <w:t>ражения.</w:t>
            </w:r>
          </w:p>
        </w:tc>
        <w:tc>
          <w:tcPr>
            <w:tcW w:w="1502" w:type="dxa"/>
          </w:tcPr>
          <w:p w:rsidR="002A46D3" w:rsidRPr="00ED25A7" w:rsidRDefault="002A46D3" w:rsidP="00ED25A7">
            <w:pPr>
              <w:rPr>
                <w:sz w:val="20"/>
                <w:szCs w:val="20"/>
                <w:lang w:eastAsia="en-US"/>
              </w:rPr>
            </w:pPr>
            <w:r w:rsidRPr="00ED25A7">
              <w:rPr>
                <w:sz w:val="20"/>
                <w:szCs w:val="20"/>
                <w:lang w:eastAsia="en-US"/>
              </w:rPr>
              <w:t>Проверка с комментированным чтением, индивидуальный опрос.</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Правописание приставок, Н, НН в суффиксах причастий</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 25 упр. 138, 139 (устно)</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27</w:t>
            </w:r>
          </w:p>
        </w:tc>
        <w:tc>
          <w:tcPr>
            <w:tcW w:w="1728" w:type="dxa"/>
          </w:tcPr>
          <w:p w:rsidR="002A46D3" w:rsidRPr="00ED25A7" w:rsidRDefault="002A46D3" w:rsidP="00ED25A7">
            <w:pPr>
              <w:shd w:val="clear" w:color="auto" w:fill="FFFFFF"/>
              <w:rPr>
                <w:sz w:val="20"/>
                <w:szCs w:val="20"/>
                <w:lang w:eastAsia="en-US"/>
              </w:rPr>
            </w:pPr>
            <w:r w:rsidRPr="00ED25A7">
              <w:rPr>
                <w:sz w:val="20"/>
                <w:szCs w:val="20"/>
                <w:lang w:eastAsia="en-US"/>
              </w:rPr>
              <w:t>Приложение. Знаки препинания при нём.</w:t>
            </w:r>
          </w:p>
        </w:tc>
        <w:tc>
          <w:tcPr>
            <w:tcW w:w="1210" w:type="dxa"/>
          </w:tcPr>
          <w:p w:rsidR="002A46D3" w:rsidRPr="00ED25A7" w:rsidRDefault="002A46D3" w:rsidP="00ED25A7">
            <w:pPr>
              <w:shd w:val="clear" w:color="auto" w:fill="FFFFFF"/>
              <w:ind w:right="269"/>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Приложение как разновидность оп</w:t>
            </w:r>
            <w:r w:rsidRPr="00ED25A7">
              <w:rPr>
                <w:sz w:val="20"/>
                <w:szCs w:val="20"/>
                <w:lang w:eastAsia="en-US"/>
              </w:rPr>
              <w:softHyphen/>
              <w:t xml:space="preserve">ределения.   Знаки </w:t>
            </w:r>
            <w:r w:rsidRPr="00ED25A7">
              <w:rPr>
                <w:spacing w:val="-2"/>
                <w:sz w:val="20"/>
                <w:szCs w:val="20"/>
                <w:lang w:eastAsia="en-US"/>
              </w:rPr>
              <w:t xml:space="preserve">препинания  при </w:t>
            </w:r>
            <w:r w:rsidRPr="00ED25A7">
              <w:rPr>
                <w:sz w:val="20"/>
                <w:szCs w:val="20"/>
                <w:lang w:eastAsia="en-US"/>
              </w:rPr>
              <w:t>приложении</w:t>
            </w: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основные признаки и функции приложения.</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распознавать приложения, использовать приложения как средство выразительности речи.</w:t>
            </w:r>
          </w:p>
        </w:tc>
        <w:tc>
          <w:tcPr>
            <w:tcW w:w="1502" w:type="dxa"/>
          </w:tcPr>
          <w:p w:rsidR="002A46D3" w:rsidRPr="00ED25A7" w:rsidRDefault="002A46D3" w:rsidP="00ED25A7">
            <w:pPr>
              <w:rPr>
                <w:sz w:val="20"/>
                <w:szCs w:val="20"/>
                <w:lang w:eastAsia="en-US"/>
              </w:rPr>
            </w:pPr>
            <w:r w:rsidRPr="00ED25A7">
              <w:rPr>
                <w:sz w:val="20"/>
                <w:szCs w:val="20"/>
                <w:lang w:eastAsia="en-US"/>
              </w:rPr>
              <w:t>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ГИА-В4</w:t>
            </w:r>
          </w:p>
        </w:tc>
        <w:tc>
          <w:tcPr>
            <w:tcW w:w="1378" w:type="dxa"/>
          </w:tcPr>
          <w:p w:rsidR="002A46D3" w:rsidRPr="00ED25A7" w:rsidRDefault="002A46D3" w:rsidP="00ED25A7">
            <w:pPr>
              <w:rPr>
                <w:sz w:val="20"/>
                <w:szCs w:val="20"/>
                <w:lang w:eastAsia="en-US"/>
              </w:rPr>
            </w:pPr>
            <w:r w:rsidRPr="00ED25A7">
              <w:rPr>
                <w:sz w:val="20"/>
                <w:szCs w:val="20"/>
                <w:lang w:eastAsia="en-US"/>
              </w:rPr>
              <w:t>Повторить орфограмму «непроверяемые гласные в корне слова»</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 26 упр. 142</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28</w:t>
            </w:r>
          </w:p>
        </w:tc>
        <w:tc>
          <w:tcPr>
            <w:tcW w:w="1728" w:type="dxa"/>
          </w:tcPr>
          <w:p w:rsidR="002A46D3" w:rsidRPr="00ED25A7" w:rsidRDefault="002A46D3" w:rsidP="00ED25A7">
            <w:pPr>
              <w:shd w:val="clear" w:color="auto" w:fill="FFFFFF"/>
              <w:rPr>
                <w:sz w:val="20"/>
                <w:szCs w:val="20"/>
                <w:lang w:eastAsia="en-US"/>
              </w:rPr>
            </w:pPr>
            <w:r w:rsidRPr="00ED25A7">
              <w:rPr>
                <w:sz w:val="20"/>
                <w:szCs w:val="20"/>
                <w:lang w:eastAsia="en-US"/>
              </w:rPr>
              <w:t xml:space="preserve">Обстоятельство. </w:t>
            </w:r>
          </w:p>
        </w:tc>
        <w:tc>
          <w:tcPr>
            <w:tcW w:w="1210" w:type="dxa"/>
          </w:tcPr>
          <w:p w:rsidR="002A46D3" w:rsidRPr="00ED25A7" w:rsidRDefault="002A46D3" w:rsidP="00ED25A7">
            <w:pPr>
              <w:shd w:val="clear" w:color="auto" w:fill="FFFFFF"/>
              <w:ind w:right="264"/>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pacing w:val="-2"/>
                <w:sz w:val="20"/>
                <w:szCs w:val="20"/>
                <w:lang w:eastAsia="en-US"/>
              </w:rPr>
              <w:t>Виды           обстоя</w:t>
            </w:r>
            <w:r w:rsidRPr="00ED25A7">
              <w:rPr>
                <w:spacing w:val="-2"/>
                <w:sz w:val="20"/>
                <w:szCs w:val="20"/>
                <w:lang w:eastAsia="en-US"/>
              </w:rPr>
              <w:softHyphen/>
            </w:r>
            <w:r w:rsidRPr="00ED25A7">
              <w:rPr>
                <w:sz w:val="20"/>
                <w:szCs w:val="20"/>
                <w:lang w:eastAsia="en-US"/>
              </w:rPr>
              <w:t>тельств по значе</w:t>
            </w:r>
            <w:r w:rsidRPr="00ED25A7">
              <w:rPr>
                <w:sz w:val="20"/>
                <w:szCs w:val="20"/>
                <w:lang w:eastAsia="en-US"/>
              </w:rPr>
              <w:softHyphen/>
              <w:t>нию. Способы вы</w:t>
            </w:r>
            <w:r w:rsidRPr="00ED25A7">
              <w:rPr>
                <w:sz w:val="20"/>
                <w:szCs w:val="20"/>
                <w:lang w:eastAsia="en-US"/>
              </w:rPr>
              <w:softHyphen/>
              <w:t>ражения     обстоя</w:t>
            </w:r>
            <w:r w:rsidRPr="00ED25A7">
              <w:rPr>
                <w:sz w:val="20"/>
                <w:szCs w:val="20"/>
                <w:lang w:eastAsia="en-US"/>
              </w:rPr>
              <w:softHyphen/>
              <w:t>тельств</w:t>
            </w: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основные признаки и функции обстоятельства.</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 xml:space="preserve"> различать  виды  обстоя</w:t>
            </w:r>
            <w:r w:rsidRPr="00ED25A7">
              <w:rPr>
                <w:sz w:val="20"/>
                <w:szCs w:val="20"/>
                <w:lang w:eastAsia="en-US"/>
              </w:rPr>
              <w:softHyphen/>
            </w:r>
            <w:r w:rsidRPr="00ED25A7">
              <w:rPr>
                <w:spacing w:val="-1"/>
                <w:sz w:val="20"/>
                <w:szCs w:val="20"/>
                <w:lang w:eastAsia="en-US"/>
              </w:rPr>
              <w:t xml:space="preserve">тельств по значению, определять </w:t>
            </w:r>
            <w:r w:rsidRPr="00ED25A7">
              <w:rPr>
                <w:sz w:val="20"/>
                <w:szCs w:val="20"/>
                <w:lang w:eastAsia="en-US"/>
              </w:rPr>
              <w:t>способы их выражения, исполь</w:t>
            </w:r>
            <w:r w:rsidRPr="00ED25A7">
              <w:rPr>
                <w:sz w:val="20"/>
                <w:szCs w:val="20"/>
                <w:lang w:eastAsia="en-US"/>
              </w:rPr>
              <w:softHyphen/>
              <w:t>зовать обстоятельства в</w:t>
            </w:r>
            <w:r w:rsidRPr="00ED25A7">
              <w:rPr>
                <w:spacing w:val="-1"/>
                <w:sz w:val="20"/>
                <w:szCs w:val="20"/>
                <w:lang w:eastAsia="en-US"/>
              </w:rPr>
              <w:t xml:space="preserve"> речи   </w:t>
            </w:r>
          </w:p>
        </w:tc>
        <w:tc>
          <w:tcPr>
            <w:tcW w:w="1502" w:type="dxa"/>
          </w:tcPr>
          <w:p w:rsidR="002A46D3" w:rsidRPr="00ED25A7" w:rsidRDefault="002A46D3" w:rsidP="00ED25A7">
            <w:pPr>
              <w:rPr>
                <w:sz w:val="20"/>
                <w:szCs w:val="20"/>
                <w:lang w:eastAsia="en-US"/>
              </w:rPr>
            </w:pPr>
            <w:r w:rsidRPr="00ED25A7">
              <w:rPr>
                <w:sz w:val="20"/>
                <w:szCs w:val="20"/>
                <w:lang w:eastAsia="en-US"/>
              </w:rPr>
              <w:t>Тестовый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Н, НН в суффиксах наречий.</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 27 упр. 149.</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29</w:t>
            </w:r>
          </w:p>
        </w:tc>
        <w:tc>
          <w:tcPr>
            <w:tcW w:w="1728" w:type="dxa"/>
          </w:tcPr>
          <w:p w:rsidR="002A46D3" w:rsidRPr="00ED25A7" w:rsidRDefault="002A46D3" w:rsidP="00ED25A7">
            <w:pPr>
              <w:shd w:val="clear" w:color="auto" w:fill="FFFFFF"/>
              <w:ind w:right="398"/>
              <w:rPr>
                <w:sz w:val="20"/>
                <w:szCs w:val="20"/>
                <w:lang w:eastAsia="en-US"/>
              </w:rPr>
            </w:pPr>
            <w:r w:rsidRPr="00ED25A7">
              <w:rPr>
                <w:sz w:val="20"/>
                <w:szCs w:val="20"/>
                <w:lang w:eastAsia="en-US"/>
              </w:rPr>
              <w:t>Синтаксический разбор двусоставного предложения.</w:t>
            </w:r>
          </w:p>
        </w:tc>
        <w:tc>
          <w:tcPr>
            <w:tcW w:w="1210" w:type="dxa"/>
          </w:tcPr>
          <w:p w:rsidR="002A46D3" w:rsidRPr="00ED25A7" w:rsidRDefault="002A46D3" w:rsidP="00ED25A7">
            <w:pPr>
              <w:shd w:val="clear" w:color="auto" w:fill="FFFFFF"/>
              <w:ind w:right="269"/>
              <w:rPr>
                <w:sz w:val="20"/>
                <w:szCs w:val="20"/>
                <w:lang w:eastAsia="en-US"/>
              </w:rPr>
            </w:pPr>
            <w:r w:rsidRPr="00ED25A7">
              <w:rPr>
                <w:sz w:val="20"/>
                <w:szCs w:val="20"/>
                <w:lang w:eastAsia="en-US"/>
              </w:rPr>
              <w:t>Урок повторения и закрепления</w:t>
            </w:r>
          </w:p>
        </w:tc>
        <w:tc>
          <w:tcPr>
            <w:tcW w:w="2310" w:type="dxa"/>
          </w:tcPr>
          <w:p w:rsidR="002A46D3" w:rsidRPr="00ED25A7" w:rsidRDefault="002A46D3" w:rsidP="00ED25A7">
            <w:pPr>
              <w:rPr>
                <w:sz w:val="20"/>
                <w:szCs w:val="20"/>
                <w:lang w:eastAsia="en-US"/>
              </w:rPr>
            </w:pPr>
            <w:r w:rsidRPr="00ED25A7">
              <w:rPr>
                <w:sz w:val="20"/>
                <w:szCs w:val="20"/>
                <w:lang w:eastAsia="en-US"/>
              </w:rPr>
              <w:t>Синтаксический разбор предложений. Нормы сочетания слов и их нарушение в речи.</w:t>
            </w: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основные признаки и функции всех членов предложения.</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производить полный синтаксический разбор двусоставного предложения.</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опрос, взаимопроверка.</w:t>
            </w:r>
          </w:p>
        </w:tc>
        <w:tc>
          <w:tcPr>
            <w:tcW w:w="808" w:type="dxa"/>
          </w:tcPr>
          <w:p w:rsidR="002A46D3" w:rsidRPr="00ED25A7" w:rsidRDefault="002A46D3" w:rsidP="00ED25A7">
            <w:pPr>
              <w:rPr>
                <w:sz w:val="20"/>
                <w:szCs w:val="20"/>
                <w:lang w:eastAsia="en-US"/>
              </w:rPr>
            </w:pPr>
            <w:r w:rsidRPr="00ED25A7">
              <w:rPr>
                <w:sz w:val="20"/>
                <w:szCs w:val="20"/>
                <w:lang w:eastAsia="en-US"/>
              </w:rPr>
              <w:t>ГИА-В3</w:t>
            </w:r>
          </w:p>
        </w:tc>
        <w:tc>
          <w:tcPr>
            <w:tcW w:w="1378" w:type="dxa"/>
          </w:tcPr>
          <w:p w:rsidR="002A46D3" w:rsidRPr="00ED25A7" w:rsidRDefault="002A46D3" w:rsidP="00ED25A7">
            <w:pPr>
              <w:rPr>
                <w:sz w:val="20"/>
                <w:szCs w:val="20"/>
                <w:lang w:eastAsia="en-US"/>
              </w:rPr>
            </w:pPr>
            <w:r w:rsidRPr="00ED25A7">
              <w:rPr>
                <w:sz w:val="20"/>
                <w:szCs w:val="20"/>
                <w:lang w:eastAsia="en-US"/>
              </w:rPr>
              <w:t>Правописание НЕ с различными частями речи.</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 28 упр. 160</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30</w:t>
            </w:r>
          </w:p>
        </w:tc>
        <w:tc>
          <w:tcPr>
            <w:tcW w:w="1728" w:type="dxa"/>
          </w:tcPr>
          <w:p w:rsidR="002A46D3" w:rsidRPr="00ED25A7" w:rsidRDefault="002A46D3" w:rsidP="00ED25A7">
            <w:pPr>
              <w:shd w:val="clear" w:color="auto" w:fill="FFFFFF"/>
              <w:ind w:right="221"/>
              <w:rPr>
                <w:b/>
                <w:bCs/>
                <w:sz w:val="20"/>
                <w:szCs w:val="20"/>
                <w:lang w:eastAsia="en-US"/>
              </w:rPr>
            </w:pPr>
            <w:r w:rsidRPr="00ED25A7">
              <w:rPr>
                <w:b/>
                <w:bCs/>
                <w:sz w:val="20"/>
                <w:szCs w:val="20"/>
                <w:lang w:eastAsia="en-US"/>
              </w:rPr>
              <w:t>Контрольная работа по теме «Второстепенные члены предложения».</w:t>
            </w:r>
          </w:p>
        </w:tc>
        <w:tc>
          <w:tcPr>
            <w:tcW w:w="1210" w:type="dxa"/>
          </w:tcPr>
          <w:p w:rsidR="002A46D3" w:rsidRPr="00ED25A7" w:rsidRDefault="002A46D3" w:rsidP="00ED25A7">
            <w:pPr>
              <w:shd w:val="clear" w:color="auto" w:fill="FFFFFF"/>
              <w:tabs>
                <w:tab w:val="left" w:pos="992"/>
              </w:tabs>
              <w:ind w:right="2"/>
              <w:rPr>
                <w:sz w:val="20"/>
                <w:szCs w:val="20"/>
                <w:lang w:eastAsia="en-US"/>
              </w:rPr>
            </w:pPr>
            <w:r w:rsidRPr="00ED25A7">
              <w:rPr>
                <w:sz w:val="20"/>
                <w:szCs w:val="20"/>
                <w:lang w:eastAsia="en-US"/>
              </w:rPr>
              <w:t>Урок проверки, контроля, коррекции знаний</w:t>
            </w:r>
          </w:p>
        </w:tc>
        <w:tc>
          <w:tcPr>
            <w:tcW w:w="2310" w:type="dxa"/>
          </w:tcPr>
          <w:p w:rsidR="002A46D3" w:rsidRPr="00ED25A7" w:rsidRDefault="002A46D3" w:rsidP="00ED25A7">
            <w:pPr>
              <w:rPr>
                <w:sz w:val="20"/>
                <w:szCs w:val="20"/>
                <w:lang w:eastAsia="en-US"/>
              </w:rPr>
            </w:pPr>
            <w:r w:rsidRPr="00ED25A7">
              <w:rPr>
                <w:sz w:val="20"/>
                <w:szCs w:val="20"/>
                <w:lang w:eastAsia="en-US"/>
              </w:rPr>
              <w:t>Грамматическая (предикативная) основа предложения. Особенности связи подлежащего и сказуемого. Порядок слов в предложении. Интонация простого предложения. Логическое ударение</w:t>
            </w:r>
          </w:p>
        </w:tc>
        <w:tc>
          <w:tcPr>
            <w:tcW w:w="3410" w:type="dxa"/>
          </w:tcPr>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на письме </w:t>
            </w:r>
            <w:r w:rsidRPr="00ED25A7">
              <w:rPr>
                <w:spacing w:val="-1"/>
                <w:sz w:val="20"/>
                <w:szCs w:val="20"/>
                <w:lang w:eastAsia="en-US"/>
              </w:rPr>
              <w:t xml:space="preserve">выявлять  смысловые </w:t>
            </w:r>
            <w:r w:rsidRPr="00ED25A7">
              <w:rPr>
                <w:sz w:val="20"/>
                <w:szCs w:val="20"/>
                <w:lang w:eastAsia="en-US"/>
              </w:rPr>
              <w:t>отношения   между   словами    в предложениях, определять синтаксическую роль слов в предложении</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С. 82-83 контр. вопр.</w:t>
            </w:r>
          </w:p>
        </w:tc>
        <w:tc>
          <w:tcPr>
            <w:tcW w:w="660" w:type="dxa"/>
          </w:tcPr>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31</w:t>
            </w:r>
          </w:p>
        </w:tc>
        <w:tc>
          <w:tcPr>
            <w:tcW w:w="1728" w:type="dxa"/>
          </w:tcPr>
          <w:p w:rsidR="002A46D3" w:rsidRPr="00ED25A7" w:rsidRDefault="002A46D3" w:rsidP="00ED25A7">
            <w:pPr>
              <w:shd w:val="clear" w:color="auto" w:fill="FFFFFF"/>
              <w:rPr>
                <w:sz w:val="20"/>
                <w:szCs w:val="20"/>
                <w:lang w:eastAsia="en-US"/>
              </w:rPr>
            </w:pPr>
            <w:r w:rsidRPr="00ED25A7">
              <w:rPr>
                <w:b/>
                <w:bCs/>
                <w:sz w:val="20"/>
                <w:szCs w:val="20"/>
                <w:lang w:eastAsia="en-US"/>
              </w:rPr>
              <w:t>Р/Р</w:t>
            </w:r>
            <w:r w:rsidRPr="00ED25A7">
              <w:rPr>
                <w:sz w:val="20"/>
                <w:szCs w:val="20"/>
                <w:lang w:eastAsia="en-US"/>
              </w:rPr>
              <w:t xml:space="preserve"> «Характеристика человека»</w:t>
            </w:r>
          </w:p>
        </w:tc>
        <w:tc>
          <w:tcPr>
            <w:tcW w:w="1210" w:type="dxa"/>
          </w:tcPr>
          <w:p w:rsidR="002A46D3" w:rsidRPr="00ED25A7" w:rsidRDefault="002A46D3" w:rsidP="00ED25A7">
            <w:pPr>
              <w:shd w:val="clear" w:color="auto" w:fill="FFFFFF"/>
              <w:ind w:right="269"/>
              <w:rPr>
                <w:sz w:val="20"/>
                <w:szCs w:val="20"/>
                <w:lang w:eastAsia="en-US"/>
              </w:rPr>
            </w:pPr>
            <w:r w:rsidRPr="00ED25A7">
              <w:rPr>
                <w:sz w:val="20"/>
                <w:szCs w:val="20"/>
                <w:lang w:eastAsia="en-US"/>
              </w:rPr>
              <w:t>Урок развития речи</w:t>
            </w:r>
          </w:p>
        </w:tc>
        <w:tc>
          <w:tcPr>
            <w:tcW w:w="2310" w:type="dxa"/>
          </w:tcPr>
          <w:p w:rsidR="002A46D3" w:rsidRPr="00ED25A7" w:rsidRDefault="002A46D3" w:rsidP="00ED25A7">
            <w:pPr>
              <w:rPr>
                <w:sz w:val="20"/>
                <w:szCs w:val="20"/>
                <w:lang w:eastAsia="en-US"/>
              </w:rPr>
            </w:pPr>
            <w:r w:rsidRPr="00ED25A7">
              <w:rPr>
                <w:sz w:val="20"/>
                <w:szCs w:val="20"/>
                <w:lang w:eastAsia="en-US"/>
              </w:rPr>
              <w:t>Характеристика человека   как  вид текста,    строение, языковые   особен</w:t>
            </w:r>
            <w:r w:rsidRPr="00ED25A7">
              <w:rPr>
                <w:sz w:val="20"/>
                <w:szCs w:val="20"/>
                <w:lang w:eastAsia="en-US"/>
              </w:rPr>
              <w:softHyphen/>
              <w:t>ности, материал упр.132</w:t>
            </w:r>
          </w:p>
        </w:tc>
        <w:tc>
          <w:tcPr>
            <w:tcW w:w="3410" w:type="dxa"/>
          </w:tcPr>
          <w:p w:rsidR="002A46D3" w:rsidRPr="00ED25A7" w:rsidRDefault="002A46D3" w:rsidP="00ED25A7">
            <w:pPr>
              <w:rPr>
                <w:sz w:val="20"/>
                <w:szCs w:val="20"/>
                <w:lang w:eastAsia="en-US"/>
              </w:rPr>
            </w:pPr>
            <w:r w:rsidRPr="00ED25A7">
              <w:rPr>
                <w:b/>
                <w:bCs/>
                <w:sz w:val="20"/>
                <w:szCs w:val="20"/>
                <w:lang w:eastAsia="en-US"/>
              </w:rPr>
              <w:t>Понимать</w:t>
            </w:r>
            <w:r w:rsidRPr="00ED25A7">
              <w:rPr>
                <w:sz w:val="20"/>
                <w:szCs w:val="20"/>
                <w:lang w:eastAsia="en-US"/>
              </w:rPr>
              <w:t xml:space="preserve">    особенности    такого вида текста как характеристика человека, </w:t>
            </w:r>
            <w:r w:rsidRPr="00ED25A7">
              <w:rPr>
                <w:b/>
                <w:bCs/>
                <w:sz w:val="20"/>
                <w:szCs w:val="20"/>
                <w:lang w:eastAsia="en-US"/>
              </w:rPr>
              <w:t xml:space="preserve">уметь </w:t>
            </w:r>
            <w:r w:rsidRPr="00ED25A7">
              <w:rPr>
                <w:sz w:val="20"/>
                <w:szCs w:val="20"/>
                <w:lang w:eastAsia="en-US"/>
              </w:rPr>
              <w:t>составлять текст такого вида,  использовать язы</w:t>
            </w:r>
            <w:r w:rsidRPr="00ED25A7">
              <w:rPr>
                <w:sz w:val="20"/>
                <w:szCs w:val="20"/>
                <w:lang w:eastAsia="en-US"/>
              </w:rPr>
              <w:softHyphen/>
              <w:t>ковые  средства,   соблюдать  на письме литературные нормы</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С1</w:t>
            </w:r>
          </w:p>
        </w:tc>
        <w:tc>
          <w:tcPr>
            <w:tcW w:w="1378" w:type="dxa"/>
          </w:tcPr>
          <w:p w:rsidR="002A46D3" w:rsidRPr="00ED25A7" w:rsidRDefault="002A46D3" w:rsidP="00ED25A7">
            <w:pPr>
              <w:rPr>
                <w:sz w:val="20"/>
                <w:szCs w:val="20"/>
                <w:lang w:eastAsia="en-US"/>
              </w:rPr>
            </w:pPr>
            <w:r w:rsidRPr="00ED25A7">
              <w:rPr>
                <w:sz w:val="20"/>
                <w:szCs w:val="20"/>
                <w:lang w:eastAsia="en-US"/>
              </w:rPr>
              <w:t>Тире в неполном предложении, ЗП при ОЧП</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 xml:space="preserve">Упр. 165 </w:t>
            </w:r>
          </w:p>
        </w:tc>
        <w:tc>
          <w:tcPr>
            <w:tcW w:w="660" w:type="dxa"/>
          </w:tcPr>
          <w:p w:rsidR="002A46D3" w:rsidRPr="00ED25A7" w:rsidRDefault="002A46D3" w:rsidP="00ED25A7">
            <w:pPr>
              <w:rPr>
                <w:sz w:val="20"/>
                <w:szCs w:val="20"/>
                <w:lang w:eastAsia="en-US"/>
              </w:rPr>
            </w:pPr>
          </w:p>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32</w:t>
            </w:r>
          </w:p>
        </w:tc>
        <w:tc>
          <w:tcPr>
            <w:tcW w:w="1728" w:type="dxa"/>
          </w:tcPr>
          <w:p w:rsidR="002A46D3" w:rsidRPr="00ED25A7" w:rsidRDefault="002A46D3" w:rsidP="00ED25A7">
            <w:pPr>
              <w:shd w:val="clear" w:color="auto" w:fill="FFFFFF"/>
              <w:rPr>
                <w:b/>
                <w:bCs/>
                <w:sz w:val="20"/>
                <w:szCs w:val="20"/>
                <w:lang w:eastAsia="en-US"/>
              </w:rPr>
            </w:pPr>
            <w:r w:rsidRPr="00ED25A7">
              <w:rPr>
                <w:b/>
                <w:bCs/>
                <w:sz w:val="20"/>
                <w:szCs w:val="20"/>
                <w:lang w:eastAsia="en-US"/>
              </w:rPr>
              <w:t>Повторение</w:t>
            </w:r>
          </w:p>
        </w:tc>
        <w:tc>
          <w:tcPr>
            <w:tcW w:w="1210" w:type="dxa"/>
          </w:tcPr>
          <w:p w:rsidR="002A46D3" w:rsidRPr="00ED25A7" w:rsidRDefault="002A46D3" w:rsidP="00ED25A7">
            <w:pPr>
              <w:shd w:val="clear" w:color="auto" w:fill="FFFFFF"/>
              <w:ind w:right="269"/>
              <w:rPr>
                <w:sz w:val="20"/>
                <w:szCs w:val="20"/>
                <w:lang w:eastAsia="en-US"/>
              </w:rPr>
            </w:pPr>
            <w:r w:rsidRPr="00ED25A7">
              <w:rPr>
                <w:sz w:val="20"/>
                <w:szCs w:val="20"/>
                <w:lang w:eastAsia="en-US"/>
              </w:rPr>
              <w:t>Урок повторения и закрепления</w:t>
            </w:r>
          </w:p>
        </w:tc>
        <w:tc>
          <w:tcPr>
            <w:tcW w:w="2310" w:type="dxa"/>
          </w:tcPr>
          <w:p w:rsidR="002A46D3" w:rsidRPr="00ED25A7" w:rsidRDefault="002A46D3" w:rsidP="00ED25A7">
            <w:pPr>
              <w:rPr>
                <w:sz w:val="20"/>
                <w:szCs w:val="20"/>
                <w:lang w:eastAsia="en-US"/>
              </w:rPr>
            </w:pPr>
            <w:r w:rsidRPr="00ED25A7">
              <w:rPr>
                <w:sz w:val="20"/>
                <w:szCs w:val="20"/>
                <w:lang w:eastAsia="en-US"/>
              </w:rPr>
              <w:t>Грамматическая (предикативная) основа предложения. Главные и второстепенные члены способы их выражения.</w:t>
            </w:r>
          </w:p>
        </w:tc>
        <w:tc>
          <w:tcPr>
            <w:tcW w:w="3410" w:type="dxa"/>
          </w:tcPr>
          <w:p w:rsidR="002A46D3" w:rsidRPr="00ED25A7" w:rsidRDefault="002A46D3" w:rsidP="00ED25A7">
            <w:pPr>
              <w:tabs>
                <w:tab w:val="left" w:pos="564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основные признаки и функции всех членов предложения.</w:t>
            </w:r>
          </w:p>
          <w:p w:rsidR="002A46D3" w:rsidRPr="00ED25A7" w:rsidRDefault="002A46D3" w:rsidP="00ED25A7">
            <w:pPr>
              <w:rPr>
                <w:b/>
                <w:bCs/>
                <w:sz w:val="20"/>
                <w:szCs w:val="20"/>
                <w:lang w:eastAsia="en-US"/>
              </w:rPr>
            </w:pPr>
            <w:r w:rsidRPr="00ED25A7">
              <w:rPr>
                <w:b/>
                <w:bCs/>
                <w:sz w:val="20"/>
                <w:szCs w:val="20"/>
                <w:lang w:eastAsia="en-US"/>
              </w:rPr>
              <w:t xml:space="preserve">Уметь </w:t>
            </w:r>
            <w:r w:rsidRPr="00ED25A7">
              <w:rPr>
                <w:sz w:val="20"/>
                <w:szCs w:val="20"/>
                <w:lang w:eastAsia="en-US"/>
              </w:rPr>
              <w:t>производить полный синтаксический разбор двусоставного предложения.</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опрос, взаимопроверка.</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С.97 вопросы, упр.169.</w:t>
            </w:r>
          </w:p>
        </w:tc>
        <w:tc>
          <w:tcPr>
            <w:tcW w:w="660" w:type="dxa"/>
          </w:tcPr>
          <w:p w:rsidR="002A46D3" w:rsidRPr="00ED25A7" w:rsidRDefault="002A46D3" w:rsidP="00ED25A7">
            <w:pPr>
              <w:rPr>
                <w:sz w:val="20"/>
                <w:szCs w:val="20"/>
                <w:lang w:eastAsia="en-US"/>
              </w:rPr>
            </w:pPr>
          </w:p>
        </w:tc>
      </w:tr>
      <w:tr w:rsidR="002A46D3" w:rsidRPr="00ED25A7">
        <w:trPr>
          <w:trHeight w:val="150"/>
        </w:trPr>
        <w:tc>
          <w:tcPr>
            <w:tcW w:w="16132" w:type="dxa"/>
            <w:gridSpan w:val="11"/>
          </w:tcPr>
          <w:p w:rsidR="002A46D3" w:rsidRPr="00ED25A7" w:rsidRDefault="002A46D3" w:rsidP="00ED25A7">
            <w:pPr>
              <w:rPr>
                <w:b/>
                <w:bCs/>
                <w:sz w:val="20"/>
                <w:szCs w:val="20"/>
                <w:lang w:eastAsia="en-US"/>
              </w:rPr>
            </w:pPr>
            <w:r w:rsidRPr="00ED25A7">
              <w:rPr>
                <w:b/>
                <w:bCs/>
                <w:sz w:val="20"/>
                <w:szCs w:val="20"/>
                <w:lang w:eastAsia="en-US"/>
              </w:rPr>
              <w:t>Односоставные предложения (9 часов+2Р/р)</w:t>
            </w:r>
          </w:p>
        </w:tc>
      </w:tr>
      <w:tr w:rsidR="002A46D3" w:rsidRPr="00ED25A7">
        <w:trPr>
          <w:trHeight w:val="854"/>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33</w:t>
            </w:r>
          </w:p>
        </w:tc>
        <w:tc>
          <w:tcPr>
            <w:tcW w:w="1728" w:type="dxa"/>
          </w:tcPr>
          <w:p w:rsidR="002A46D3" w:rsidRPr="00ED25A7" w:rsidRDefault="002A46D3" w:rsidP="00ED25A7">
            <w:pPr>
              <w:shd w:val="clear" w:color="auto" w:fill="FFFFFF"/>
              <w:ind w:right="274"/>
              <w:rPr>
                <w:sz w:val="20"/>
                <w:szCs w:val="20"/>
                <w:lang w:eastAsia="en-US"/>
              </w:rPr>
            </w:pPr>
            <w:r w:rsidRPr="00ED25A7">
              <w:rPr>
                <w:spacing w:val="-2"/>
                <w:sz w:val="20"/>
                <w:szCs w:val="20"/>
                <w:lang w:eastAsia="en-US"/>
              </w:rPr>
              <w:t>Главный член односоставного предложения.</w:t>
            </w:r>
          </w:p>
        </w:tc>
        <w:tc>
          <w:tcPr>
            <w:tcW w:w="1210" w:type="dxa"/>
          </w:tcPr>
          <w:p w:rsidR="002A46D3" w:rsidRPr="00ED25A7" w:rsidRDefault="002A46D3" w:rsidP="00ED25A7">
            <w:pPr>
              <w:shd w:val="clear" w:color="auto" w:fill="FFFFFF"/>
              <w:ind w:right="264"/>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Односоставные предложения,     их основные   группы. Главный член од</w:t>
            </w:r>
            <w:r w:rsidRPr="00ED25A7">
              <w:rPr>
                <w:sz w:val="20"/>
                <w:szCs w:val="20"/>
                <w:lang w:eastAsia="en-US"/>
              </w:rPr>
              <w:softHyphen/>
              <w:t>носоставного предложения</w:t>
            </w:r>
          </w:p>
        </w:tc>
        <w:tc>
          <w:tcPr>
            <w:tcW w:w="3410" w:type="dxa"/>
          </w:tcPr>
          <w:p w:rsidR="002A46D3" w:rsidRPr="00ED25A7" w:rsidRDefault="002A46D3" w:rsidP="00ED25A7">
            <w:pPr>
              <w:tabs>
                <w:tab w:val="left" w:pos="3270"/>
              </w:tabs>
              <w:snapToGrid w:val="0"/>
              <w:rPr>
                <w:sz w:val="20"/>
                <w:szCs w:val="20"/>
                <w:lang w:eastAsia="en-US"/>
              </w:rPr>
            </w:pPr>
            <w:r w:rsidRPr="00ED25A7">
              <w:rPr>
                <w:sz w:val="20"/>
                <w:szCs w:val="20"/>
                <w:lang w:eastAsia="en-US"/>
              </w:rPr>
              <w:t xml:space="preserve">Знать структурные особенности односоставных предложений. </w:t>
            </w:r>
          </w:p>
          <w:p w:rsidR="002A46D3" w:rsidRPr="00ED25A7" w:rsidRDefault="002A46D3" w:rsidP="00ED25A7">
            <w:pPr>
              <w:rPr>
                <w:sz w:val="20"/>
                <w:szCs w:val="20"/>
                <w:lang w:eastAsia="en-US"/>
              </w:rPr>
            </w:pPr>
            <w:r w:rsidRPr="00ED25A7">
              <w:rPr>
                <w:sz w:val="20"/>
                <w:szCs w:val="20"/>
                <w:lang w:eastAsia="en-US"/>
              </w:rPr>
              <w:t>Уметь различать двусоставные и односоставные предложения, опознавать односоставные предложения в тексте, в структу</w:t>
            </w:r>
            <w:r w:rsidRPr="00ED25A7">
              <w:rPr>
                <w:sz w:val="20"/>
                <w:szCs w:val="20"/>
                <w:lang w:eastAsia="en-US"/>
              </w:rPr>
              <w:softHyphen/>
              <w:t>ре сложного предложения</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опрос, фронтальный опрос, 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ЕГЭ-В4</w:t>
            </w:r>
          </w:p>
        </w:tc>
        <w:tc>
          <w:tcPr>
            <w:tcW w:w="1378" w:type="dxa"/>
          </w:tcPr>
          <w:p w:rsidR="002A46D3" w:rsidRPr="00ED25A7" w:rsidRDefault="002A46D3" w:rsidP="00ED25A7">
            <w:pPr>
              <w:rPr>
                <w:sz w:val="20"/>
                <w:szCs w:val="20"/>
                <w:lang w:eastAsia="en-US"/>
              </w:rPr>
            </w:pPr>
            <w:r w:rsidRPr="00ED25A7">
              <w:rPr>
                <w:sz w:val="20"/>
                <w:szCs w:val="20"/>
                <w:lang w:eastAsia="en-US"/>
              </w:rPr>
              <w:t>Безударные окончания глаголов, -ТСЯ, ТЬСЯ в глаголах</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 30 упр.  173.</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48"/>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34</w:t>
            </w:r>
          </w:p>
        </w:tc>
        <w:tc>
          <w:tcPr>
            <w:tcW w:w="1728" w:type="dxa"/>
          </w:tcPr>
          <w:p w:rsidR="002A46D3" w:rsidRPr="00ED25A7" w:rsidRDefault="002A46D3" w:rsidP="00ED25A7">
            <w:pPr>
              <w:shd w:val="clear" w:color="auto" w:fill="FFFFFF"/>
              <w:ind w:right="274"/>
              <w:rPr>
                <w:sz w:val="20"/>
                <w:szCs w:val="20"/>
                <w:lang w:eastAsia="en-US"/>
              </w:rPr>
            </w:pPr>
            <w:r w:rsidRPr="00ED25A7">
              <w:rPr>
                <w:spacing w:val="-2"/>
                <w:sz w:val="20"/>
                <w:szCs w:val="20"/>
                <w:lang w:eastAsia="en-US"/>
              </w:rPr>
              <w:t>Определённо-личные предложения.</w:t>
            </w:r>
          </w:p>
        </w:tc>
        <w:tc>
          <w:tcPr>
            <w:tcW w:w="1210" w:type="dxa"/>
          </w:tcPr>
          <w:p w:rsidR="002A46D3" w:rsidRPr="00ED25A7" w:rsidRDefault="002A46D3" w:rsidP="00ED25A7">
            <w:pPr>
              <w:shd w:val="clear" w:color="auto" w:fill="FFFFFF"/>
              <w:tabs>
                <w:tab w:val="left" w:pos="992"/>
              </w:tabs>
              <w:ind w:right="264"/>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Определенно-личн</w:t>
            </w:r>
            <w:r w:rsidRPr="00ED25A7">
              <w:rPr>
                <w:spacing w:val="-1"/>
                <w:sz w:val="20"/>
                <w:szCs w:val="20"/>
                <w:lang w:eastAsia="en-US"/>
              </w:rPr>
              <w:t xml:space="preserve">ые  предложения. </w:t>
            </w:r>
            <w:r w:rsidRPr="00ED25A7">
              <w:rPr>
                <w:sz w:val="20"/>
                <w:szCs w:val="20"/>
                <w:lang w:eastAsia="en-US"/>
              </w:rPr>
              <w:t>Их  структурные  и смысловые      осо</w:t>
            </w:r>
            <w:r w:rsidRPr="00ED25A7">
              <w:rPr>
                <w:sz w:val="20"/>
                <w:szCs w:val="20"/>
                <w:lang w:eastAsia="en-US"/>
              </w:rPr>
              <w:softHyphen/>
              <w:t>бенности.</w:t>
            </w:r>
          </w:p>
        </w:tc>
        <w:tc>
          <w:tcPr>
            <w:tcW w:w="3410" w:type="dxa"/>
          </w:tcPr>
          <w:p w:rsidR="002A46D3" w:rsidRPr="00ED25A7" w:rsidRDefault="002A46D3" w:rsidP="00ED25A7">
            <w:pPr>
              <w:tabs>
                <w:tab w:val="left" w:pos="3270"/>
              </w:tabs>
              <w:snapToGrid w:val="0"/>
              <w:rPr>
                <w:spacing w:val="-2"/>
                <w:sz w:val="20"/>
                <w:szCs w:val="20"/>
                <w:lang w:eastAsia="en-US"/>
              </w:rPr>
            </w:pPr>
            <w:r w:rsidRPr="00ED25A7">
              <w:rPr>
                <w:b/>
                <w:bCs/>
                <w:spacing w:val="-2"/>
                <w:sz w:val="20"/>
                <w:szCs w:val="20"/>
                <w:lang w:eastAsia="en-US"/>
              </w:rPr>
              <w:t>Знать</w:t>
            </w:r>
            <w:r w:rsidRPr="00ED25A7">
              <w:rPr>
                <w:spacing w:val="-2"/>
                <w:sz w:val="20"/>
                <w:szCs w:val="20"/>
                <w:lang w:eastAsia="en-US"/>
              </w:rPr>
              <w:t xml:space="preserve"> структурно-грамматические </w:t>
            </w:r>
            <w:r w:rsidRPr="00ED25A7">
              <w:rPr>
                <w:spacing w:val="-3"/>
                <w:sz w:val="20"/>
                <w:szCs w:val="20"/>
                <w:lang w:eastAsia="en-US"/>
              </w:rPr>
              <w:t xml:space="preserve">особенности определенно-личных </w:t>
            </w:r>
            <w:r w:rsidRPr="00ED25A7">
              <w:rPr>
                <w:spacing w:val="-2"/>
                <w:sz w:val="20"/>
                <w:szCs w:val="20"/>
                <w:lang w:eastAsia="en-US"/>
              </w:rPr>
              <w:t xml:space="preserve">предложений. </w:t>
            </w:r>
          </w:p>
          <w:p w:rsidR="002A46D3" w:rsidRPr="00ED25A7" w:rsidRDefault="002A46D3" w:rsidP="00ED25A7">
            <w:pPr>
              <w:rPr>
                <w:sz w:val="20"/>
                <w:szCs w:val="20"/>
                <w:lang w:eastAsia="en-US"/>
              </w:rPr>
            </w:pPr>
            <w:r w:rsidRPr="00ED25A7">
              <w:rPr>
                <w:b/>
                <w:bCs/>
                <w:spacing w:val="-2"/>
                <w:sz w:val="20"/>
                <w:szCs w:val="20"/>
                <w:lang w:eastAsia="en-US"/>
              </w:rPr>
              <w:t>Уметь</w:t>
            </w:r>
            <w:r w:rsidRPr="00ED25A7">
              <w:rPr>
                <w:spacing w:val="-2"/>
                <w:sz w:val="20"/>
                <w:szCs w:val="20"/>
                <w:lang w:eastAsia="en-US"/>
              </w:rPr>
              <w:t xml:space="preserve"> различать односоставные и двусоставные </w:t>
            </w:r>
            <w:r w:rsidRPr="00ED25A7">
              <w:rPr>
                <w:spacing w:val="-1"/>
                <w:sz w:val="20"/>
                <w:szCs w:val="20"/>
                <w:lang w:eastAsia="en-US"/>
              </w:rPr>
              <w:t>предложения, находить опреде</w:t>
            </w:r>
            <w:r w:rsidRPr="00ED25A7">
              <w:rPr>
                <w:spacing w:val="-1"/>
                <w:sz w:val="20"/>
                <w:szCs w:val="20"/>
                <w:lang w:eastAsia="en-US"/>
              </w:rPr>
              <w:softHyphen/>
            </w:r>
            <w:r w:rsidRPr="00ED25A7">
              <w:rPr>
                <w:spacing w:val="-2"/>
                <w:sz w:val="20"/>
                <w:szCs w:val="20"/>
                <w:lang w:eastAsia="en-US"/>
              </w:rPr>
              <w:t>ленно-личные предложения</w:t>
            </w:r>
          </w:p>
        </w:tc>
        <w:tc>
          <w:tcPr>
            <w:tcW w:w="1502" w:type="dxa"/>
          </w:tcPr>
          <w:p w:rsidR="002A46D3" w:rsidRPr="00ED25A7" w:rsidRDefault="002A46D3" w:rsidP="00ED25A7">
            <w:pPr>
              <w:rPr>
                <w:sz w:val="20"/>
                <w:szCs w:val="20"/>
                <w:lang w:eastAsia="en-US"/>
              </w:rPr>
            </w:pPr>
            <w:r w:rsidRPr="00ED25A7">
              <w:rPr>
                <w:sz w:val="20"/>
                <w:szCs w:val="20"/>
                <w:lang w:eastAsia="en-US"/>
              </w:rPr>
              <w:t>Тестовый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ЕГЭ-В4</w:t>
            </w:r>
          </w:p>
        </w:tc>
        <w:tc>
          <w:tcPr>
            <w:tcW w:w="1378" w:type="dxa"/>
          </w:tcPr>
          <w:p w:rsidR="002A46D3" w:rsidRPr="00ED25A7" w:rsidRDefault="002A46D3" w:rsidP="00ED25A7">
            <w:pPr>
              <w:rPr>
                <w:sz w:val="20"/>
                <w:szCs w:val="20"/>
                <w:lang w:eastAsia="en-US"/>
              </w:rPr>
            </w:pPr>
          </w:p>
          <w:p w:rsidR="002A46D3" w:rsidRPr="00ED25A7" w:rsidRDefault="002A46D3" w:rsidP="00ED25A7">
            <w:pPr>
              <w:rPr>
                <w:sz w:val="20"/>
                <w:szCs w:val="20"/>
                <w:lang w:eastAsia="en-US"/>
              </w:rPr>
            </w:pPr>
            <w:r w:rsidRPr="00ED25A7">
              <w:rPr>
                <w:sz w:val="20"/>
                <w:szCs w:val="20"/>
                <w:lang w:eastAsia="en-US"/>
              </w:rPr>
              <w:t>Грамматические категории глаголов  и  правописание суффиксов глаголов</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 «Типы односоставных предложений»</w:t>
            </w:r>
          </w:p>
        </w:tc>
        <w:tc>
          <w:tcPr>
            <w:tcW w:w="1292" w:type="dxa"/>
          </w:tcPr>
          <w:p w:rsidR="002A46D3" w:rsidRPr="00ED25A7" w:rsidRDefault="002A46D3" w:rsidP="00ED25A7">
            <w:pPr>
              <w:rPr>
                <w:sz w:val="20"/>
                <w:szCs w:val="20"/>
                <w:lang w:eastAsia="en-US"/>
              </w:rPr>
            </w:pPr>
            <w:r w:rsidRPr="00ED25A7">
              <w:rPr>
                <w:sz w:val="20"/>
                <w:szCs w:val="20"/>
                <w:lang w:eastAsia="en-US"/>
              </w:rPr>
              <w:t>§ 32 упр. 187</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30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35</w:t>
            </w:r>
          </w:p>
        </w:tc>
        <w:tc>
          <w:tcPr>
            <w:tcW w:w="1728" w:type="dxa"/>
          </w:tcPr>
          <w:p w:rsidR="002A46D3" w:rsidRPr="00ED25A7" w:rsidRDefault="002A46D3" w:rsidP="00ED25A7">
            <w:pPr>
              <w:shd w:val="clear" w:color="auto" w:fill="FFFFFF"/>
              <w:ind w:right="274"/>
              <w:rPr>
                <w:sz w:val="20"/>
                <w:szCs w:val="20"/>
                <w:lang w:eastAsia="en-US"/>
              </w:rPr>
            </w:pPr>
            <w:r w:rsidRPr="00ED25A7">
              <w:rPr>
                <w:spacing w:val="-2"/>
                <w:sz w:val="20"/>
                <w:szCs w:val="20"/>
                <w:lang w:eastAsia="en-US"/>
              </w:rPr>
              <w:t>Неопределённо-личные предложения.</w:t>
            </w:r>
          </w:p>
        </w:tc>
        <w:tc>
          <w:tcPr>
            <w:tcW w:w="1210" w:type="dxa"/>
          </w:tcPr>
          <w:p w:rsidR="002A46D3" w:rsidRPr="00ED25A7" w:rsidRDefault="002A46D3" w:rsidP="00ED25A7">
            <w:pPr>
              <w:shd w:val="clear" w:color="auto" w:fill="FFFFFF"/>
              <w:ind w:right="264"/>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Неопределенно-личные предложе</w:t>
            </w:r>
            <w:r w:rsidRPr="00ED25A7">
              <w:rPr>
                <w:sz w:val="20"/>
                <w:szCs w:val="20"/>
                <w:lang w:eastAsia="en-US"/>
              </w:rPr>
              <w:softHyphen/>
              <w:t>ния,   их   структур</w:t>
            </w:r>
            <w:r w:rsidRPr="00ED25A7">
              <w:rPr>
                <w:sz w:val="20"/>
                <w:szCs w:val="20"/>
                <w:lang w:eastAsia="en-US"/>
              </w:rPr>
              <w:softHyphen/>
              <w:t>ные и смысловые особенности</w:t>
            </w:r>
          </w:p>
        </w:tc>
        <w:tc>
          <w:tcPr>
            <w:tcW w:w="3410" w:type="dxa"/>
          </w:tcPr>
          <w:p w:rsidR="002A46D3" w:rsidRPr="00ED25A7" w:rsidRDefault="002A46D3" w:rsidP="00ED25A7">
            <w:pPr>
              <w:tabs>
                <w:tab w:val="left" w:pos="3270"/>
              </w:tabs>
              <w:snapToGrid w:val="0"/>
              <w:rPr>
                <w:spacing w:val="-1"/>
                <w:sz w:val="20"/>
                <w:szCs w:val="20"/>
                <w:lang w:eastAsia="en-US"/>
              </w:rPr>
            </w:pPr>
            <w:r w:rsidRPr="00ED25A7">
              <w:rPr>
                <w:b/>
                <w:bCs/>
                <w:sz w:val="20"/>
                <w:szCs w:val="20"/>
                <w:lang w:eastAsia="en-US"/>
              </w:rPr>
              <w:t>Знать</w:t>
            </w:r>
            <w:r w:rsidRPr="00ED25A7">
              <w:rPr>
                <w:sz w:val="20"/>
                <w:szCs w:val="20"/>
                <w:lang w:eastAsia="en-US"/>
              </w:rPr>
              <w:t xml:space="preserve"> структурно-грамматические особенности        неопределенно-личных     предложений,     сферу употребления, способы выраже</w:t>
            </w:r>
            <w:r w:rsidRPr="00ED25A7">
              <w:rPr>
                <w:sz w:val="20"/>
                <w:szCs w:val="20"/>
                <w:lang w:eastAsia="en-US"/>
              </w:rPr>
              <w:softHyphen/>
              <w:t>ния сказуемого в этих предложе</w:t>
            </w:r>
            <w:r w:rsidRPr="00ED25A7">
              <w:rPr>
                <w:sz w:val="20"/>
                <w:szCs w:val="20"/>
                <w:lang w:eastAsia="en-US"/>
              </w:rPr>
              <w:softHyphen/>
              <w:t>ниях, опознавать их в тексте и в структуре   сложного   предложен</w:t>
            </w:r>
            <w:r w:rsidRPr="00ED25A7">
              <w:rPr>
                <w:spacing w:val="-1"/>
                <w:sz w:val="20"/>
                <w:szCs w:val="20"/>
                <w:lang w:eastAsia="en-US"/>
              </w:rPr>
              <w:t>ии.</w:t>
            </w:r>
          </w:p>
          <w:p w:rsidR="002A46D3" w:rsidRPr="00ED25A7" w:rsidRDefault="002A46D3" w:rsidP="00ED25A7">
            <w:pPr>
              <w:rPr>
                <w:sz w:val="20"/>
                <w:szCs w:val="20"/>
                <w:lang w:eastAsia="en-US"/>
              </w:rPr>
            </w:pPr>
            <w:r w:rsidRPr="00ED25A7">
              <w:rPr>
                <w:spacing w:val="-1"/>
                <w:sz w:val="20"/>
                <w:szCs w:val="20"/>
                <w:lang w:eastAsia="en-US"/>
              </w:rPr>
              <w:t xml:space="preserve"> </w:t>
            </w:r>
            <w:r w:rsidRPr="00ED25A7">
              <w:rPr>
                <w:b/>
                <w:bCs/>
                <w:spacing w:val="-1"/>
                <w:sz w:val="20"/>
                <w:szCs w:val="20"/>
                <w:lang w:eastAsia="en-US"/>
              </w:rPr>
              <w:t>Уметь</w:t>
            </w:r>
            <w:r w:rsidRPr="00ED25A7">
              <w:rPr>
                <w:spacing w:val="-1"/>
                <w:sz w:val="20"/>
                <w:szCs w:val="20"/>
                <w:lang w:eastAsia="en-US"/>
              </w:rPr>
              <w:t xml:space="preserve">   их   использовать   в </w:t>
            </w:r>
            <w:r w:rsidRPr="00ED25A7">
              <w:rPr>
                <w:sz w:val="20"/>
                <w:szCs w:val="20"/>
                <w:lang w:eastAsia="en-US"/>
              </w:rPr>
              <w:t>собственных высказываниях, за</w:t>
            </w:r>
            <w:r w:rsidRPr="00ED25A7">
              <w:rPr>
                <w:sz w:val="20"/>
                <w:szCs w:val="20"/>
                <w:lang w:eastAsia="en-US"/>
              </w:rPr>
              <w:softHyphen/>
              <w:t>менять двусоставные предложе</w:t>
            </w:r>
            <w:r w:rsidRPr="00ED25A7">
              <w:rPr>
                <w:sz w:val="20"/>
                <w:szCs w:val="20"/>
                <w:lang w:eastAsia="en-US"/>
              </w:rPr>
              <w:softHyphen/>
              <w:t>ния синонимичными односостав</w:t>
            </w:r>
            <w:r w:rsidRPr="00ED25A7">
              <w:rPr>
                <w:sz w:val="20"/>
                <w:szCs w:val="20"/>
                <w:lang w:eastAsia="en-US"/>
              </w:rPr>
              <w:softHyphen/>
              <w:t>ными</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опрос, фронтальный опрос, 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ЕГЭ-В4</w:t>
            </w:r>
          </w:p>
        </w:tc>
        <w:tc>
          <w:tcPr>
            <w:tcW w:w="1378" w:type="dxa"/>
          </w:tcPr>
          <w:p w:rsidR="002A46D3" w:rsidRPr="00ED25A7" w:rsidRDefault="002A46D3" w:rsidP="00ED25A7">
            <w:pPr>
              <w:rPr>
                <w:sz w:val="20"/>
                <w:szCs w:val="20"/>
                <w:lang w:eastAsia="en-US"/>
              </w:rPr>
            </w:pPr>
            <w:r w:rsidRPr="00ED25A7">
              <w:rPr>
                <w:sz w:val="20"/>
                <w:szCs w:val="20"/>
                <w:lang w:eastAsia="en-US"/>
              </w:rPr>
              <w:t>Типы и стили речи</w:t>
            </w:r>
          </w:p>
        </w:tc>
        <w:tc>
          <w:tcPr>
            <w:tcW w:w="1152" w:type="dxa"/>
          </w:tcPr>
          <w:p w:rsidR="002A46D3" w:rsidRPr="00ED25A7" w:rsidRDefault="002A46D3" w:rsidP="00ED25A7">
            <w:pPr>
              <w:rPr>
                <w:sz w:val="20"/>
                <w:szCs w:val="20"/>
                <w:lang w:eastAsia="en-US"/>
              </w:rPr>
            </w:pPr>
            <w:r w:rsidRPr="00ED25A7">
              <w:rPr>
                <w:sz w:val="20"/>
                <w:szCs w:val="20"/>
                <w:lang w:eastAsia="en-US"/>
              </w:rPr>
              <w:t xml:space="preserve">Презентация </w:t>
            </w:r>
          </w:p>
        </w:tc>
        <w:tc>
          <w:tcPr>
            <w:tcW w:w="1292" w:type="dxa"/>
          </w:tcPr>
          <w:p w:rsidR="002A46D3" w:rsidRPr="00ED25A7" w:rsidRDefault="002A46D3" w:rsidP="00ED25A7">
            <w:pPr>
              <w:rPr>
                <w:sz w:val="20"/>
                <w:szCs w:val="20"/>
                <w:lang w:eastAsia="en-US"/>
              </w:rPr>
            </w:pPr>
            <w:r w:rsidRPr="00ED25A7">
              <w:rPr>
                <w:sz w:val="20"/>
                <w:szCs w:val="20"/>
                <w:lang w:eastAsia="en-US"/>
              </w:rPr>
              <w:t xml:space="preserve"> § 33. Упр. 191, упр. 192 (4, 5, 6, 7)</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195"/>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36</w:t>
            </w:r>
          </w:p>
        </w:tc>
        <w:tc>
          <w:tcPr>
            <w:tcW w:w="1728" w:type="dxa"/>
          </w:tcPr>
          <w:p w:rsidR="002A46D3" w:rsidRPr="00ED25A7" w:rsidRDefault="002A46D3" w:rsidP="00ED25A7">
            <w:pPr>
              <w:shd w:val="clear" w:color="auto" w:fill="FFFFFF"/>
              <w:ind w:right="274"/>
              <w:rPr>
                <w:sz w:val="20"/>
                <w:szCs w:val="20"/>
                <w:lang w:eastAsia="en-US"/>
              </w:rPr>
            </w:pPr>
            <w:r w:rsidRPr="00ED25A7">
              <w:rPr>
                <w:b/>
                <w:bCs/>
                <w:sz w:val="20"/>
                <w:szCs w:val="20"/>
                <w:lang w:eastAsia="en-US"/>
              </w:rPr>
              <w:t>Р/Р</w:t>
            </w:r>
            <w:r w:rsidRPr="00ED25A7">
              <w:rPr>
                <w:sz w:val="20"/>
                <w:szCs w:val="20"/>
                <w:lang w:eastAsia="en-US"/>
              </w:rPr>
              <w:t xml:space="preserve"> Инструкция</w:t>
            </w:r>
          </w:p>
        </w:tc>
        <w:tc>
          <w:tcPr>
            <w:tcW w:w="1210" w:type="dxa"/>
          </w:tcPr>
          <w:p w:rsidR="002A46D3" w:rsidRPr="00ED25A7" w:rsidRDefault="002A46D3" w:rsidP="00ED25A7">
            <w:pPr>
              <w:shd w:val="clear" w:color="auto" w:fill="FFFFFF"/>
              <w:ind w:right="264"/>
              <w:rPr>
                <w:sz w:val="20"/>
                <w:szCs w:val="20"/>
                <w:lang w:eastAsia="en-US"/>
              </w:rPr>
            </w:pPr>
            <w:r w:rsidRPr="00ED25A7">
              <w:rPr>
                <w:sz w:val="20"/>
                <w:szCs w:val="20"/>
                <w:lang w:eastAsia="en-US"/>
              </w:rPr>
              <w:t>Урок развития речи</w:t>
            </w:r>
          </w:p>
        </w:tc>
        <w:tc>
          <w:tcPr>
            <w:tcW w:w="2310" w:type="dxa"/>
          </w:tcPr>
          <w:p w:rsidR="002A46D3" w:rsidRPr="00ED25A7" w:rsidRDefault="002A46D3" w:rsidP="00ED25A7">
            <w:pPr>
              <w:rPr>
                <w:sz w:val="20"/>
                <w:szCs w:val="20"/>
                <w:lang w:eastAsia="en-US"/>
              </w:rPr>
            </w:pPr>
            <w:r w:rsidRPr="00ED25A7">
              <w:rPr>
                <w:sz w:val="20"/>
                <w:szCs w:val="20"/>
                <w:lang w:eastAsia="en-US"/>
              </w:rPr>
              <w:t>Инструкция</w:t>
            </w:r>
          </w:p>
        </w:tc>
        <w:tc>
          <w:tcPr>
            <w:tcW w:w="3410" w:type="dxa"/>
          </w:tcPr>
          <w:p w:rsidR="002A46D3" w:rsidRPr="00ED25A7" w:rsidRDefault="002A46D3" w:rsidP="00ED25A7">
            <w:pPr>
              <w:snapToGrid w:val="0"/>
              <w:rPr>
                <w:sz w:val="20"/>
                <w:szCs w:val="20"/>
                <w:lang w:eastAsia="en-US"/>
              </w:rPr>
            </w:pPr>
            <w:r w:rsidRPr="00ED25A7">
              <w:rPr>
                <w:b/>
                <w:bCs/>
                <w:sz w:val="20"/>
                <w:szCs w:val="20"/>
                <w:lang w:eastAsia="en-US"/>
              </w:rPr>
              <w:t xml:space="preserve">Знать </w:t>
            </w:r>
            <w:r w:rsidRPr="00ED25A7">
              <w:rPr>
                <w:sz w:val="20"/>
                <w:szCs w:val="20"/>
                <w:lang w:eastAsia="en-US"/>
              </w:rPr>
              <w:t>синтаксические особенности официально-делового стиля.</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составить текст-инструкцию для бытовой ситуации общения.</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опрос,  выборочная проверка.</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Правописание глаголов повелительного наклонения</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 34, упр. 198</w:t>
            </w:r>
          </w:p>
        </w:tc>
        <w:tc>
          <w:tcPr>
            <w:tcW w:w="660" w:type="dxa"/>
          </w:tcPr>
          <w:p w:rsidR="002A46D3" w:rsidRPr="00ED25A7" w:rsidRDefault="002A46D3" w:rsidP="00ED25A7">
            <w:pPr>
              <w:rPr>
                <w:sz w:val="20"/>
                <w:szCs w:val="20"/>
                <w:lang w:eastAsia="en-US"/>
              </w:rPr>
            </w:pPr>
          </w:p>
        </w:tc>
      </w:tr>
      <w:tr w:rsidR="002A46D3" w:rsidRPr="00ED25A7">
        <w:trPr>
          <w:trHeight w:val="24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37</w:t>
            </w:r>
          </w:p>
        </w:tc>
        <w:tc>
          <w:tcPr>
            <w:tcW w:w="1728" w:type="dxa"/>
          </w:tcPr>
          <w:p w:rsidR="002A46D3" w:rsidRPr="00ED25A7" w:rsidRDefault="002A46D3" w:rsidP="00ED25A7">
            <w:pPr>
              <w:shd w:val="clear" w:color="auto" w:fill="FFFFFF"/>
              <w:ind w:right="274"/>
              <w:rPr>
                <w:sz w:val="20"/>
                <w:szCs w:val="20"/>
                <w:lang w:eastAsia="en-US"/>
              </w:rPr>
            </w:pPr>
            <w:r w:rsidRPr="00ED25A7">
              <w:rPr>
                <w:spacing w:val="-2"/>
                <w:sz w:val="20"/>
                <w:szCs w:val="20"/>
                <w:lang w:eastAsia="en-US"/>
              </w:rPr>
              <w:t>Безличные предложения.</w:t>
            </w:r>
          </w:p>
        </w:tc>
        <w:tc>
          <w:tcPr>
            <w:tcW w:w="1210" w:type="dxa"/>
          </w:tcPr>
          <w:p w:rsidR="002A46D3" w:rsidRPr="00ED25A7" w:rsidRDefault="002A46D3" w:rsidP="00ED25A7">
            <w:pPr>
              <w:shd w:val="clear" w:color="auto" w:fill="FFFFFF"/>
              <w:ind w:right="264"/>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Безличные    пред</w:t>
            </w:r>
            <w:r w:rsidRPr="00ED25A7">
              <w:rPr>
                <w:sz w:val="20"/>
                <w:szCs w:val="20"/>
                <w:lang w:eastAsia="en-US"/>
              </w:rPr>
              <w:softHyphen/>
              <w:t>ложения, их струк</w:t>
            </w:r>
            <w:r w:rsidRPr="00ED25A7">
              <w:rPr>
                <w:sz w:val="20"/>
                <w:szCs w:val="20"/>
                <w:lang w:eastAsia="en-US"/>
              </w:rPr>
              <w:softHyphen/>
              <w:t>турные и смысло</w:t>
            </w:r>
            <w:r w:rsidRPr="00ED25A7">
              <w:rPr>
                <w:sz w:val="20"/>
                <w:szCs w:val="20"/>
                <w:lang w:eastAsia="en-US"/>
              </w:rPr>
              <w:softHyphen/>
              <w:t>вые особенности</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Знать</w:t>
            </w:r>
            <w:r w:rsidRPr="00ED25A7">
              <w:rPr>
                <w:sz w:val="20"/>
                <w:szCs w:val="20"/>
                <w:lang w:eastAsia="en-US"/>
              </w:rPr>
              <w:t xml:space="preserve">  структурные  особенности безличных предложений, спосо</w:t>
            </w:r>
            <w:r w:rsidRPr="00ED25A7">
              <w:rPr>
                <w:sz w:val="20"/>
                <w:szCs w:val="20"/>
                <w:lang w:eastAsia="en-US"/>
              </w:rPr>
              <w:softHyphen/>
              <w:t>бы выражения сказуемого, осо</w:t>
            </w:r>
            <w:r w:rsidRPr="00ED25A7">
              <w:rPr>
                <w:sz w:val="20"/>
                <w:szCs w:val="20"/>
                <w:lang w:eastAsia="en-US"/>
              </w:rPr>
              <w:softHyphen/>
              <w:t>бенности употребления  в речи.</w:t>
            </w:r>
          </w:p>
          <w:p w:rsidR="002A46D3" w:rsidRPr="00ED25A7" w:rsidRDefault="002A46D3" w:rsidP="00ED25A7">
            <w:pPr>
              <w:rPr>
                <w:sz w:val="20"/>
                <w:szCs w:val="20"/>
                <w:lang w:eastAsia="en-US"/>
              </w:rPr>
            </w:pPr>
            <w:r w:rsidRPr="00ED25A7">
              <w:rPr>
                <w:sz w:val="20"/>
                <w:szCs w:val="20"/>
                <w:lang w:eastAsia="en-US"/>
              </w:rPr>
              <w:t xml:space="preserve"> </w:t>
            </w:r>
            <w:r w:rsidRPr="00ED25A7">
              <w:rPr>
                <w:b/>
                <w:bCs/>
                <w:sz w:val="20"/>
                <w:szCs w:val="20"/>
                <w:lang w:eastAsia="en-US"/>
              </w:rPr>
              <w:t xml:space="preserve">Уметь  </w:t>
            </w:r>
            <w:r w:rsidRPr="00ED25A7">
              <w:rPr>
                <w:sz w:val="20"/>
                <w:szCs w:val="20"/>
                <w:lang w:eastAsia="en-US"/>
              </w:rPr>
              <w:t xml:space="preserve">   опознавать    безличные предложения в тексте, и умело употреблять в собственной речи.</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Индивидуальные задания</w:t>
            </w:r>
          </w:p>
        </w:tc>
        <w:tc>
          <w:tcPr>
            <w:tcW w:w="808" w:type="dxa"/>
          </w:tcPr>
          <w:p w:rsidR="002A46D3" w:rsidRPr="00ED25A7" w:rsidRDefault="002A46D3" w:rsidP="00ED25A7">
            <w:pPr>
              <w:rPr>
                <w:sz w:val="20"/>
                <w:szCs w:val="20"/>
                <w:lang w:eastAsia="en-US"/>
              </w:rPr>
            </w:pPr>
            <w:r w:rsidRPr="00ED25A7">
              <w:rPr>
                <w:sz w:val="20"/>
                <w:szCs w:val="20"/>
                <w:lang w:eastAsia="en-US"/>
              </w:rPr>
              <w:t>ЕГЭ-В4</w:t>
            </w:r>
          </w:p>
        </w:tc>
        <w:tc>
          <w:tcPr>
            <w:tcW w:w="1378" w:type="dxa"/>
          </w:tcPr>
          <w:p w:rsidR="002A46D3" w:rsidRPr="00ED25A7" w:rsidRDefault="002A46D3" w:rsidP="00ED25A7">
            <w:pPr>
              <w:rPr>
                <w:sz w:val="20"/>
                <w:szCs w:val="20"/>
                <w:lang w:eastAsia="en-US"/>
              </w:rPr>
            </w:pPr>
            <w:r w:rsidRPr="00ED25A7">
              <w:rPr>
                <w:sz w:val="20"/>
                <w:szCs w:val="20"/>
                <w:lang w:eastAsia="en-US"/>
              </w:rPr>
              <w:t>НЕ-НИ в местоимениях и наречиях</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 35 упр. 202, 203.</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7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38</w:t>
            </w:r>
          </w:p>
        </w:tc>
        <w:tc>
          <w:tcPr>
            <w:tcW w:w="1728" w:type="dxa"/>
          </w:tcPr>
          <w:p w:rsidR="002A46D3" w:rsidRPr="00ED25A7" w:rsidRDefault="002A46D3" w:rsidP="00ED25A7">
            <w:pPr>
              <w:shd w:val="clear" w:color="auto" w:fill="FFFFFF"/>
              <w:ind w:right="274"/>
              <w:rPr>
                <w:sz w:val="20"/>
                <w:szCs w:val="20"/>
                <w:lang w:eastAsia="en-US"/>
              </w:rPr>
            </w:pPr>
            <w:r w:rsidRPr="00ED25A7">
              <w:rPr>
                <w:b/>
                <w:bCs/>
                <w:sz w:val="20"/>
                <w:szCs w:val="20"/>
                <w:lang w:eastAsia="en-US"/>
              </w:rPr>
              <w:t>Р/Р</w:t>
            </w:r>
            <w:r w:rsidRPr="00ED25A7">
              <w:rPr>
                <w:sz w:val="20"/>
                <w:szCs w:val="20"/>
                <w:lang w:eastAsia="en-US"/>
              </w:rPr>
              <w:t xml:space="preserve"> Рассуждение</w:t>
            </w:r>
          </w:p>
        </w:tc>
        <w:tc>
          <w:tcPr>
            <w:tcW w:w="1210" w:type="dxa"/>
          </w:tcPr>
          <w:p w:rsidR="002A46D3" w:rsidRPr="00ED25A7" w:rsidRDefault="002A46D3" w:rsidP="00ED25A7">
            <w:pPr>
              <w:shd w:val="clear" w:color="auto" w:fill="FFFFFF"/>
              <w:ind w:right="264"/>
              <w:rPr>
                <w:sz w:val="20"/>
                <w:szCs w:val="20"/>
                <w:lang w:eastAsia="en-US"/>
              </w:rPr>
            </w:pPr>
            <w:r w:rsidRPr="00ED25A7">
              <w:rPr>
                <w:sz w:val="20"/>
                <w:szCs w:val="20"/>
                <w:lang w:eastAsia="en-US"/>
              </w:rPr>
              <w:t>Урок развития речи</w:t>
            </w:r>
          </w:p>
        </w:tc>
        <w:tc>
          <w:tcPr>
            <w:tcW w:w="2310" w:type="dxa"/>
          </w:tcPr>
          <w:p w:rsidR="002A46D3" w:rsidRPr="00ED25A7" w:rsidRDefault="002A46D3" w:rsidP="00ED25A7">
            <w:pPr>
              <w:rPr>
                <w:sz w:val="20"/>
                <w:szCs w:val="20"/>
                <w:lang w:eastAsia="en-US"/>
              </w:rPr>
            </w:pPr>
            <w:r w:rsidRPr="00ED25A7">
              <w:rPr>
                <w:sz w:val="20"/>
                <w:szCs w:val="20"/>
                <w:lang w:eastAsia="en-US"/>
              </w:rPr>
              <w:t>Сочинение-рас</w:t>
            </w:r>
            <w:r w:rsidRPr="00ED25A7">
              <w:rPr>
                <w:sz w:val="20"/>
                <w:szCs w:val="20"/>
                <w:lang w:eastAsia="en-US"/>
              </w:rPr>
              <w:softHyphen/>
            </w:r>
            <w:r w:rsidRPr="00ED25A7">
              <w:rPr>
                <w:spacing w:val="-3"/>
                <w:sz w:val="20"/>
                <w:szCs w:val="20"/>
                <w:lang w:eastAsia="en-US"/>
              </w:rPr>
              <w:t xml:space="preserve">суждение: тезис, </w:t>
            </w:r>
            <w:r w:rsidRPr="00ED25A7">
              <w:rPr>
                <w:spacing w:val="-4"/>
                <w:sz w:val="20"/>
                <w:szCs w:val="20"/>
                <w:lang w:eastAsia="en-US"/>
              </w:rPr>
              <w:t xml:space="preserve">аргументы, вывод. Информативность </w:t>
            </w:r>
            <w:r w:rsidRPr="00ED25A7">
              <w:rPr>
                <w:spacing w:val="-3"/>
                <w:sz w:val="20"/>
                <w:szCs w:val="20"/>
                <w:lang w:eastAsia="en-US"/>
              </w:rPr>
              <w:t>аргументов. Раз</w:t>
            </w:r>
            <w:r w:rsidRPr="00ED25A7">
              <w:rPr>
                <w:spacing w:val="-3"/>
                <w:sz w:val="20"/>
                <w:szCs w:val="20"/>
                <w:lang w:eastAsia="en-US"/>
              </w:rPr>
              <w:softHyphen/>
            </w:r>
            <w:r w:rsidRPr="00ED25A7">
              <w:rPr>
                <w:spacing w:val="-2"/>
                <w:sz w:val="20"/>
                <w:szCs w:val="20"/>
                <w:lang w:eastAsia="en-US"/>
              </w:rPr>
              <w:t>мышление   об отв</w:t>
            </w:r>
            <w:r w:rsidRPr="00ED25A7">
              <w:rPr>
                <w:spacing w:val="-4"/>
                <w:sz w:val="20"/>
                <w:szCs w:val="20"/>
                <w:lang w:eastAsia="en-US"/>
              </w:rPr>
              <w:t>етственности че</w:t>
            </w:r>
            <w:r w:rsidRPr="00ED25A7">
              <w:rPr>
                <w:spacing w:val="-4"/>
                <w:sz w:val="20"/>
                <w:szCs w:val="20"/>
                <w:lang w:eastAsia="en-US"/>
              </w:rPr>
              <w:softHyphen/>
            </w:r>
            <w:r w:rsidRPr="00ED25A7">
              <w:rPr>
                <w:spacing w:val="-2"/>
                <w:sz w:val="20"/>
                <w:szCs w:val="20"/>
                <w:lang w:eastAsia="en-US"/>
              </w:rPr>
              <w:t xml:space="preserve">ловека  за свои </w:t>
            </w:r>
            <w:r w:rsidRPr="00ED25A7">
              <w:rPr>
                <w:sz w:val="20"/>
                <w:szCs w:val="20"/>
                <w:lang w:eastAsia="en-US"/>
              </w:rPr>
              <w:t>слова с опорой на личный опыт</w:t>
            </w:r>
          </w:p>
        </w:tc>
        <w:tc>
          <w:tcPr>
            <w:tcW w:w="3410" w:type="dxa"/>
          </w:tcPr>
          <w:p w:rsidR="002A46D3" w:rsidRPr="00ED25A7" w:rsidRDefault="002A46D3" w:rsidP="00ED25A7">
            <w:pPr>
              <w:snapToGrid w:val="0"/>
              <w:rPr>
                <w:sz w:val="20"/>
                <w:szCs w:val="20"/>
                <w:lang w:eastAsia="en-US"/>
              </w:rPr>
            </w:pPr>
            <w:r w:rsidRPr="00ED25A7">
              <w:rPr>
                <w:b/>
                <w:bCs/>
                <w:sz w:val="20"/>
                <w:szCs w:val="20"/>
                <w:lang w:eastAsia="en-US"/>
              </w:rPr>
              <w:t xml:space="preserve">Знать </w:t>
            </w:r>
            <w:r w:rsidRPr="00ED25A7">
              <w:rPr>
                <w:sz w:val="20"/>
                <w:szCs w:val="20"/>
                <w:lang w:eastAsia="en-US"/>
              </w:rPr>
              <w:t>основные признаки публицистического стиля.</w:t>
            </w:r>
          </w:p>
          <w:p w:rsidR="002A46D3" w:rsidRPr="00ED25A7" w:rsidRDefault="002A46D3" w:rsidP="00ED25A7">
            <w:pPr>
              <w:tabs>
                <w:tab w:val="left" w:pos="3270"/>
              </w:tabs>
              <w:snapToGrid w:val="0"/>
              <w:rPr>
                <w:spacing w:val="-1"/>
                <w:sz w:val="20"/>
                <w:szCs w:val="20"/>
                <w:lang w:eastAsia="en-US"/>
              </w:rPr>
            </w:pPr>
            <w:r w:rsidRPr="00ED25A7">
              <w:rPr>
                <w:b/>
                <w:bCs/>
                <w:spacing w:val="-1"/>
                <w:sz w:val="20"/>
                <w:szCs w:val="20"/>
                <w:lang w:eastAsia="en-US"/>
              </w:rPr>
              <w:t>Уметь</w:t>
            </w:r>
            <w:r w:rsidRPr="00ED25A7">
              <w:rPr>
                <w:spacing w:val="-1"/>
                <w:sz w:val="20"/>
                <w:szCs w:val="20"/>
                <w:lang w:eastAsia="en-US"/>
              </w:rPr>
              <w:t xml:space="preserve"> дифференцировать главную и второстепенную информацию текста.</w:t>
            </w:r>
          </w:p>
          <w:p w:rsidR="002A46D3" w:rsidRPr="00ED25A7" w:rsidRDefault="002A46D3" w:rsidP="00ED25A7">
            <w:pPr>
              <w:tabs>
                <w:tab w:val="left" w:pos="3270"/>
              </w:tabs>
              <w:snapToGrid w:val="0"/>
              <w:rPr>
                <w:sz w:val="20"/>
                <w:szCs w:val="20"/>
                <w:lang w:eastAsia="en-US"/>
              </w:rPr>
            </w:pPr>
            <w:r w:rsidRPr="00ED25A7">
              <w:rPr>
                <w:b/>
                <w:bCs/>
                <w:spacing w:val="-1"/>
                <w:sz w:val="20"/>
                <w:szCs w:val="20"/>
                <w:lang w:eastAsia="en-US"/>
              </w:rPr>
              <w:t xml:space="preserve">Уметь </w:t>
            </w:r>
            <w:r w:rsidRPr="00ED25A7">
              <w:rPr>
                <w:spacing w:val="-1"/>
                <w:sz w:val="20"/>
                <w:szCs w:val="20"/>
                <w:lang w:eastAsia="en-US"/>
              </w:rPr>
              <w:t xml:space="preserve">   создавать    собственные высказывания, соблюдая типоло</w:t>
            </w:r>
            <w:r w:rsidRPr="00ED25A7">
              <w:rPr>
                <w:spacing w:val="-1"/>
                <w:sz w:val="20"/>
                <w:szCs w:val="20"/>
                <w:lang w:eastAsia="en-US"/>
              </w:rPr>
              <w:softHyphen/>
            </w:r>
            <w:r w:rsidRPr="00ED25A7">
              <w:rPr>
                <w:sz w:val="20"/>
                <w:szCs w:val="20"/>
                <w:lang w:eastAsia="en-US"/>
              </w:rPr>
              <w:t>гические особенности рассужде</w:t>
            </w:r>
            <w:r w:rsidRPr="00ED25A7">
              <w:rPr>
                <w:sz w:val="20"/>
                <w:szCs w:val="20"/>
                <w:lang w:eastAsia="en-US"/>
              </w:rPr>
              <w:softHyphen/>
            </w:r>
            <w:r w:rsidRPr="00ED25A7">
              <w:rPr>
                <w:spacing w:val="-2"/>
                <w:sz w:val="20"/>
                <w:szCs w:val="20"/>
                <w:lang w:eastAsia="en-US"/>
              </w:rPr>
              <w:t xml:space="preserve">ния, отбирать аргументы, </w:t>
            </w:r>
            <w:r w:rsidRPr="00ED25A7">
              <w:rPr>
                <w:sz w:val="20"/>
                <w:szCs w:val="20"/>
                <w:lang w:eastAsia="en-US"/>
              </w:rPr>
              <w:t>со</w:t>
            </w:r>
            <w:r w:rsidRPr="00ED25A7">
              <w:rPr>
                <w:sz w:val="20"/>
                <w:szCs w:val="20"/>
                <w:lang w:eastAsia="en-US"/>
              </w:rPr>
              <w:softHyphen/>
              <w:t>блюдать нормы рус</w:t>
            </w:r>
            <w:r w:rsidRPr="00ED25A7">
              <w:rPr>
                <w:sz w:val="20"/>
                <w:szCs w:val="20"/>
                <w:lang w:eastAsia="en-US"/>
              </w:rPr>
              <w:softHyphen/>
              <w:t>ского литературного языка.</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С2</w:t>
            </w:r>
          </w:p>
        </w:tc>
        <w:tc>
          <w:tcPr>
            <w:tcW w:w="1378" w:type="dxa"/>
          </w:tcPr>
          <w:p w:rsidR="002A46D3" w:rsidRPr="00ED25A7" w:rsidRDefault="002A46D3" w:rsidP="00ED25A7">
            <w:pPr>
              <w:rPr>
                <w:sz w:val="20"/>
                <w:szCs w:val="20"/>
                <w:lang w:eastAsia="en-US"/>
              </w:rPr>
            </w:pPr>
            <w:r w:rsidRPr="00ED25A7">
              <w:rPr>
                <w:sz w:val="20"/>
                <w:szCs w:val="20"/>
                <w:lang w:eastAsia="en-US"/>
              </w:rPr>
              <w:t>Типы речи, композиция рассуждения</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shd w:val="clear" w:color="auto" w:fill="FFFFFF"/>
              <w:ind w:right="274"/>
              <w:rPr>
                <w:sz w:val="20"/>
                <w:szCs w:val="20"/>
                <w:lang w:eastAsia="en-US"/>
              </w:rPr>
            </w:pPr>
            <w:r w:rsidRPr="00ED25A7">
              <w:rPr>
                <w:sz w:val="20"/>
                <w:szCs w:val="20"/>
                <w:lang w:eastAsia="en-US"/>
              </w:rPr>
              <w:t xml:space="preserve">Сост. рассуждение на 1 из предложенных тем </w:t>
            </w:r>
          </w:p>
        </w:tc>
        <w:tc>
          <w:tcPr>
            <w:tcW w:w="660" w:type="dxa"/>
          </w:tcPr>
          <w:p w:rsidR="002A46D3" w:rsidRPr="00ED25A7" w:rsidRDefault="002A46D3" w:rsidP="00ED25A7">
            <w:pPr>
              <w:rPr>
                <w:sz w:val="20"/>
                <w:szCs w:val="20"/>
                <w:lang w:eastAsia="en-US"/>
              </w:rPr>
            </w:pPr>
          </w:p>
        </w:tc>
      </w:tr>
      <w:tr w:rsidR="002A46D3" w:rsidRPr="00ED25A7">
        <w:trPr>
          <w:trHeight w:val="18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39</w:t>
            </w:r>
          </w:p>
        </w:tc>
        <w:tc>
          <w:tcPr>
            <w:tcW w:w="1728" w:type="dxa"/>
          </w:tcPr>
          <w:p w:rsidR="002A46D3" w:rsidRPr="00ED25A7" w:rsidRDefault="002A46D3" w:rsidP="00ED25A7">
            <w:pPr>
              <w:shd w:val="clear" w:color="auto" w:fill="FFFFFF"/>
              <w:ind w:right="274"/>
              <w:rPr>
                <w:sz w:val="20"/>
                <w:szCs w:val="20"/>
                <w:lang w:eastAsia="en-US"/>
              </w:rPr>
            </w:pPr>
            <w:r w:rsidRPr="00ED25A7">
              <w:rPr>
                <w:spacing w:val="-2"/>
                <w:sz w:val="20"/>
                <w:szCs w:val="20"/>
                <w:lang w:eastAsia="en-US"/>
              </w:rPr>
              <w:t>Назывные предложения.</w:t>
            </w:r>
          </w:p>
        </w:tc>
        <w:tc>
          <w:tcPr>
            <w:tcW w:w="1210" w:type="dxa"/>
          </w:tcPr>
          <w:p w:rsidR="002A46D3" w:rsidRPr="00ED25A7" w:rsidRDefault="002A46D3" w:rsidP="00ED25A7">
            <w:pPr>
              <w:shd w:val="clear" w:color="auto" w:fill="FFFFFF"/>
              <w:ind w:right="264"/>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Назывные     пред</w:t>
            </w:r>
            <w:r w:rsidRPr="00ED25A7">
              <w:rPr>
                <w:sz w:val="20"/>
                <w:szCs w:val="20"/>
                <w:lang w:eastAsia="en-US"/>
              </w:rPr>
              <w:softHyphen/>
              <w:t>ложения. Их струк</w:t>
            </w:r>
            <w:r w:rsidRPr="00ED25A7">
              <w:rPr>
                <w:sz w:val="20"/>
                <w:szCs w:val="20"/>
                <w:lang w:eastAsia="en-US"/>
              </w:rPr>
              <w:softHyphen/>
              <w:t>турные и смысло</w:t>
            </w:r>
            <w:r w:rsidRPr="00ED25A7">
              <w:rPr>
                <w:sz w:val="20"/>
                <w:szCs w:val="20"/>
                <w:lang w:eastAsia="en-US"/>
              </w:rPr>
              <w:softHyphen/>
            </w:r>
            <w:r w:rsidRPr="00ED25A7">
              <w:rPr>
                <w:spacing w:val="-1"/>
                <w:sz w:val="20"/>
                <w:szCs w:val="20"/>
                <w:lang w:eastAsia="en-US"/>
              </w:rPr>
              <w:t>вые особенности</w:t>
            </w:r>
          </w:p>
        </w:tc>
        <w:tc>
          <w:tcPr>
            <w:tcW w:w="3410" w:type="dxa"/>
          </w:tcPr>
          <w:p w:rsidR="002A46D3" w:rsidRPr="00ED25A7" w:rsidRDefault="002A46D3" w:rsidP="00ED25A7">
            <w:pPr>
              <w:tabs>
                <w:tab w:val="left" w:pos="3270"/>
              </w:tabs>
              <w:snapToGrid w:val="0"/>
              <w:rPr>
                <w:sz w:val="20"/>
                <w:szCs w:val="20"/>
                <w:lang w:eastAsia="en-US"/>
              </w:rPr>
            </w:pPr>
            <w:r w:rsidRPr="00ED25A7">
              <w:rPr>
                <w:b/>
                <w:bCs/>
                <w:spacing w:val="-2"/>
                <w:sz w:val="20"/>
                <w:szCs w:val="20"/>
                <w:lang w:eastAsia="en-US"/>
              </w:rPr>
              <w:t>Знать</w:t>
            </w:r>
            <w:r w:rsidRPr="00ED25A7">
              <w:rPr>
                <w:spacing w:val="-2"/>
                <w:sz w:val="20"/>
                <w:szCs w:val="20"/>
                <w:lang w:eastAsia="en-US"/>
              </w:rPr>
              <w:t xml:space="preserve"> структурные особенности и </w:t>
            </w:r>
            <w:r w:rsidRPr="00ED25A7">
              <w:rPr>
                <w:sz w:val="20"/>
                <w:szCs w:val="20"/>
                <w:lang w:eastAsia="en-US"/>
              </w:rPr>
              <w:t>особенности   употребления   на</w:t>
            </w:r>
            <w:r w:rsidRPr="00ED25A7">
              <w:rPr>
                <w:sz w:val="20"/>
                <w:szCs w:val="20"/>
                <w:lang w:eastAsia="en-US"/>
              </w:rPr>
              <w:softHyphen/>
              <w:t xml:space="preserve">зывных предложений. </w:t>
            </w:r>
          </w:p>
          <w:p w:rsidR="002A46D3" w:rsidRPr="00ED25A7" w:rsidRDefault="002A46D3" w:rsidP="00ED25A7">
            <w:pPr>
              <w:tabs>
                <w:tab w:val="left" w:pos="3270"/>
              </w:tabs>
              <w:snapToGrid w:val="0"/>
              <w:rPr>
                <w:sz w:val="20"/>
                <w:szCs w:val="20"/>
                <w:lang w:eastAsia="en-US"/>
              </w:rPr>
            </w:pPr>
            <w:r w:rsidRPr="00ED25A7">
              <w:rPr>
                <w:b/>
                <w:bCs/>
                <w:sz w:val="20"/>
                <w:szCs w:val="20"/>
                <w:lang w:eastAsia="en-US"/>
              </w:rPr>
              <w:t>Уметь</w:t>
            </w:r>
            <w:r w:rsidRPr="00ED25A7">
              <w:rPr>
                <w:sz w:val="20"/>
                <w:szCs w:val="20"/>
                <w:lang w:eastAsia="en-US"/>
              </w:rPr>
              <w:t xml:space="preserve"> опо</w:t>
            </w:r>
            <w:r w:rsidRPr="00ED25A7">
              <w:rPr>
                <w:sz w:val="20"/>
                <w:szCs w:val="20"/>
                <w:lang w:eastAsia="en-US"/>
              </w:rPr>
              <w:softHyphen/>
              <w:t xml:space="preserve">знавать их в тексте, употреблять </w:t>
            </w:r>
            <w:r w:rsidRPr="00ED25A7">
              <w:rPr>
                <w:spacing w:val="-1"/>
                <w:sz w:val="20"/>
                <w:szCs w:val="20"/>
                <w:lang w:eastAsia="en-US"/>
              </w:rPr>
              <w:t xml:space="preserve">в    собственных    высказываниях </w:t>
            </w:r>
            <w:r w:rsidRPr="00ED25A7">
              <w:rPr>
                <w:sz w:val="20"/>
                <w:szCs w:val="20"/>
                <w:lang w:eastAsia="en-US"/>
              </w:rPr>
              <w:t>как средство лаконичного изоб</w:t>
            </w:r>
            <w:r w:rsidRPr="00ED25A7">
              <w:rPr>
                <w:sz w:val="20"/>
                <w:szCs w:val="20"/>
                <w:lang w:eastAsia="en-US"/>
              </w:rPr>
              <w:softHyphen/>
              <w:t>ражения    фактов    окружающей действительности,   характеризо</w:t>
            </w:r>
            <w:r w:rsidRPr="00ED25A7">
              <w:rPr>
                <w:sz w:val="20"/>
                <w:szCs w:val="20"/>
                <w:lang w:eastAsia="en-US"/>
              </w:rPr>
              <w:softHyphen/>
              <w:t>вать сферу употребления назыв</w:t>
            </w:r>
            <w:r w:rsidRPr="00ED25A7">
              <w:rPr>
                <w:sz w:val="20"/>
                <w:szCs w:val="20"/>
                <w:lang w:eastAsia="en-US"/>
              </w:rPr>
              <w:softHyphen/>
              <w:t>ных предложений.</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опрос, фронтальный опрос, 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ЕГЭ-В4</w:t>
            </w:r>
          </w:p>
        </w:tc>
        <w:tc>
          <w:tcPr>
            <w:tcW w:w="1378" w:type="dxa"/>
          </w:tcPr>
          <w:p w:rsidR="002A46D3" w:rsidRPr="00ED25A7" w:rsidRDefault="002A46D3" w:rsidP="00ED25A7">
            <w:pPr>
              <w:rPr>
                <w:sz w:val="20"/>
                <w:szCs w:val="20"/>
                <w:lang w:eastAsia="en-US"/>
              </w:rPr>
            </w:pPr>
            <w:r w:rsidRPr="00ED25A7">
              <w:rPr>
                <w:sz w:val="20"/>
                <w:szCs w:val="20"/>
                <w:lang w:eastAsia="en-US"/>
              </w:rPr>
              <w:t>Повторить написание словарных слов.</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 31 упр. 181</w:t>
            </w:r>
          </w:p>
        </w:tc>
        <w:tc>
          <w:tcPr>
            <w:tcW w:w="660" w:type="dxa"/>
          </w:tcPr>
          <w:p w:rsidR="002A46D3" w:rsidRPr="00ED25A7" w:rsidRDefault="002A46D3" w:rsidP="00ED25A7">
            <w:pPr>
              <w:rPr>
                <w:sz w:val="20"/>
                <w:szCs w:val="20"/>
                <w:lang w:eastAsia="en-US"/>
              </w:rPr>
            </w:pPr>
          </w:p>
        </w:tc>
      </w:tr>
      <w:tr w:rsidR="002A46D3" w:rsidRPr="00ED25A7">
        <w:trPr>
          <w:trHeight w:val="18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40</w:t>
            </w:r>
          </w:p>
        </w:tc>
        <w:tc>
          <w:tcPr>
            <w:tcW w:w="1728" w:type="dxa"/>
          </w:tcPr>
          <w:p w:rsidR="002A46D3" w:rsidRPr="00ED25A7" w:rsidRDefault="002A46D3" w:rsidP="00ED25A7">
            <w:pPr>
              <w:shd w:val="clear" w:color="auto" w:fill="FFFFFF"/>
              <w:ind w:right="274"/>
              <w:rPr>
                <w:sz w:val="20"/>
                <w:szCs w:val="20"/>
                <w:lang w:eastAsia="en-US"/>
              </w:rPr>
            </w:pPr>
            <w:r w:rsidRPr="00ED25A7">
              <w:rPr>
                <w:spacing w:val="-2"/>
                <w:sz w:val="20"/>
                <w:szCs w:val="20"/>
                <w:lang w:eastAsia="en-US"/>
              </w:rPr>
              <w:t>Понятие о неполных предложениях. Неполные предложения в диалоге и в сложном предложении</w:t>
            </w:r>
          </w:p>
        </w:tc>
        <w:tc>
          <w:tcPr>
            <w:tcW w:w="1210" w:type="dxa"/>
          </w:tcPr>
          <w:p w:rsidR="002A46D3" w:rsidRPr="00ED25A7" w:rsidRDefault="002A46D3" w:rsidP="00ED25A7">
            <w:pPr>
              <w:shd w:val="clear" w:color="auto" w:fill="FFFFFF"/>
              <w:ind w:right="264"/>
              <w:rPr>
                <w:spacing w:val="-1"/>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pacing w:val="-1"/>
                <w:sz w:val="20"/>
                <w:szCs w:val="20"/>
                <w:lang w:eastAsia="en-US"/>
              </w:rPr>
              <w:t>Предло</w:t>
            </w:r>
            <w:r w:rsidRPr="00ED25A7">
              <w:rPr>
                <w:spacing w:val="-1"/>
                <w:sz w:val="20"/>
                <w:szCs w:val="20"/>
                <w:lang w:eastAsia="en-US"/>
              </w:rPr>
              <w:softHyphen/>
            </w:r>
            <w:r w:rsidRPr="00ED25A7">
              <w:rPr>
                <w:sz w:val="20"/>
                <w:szCs w:val="20"/>
                <w:lang w:eastAsia="en-US"/>
              </w:rPr>
              <w:t xml:space="preserve">жения   полные   и </w:t>
            </w:r>
            <w:r w:rsidRPr="00ED25A7">
              <w:rPr>
                <w:spacing w:val="-2"/>
                <w:sz w:val="20"/>
                <w:szCs w:val="20"/>
                <w:lang w:eastAsia="en-US"/>
              </w:rPr>
              <w:t>неполные.   Непол</w:t>
            </w:r>
            <w:r w:rsidRPr="00ED25A7">
              <w:rPr>
                <w:spacing w:val="-2"/>
                <w:sz w:val="20"/>
                <w:szCs w:val="20"/>
                <w:lang w:eastAsia="en-US"/>
              </w:rPr>
              <w:softHyphen/>
            </w:r>
            <w:r w:rsidRPr="00ED25A7">
              <w:rPr>
                <w:spacing w:val="-1"/>
                <w:sz w:val="20"/>
                <w:szCs w:val="20"/>
                <w:lang w:eastAsia="en-US"/>
              </w:rPr>
              <w:t xml:space="preserve">ные   предложения </w:t>
            </w:r>
            <w:r w:rsidRPr="00ED25A7">
              <w:rPr>
                <w:sz w:val="20"/>
                <w:szCs w:val="20"/>
                <w:lang w:eastAsia="en-US"/>
              </w:rPr>
              <w:t>в диалоге и слож</w:t>
            </w:r>
            <w:r w:rsidRPr="00ED25A7">
              <w:rPr>
                <w:spacing w:val="-1"/>
                <w:sz w:val="20"/>
                <w:szCs w:val="20"/>
                <w:lang w:eastAsia="en-US"/>
              </w:rPr>
              <w:t>ном предложении</w:t>
            </w:r>
          </w:p>
        </w:tc>
        <w:tc>
          <w:tcPr>
            <w:tcW w:w="3410" w:type="dxa"/>
          </w:tcPr>
          <w:p w:rsidR="002A46D3" w:rsidRPr="00ED25A7" w:rsidRDefault="002A46D3" w:rsidP="00ED25A7">
            <w:pPr>
              <w:tabs>
                <w:tab w:val="left" w:pos="3270"/>
              </w:tabs>
              <w:snapToGrid w:val="0"/>
              <w:rPr>
                <w:b/>
                <w:bCs/>
                <w:sz w:val="20"/>
                <w:szCs w:val="20"/>
                <w:lang w:eastAsia="en-US"/>
              </w:rPr>
            </w:pPr>
            <w:r w:rsidRPr="00ED25A7">
              <w:rPr>
                <w:b/>
                <w:bCs/>
                <w:sz w:val="20"/>
                <w:szCs w:val="20"/>
                <w:lang w:eastAsia="en-US"/>
              </w:rPr>
              <w:t xml:space="preserve">Знать </w:t>
            </w:r>
            <w:r w:rsidRPr="00ED25A7">
              <w:rPr>
                <w:sz w:val="20"/>
                <w:szCs w:val="20"/>
                <w:lang w:eastAsia="en-US"/>
              </w:rPr>
              <w:t>структурные особенности и функции неполных предложений</w:t>
            </w:r>
            <w:r w:rsidRPr="00ED25A7">
              <w:rPr>
                <w:b/>
                <w:bCs/>
                <w:sz w:val="20"/>
                <w:szCs w:val="20"/>
                <w:lang w:eastAsia="en-US"/>
              </w:rPr>
              <w:t>.</w:t>
            </w:r>
          </w:p>
          <w:p w:rsidR="002A46D3" w:rsidRPr="00ED25A7" w:rsidRDefault="002A46D3" w:rsidP="00ED25A7">
            <w:pPr>
              <w:tabs>
                <w:tab w:val="left" w:pos="3270"/>
              </w:tabs>
              <w:snapToGrid w:val="0"/>
              <w:rPr>
                <w:sz w:val="20"/>
                <w:szCs w:val="20"/>
                <w:lang w:eastAsia="en-US"/>
              </w:rPr>
            </w:pPr>
            <w:r w:rsidRPr="00ED25A7">
              <w:rPr>
                <w:b/>
                <w:bCs/>
                <w:sz w:val="20"/>
                <w:szCs w:val="20"/>
                <w:lang w:eastAsia="en-US"/>
              </w:rPr>
              <w:t>Знать</w:t>
            </w:r>
            <w:r w:rsidRPr="00ED25A7">
              <w:rPr>
                <w:sz w:val="20"/>
                <w:szCs w:val="20"/>
                <w:lang w:eastAsia="en-US"/>
              </w:rPr>
              <w:t xml:space="preserve"> общее понятие неполных предложений,   понимать   их назна</w:t>
            </w:r>
            <w:r w:rsidRPr="00ED25A7">
              <w:rPr>
                <w:sz w:val="20"/>
                <w:szCs w:val="20"/>
                <w:lang w:eastAsia="en-US"/>
              </w:rPr>
              <w:softHyphen/>
              <w:t>чение,    пунктуационно оформлять неполные предложе</w:t>
            </w:r>
            <w:r w:rsidRPr="00ED25A7">
              <w:rPr>
                <w:sz w:val="20"/>
                <w:szCs w:val="20"/>
                <w:lang w:eastAsia="en-US"/>
              </w:rPr>
              <w:softHyphen/>
              <w:t>ния   на   письме,   отграничивать структуру   неполных   предложе</w:t>
            </w:r>
            <w:r w:rsidRPr="00ED25A7">
              <w:rPr>
                <w:sz w:val="20"/>
                <w:szCs w:val="20"/>
                <w:lang w:eastAsia="en-US"/>
              </w:rPr>
              <w:softHyphen/>
              <w:t>ний от односоставных.</w:t>
            </w:r>
          </w:p>
          <w:p w:rsidR="002A46D3" w:rsidRPr="00ED25A7" w:rsidRDefault="002A46D3" w:rsidP="00ED25A7">
            <w:pPr>
              <w:tabs>
                <w:tab w:val="left" w:pos="3270"/>
              </w:tabs>
              <w:snapToGrid w:val="0"/>
              <w:rPr>
                <w:b/>
                <w:bCs/>
                <w:spacing w:val="-2"/>
                <w:sz w:val="20"/>
                <w:szCs w:val="20"/>
                <w:lang w:eastAsia="en-US"/>
              </w:rPr>
            </w:pPr>
            <w:r w:rsidRPr="00ED25A7">
              <w:rPr>
                <w:b/>
                <w:bCs/>
                <w:sz w:val="20"/>
                <w:szCs w:val="20"/>
                <w:lang w:eastAsia="en-US"/>
              </w:rPr>
              <w:t>Уметь</w:t>
            </w:r>
            <w:r w:rsidRPr="00ED25A7">
              <w:rPr>
                <w:sz w:val="20"/>
                <w:szCs w:val="20"/>
                <w:lang w:eastAsia="en-US"/>
              </w:rPr>
              <w:t xml:space="preserve"> употреблять предложения  для создания экспрессии речи, различать неполные и односоставные предложения.</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опрос, фронтальный опрос, 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ЕГЭ-В4</w:t>
            </w: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r w:rsidRPr="00ED25A7">
              <w:rPr>
                <w:kern w:val="36"/>
                <w:sz w:val="20"/>
                <w:szCs w:val="20"/>
                <w:lang w:eastAsia="en-US"/>
              </w:rPr>
              <w:t>Тест «Виды односоставных предложений» №1 для 8 класса сайт Е. А. Захарьиной</w:t>
            </w: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 37 упр. 215</w:t>
            </w:r>
          </w:p>
        </w:tc>
        <w:tc>
          <w:tcPr>
            <w:tcW w:w="660" w:type="dxa"/>
          </w:tcPr>
          <w:p w:rsidR="002A46D3" w:rsidRPr="00ED25A7" w:rsidRDefault="002A46D3" w:rsidP="00ED25A7">
            <w:pPr>
              <w:rPr>
                <w:sz w:val="20"/>
                <w:szCs w:val="20"/>
                <w:lang w:eastAsia="en-US"/>
              </w:rPr>
            </w:pPr>
          </w:p>
        </w:tc>
      </w:tr>
      <w:tr w:rsidR="002A46D3" w:rsidRPr="00ED25A7">
        <w:trPr>
          <w:trHeight w:val="248"/>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41</w:t>
            </w:r>
          </w:p>
        </w:tc>
        <w:tc>
          <w:tcPr>
            <w:tcW w:w="1728" w:type="dxa"/>
          </w:tcPr>
          <w:p w:rsidR="002A46D3" w:rsidRPr="00ED25A7" w:rsidRDefault="002A46D3" w:rsidP="00ED25A7">
            <w:pPr>
              <w:shd w:val="clear" w:color="auto" w:fill="FFFFFF"/>
              <w:ind w:right="274"/>
              <w:rPr>
                <w:spacing w:val="-2"/>
                <w:sz w:val="20"/>
                <w:szCs w:val="20"/>
                <w:lang w:eastAsia="en-US"/>
              </w:rPr>
            </w:pPr>
            <w:r w:rsidRPr="00ED25A7">
              <w:rPr>
                <w:spacing w:val="-2"/>
                <w:sz w:val="20"/>
                <w:szCs w:val="20"/>
                <w:lang w:eastAsia="en-US"/>
              </w:rPr>
              <w:t xml:space="preserve">Синтаксический разбор односоставного предложения. </w:t>
            </w:r>
          </w:p>
        </w:tc>
        <w:tc>
          <w:tcPr>
            <w:tcW w:w="1210" w:type="dxa"/>
          </w:tcPr>
          <w:p w:rsidR="002A46D3" w:rsidRPr="00ED25A7" w:rsidRDefault="002A46D3" w:rsidP="00ED25A7">
            <w:pPr>
              <w:shd w:val="clear" w:color="auto" w:fill="FFFFFF"/>
              <w:ind w:right="264"/>
              <w:rPr>
                <w:sz w:val="20"/>
                <w:szCs w:val="20"/>
                <w:lang w:eastAsia="en-US"/>
              </w:rPr>
            </w:pPr>
            <w:r w:rsidRPr="00ED25A7">
              <w:rPr>
                <w:sz w:val="20"/>
                <w:szCs w:val="20"/>
                <w:lang w:eastAsia="en-US"/>
              </w:rPr>
              <w:t>Повторительно-обобщающий</w:t>
            </w:r>
          </w:p>
        </w:tc>
        <w:tc>
          <w:tcPr>
            <w:tcW w:w="2310" w:type="dxa"/>
          </w:tcPr>
          <w:p w:rsidR="002A46D3" w:rsidRPr="00ED25A7" w:rsidRDefault="002A46D3" w:rsidP="00ED25A7">
            <w:pPr>
              <w:rPr>
                <w:sz w:val="20"/>
                <w:szCs w:val="20"/>
                <w:lang w:eastAsia="en-US"/>
              </w:rPr>
            </w:pPr>
            <w:r w:rsidRPr="00ED25A7">
              <w:rPr>
                <w:sz w:val="20"/>
                <w:szCs w:val="20"/>
                <w:lang w:eastAsia="en-US"/>
              </w:rPr>
              <w:t>Синтаксический разбор предложений. Нормы сочетания слов и их нарушение в речи.</w:t>
            </w:r>
          </w:p>
        </w:tc>
        <w:tc>
          <w:tcPr>
            <w:tcW w:w="3410" w:type="dxa"/>
          </w:tcPr>
          <w:p w:rsidR="002A46D3" w:rsidRPr="00ED25A7" w:rsidRDefault="002A46D3" w:rsidP="00ED25A7">
            <w:pPr>
              <w:tabs>
                <w:tab w:val="left" w:pos="3270"/>
              </w:tabs>
              <w:snapToGrid w:val="0"/>
              <w:rPr>
                <w:b/>
                <w:bCs/>
                <w:sz w:val="20"/>
                <w:szCs w:val="20"/>
                <w:lang w:eastAsia="en-US"/>
              </w:rPr>
            </w:pPr>
            <w:r w:rsidRPr="00ED25A7">
              <w:rPr>
                <w:b/>
                <w:bCs/>
                <w:sz w:val="20"/>
                <w:szCs w:val="20"/>
                <w:lang w:eastAsia="en-US"/>
              </w:rPr>
              <w:t xml:space="preserve">Знать </w:t>
            </w:r>
            <w:r w:rsidRPr="00ED25A7">
              <w:rPr>
                <w:sz w:val="20"/>
                <w:szCs w:val="20"/>
                <w:lang w:eastAsia="en-US"/>
              </w:rPr>
              <w:t>структурные особенности и функции односоставных предложений</w:t>
            </w:r>
            <w:r w:rsidRPr="00ED25A7">
              <w:rPr>
                <w:b/>
                <w:bCs/>
                <w:sz w:val="20"/>
                <w:szCs w:val="20"/>
                <w:lang w:eastAsia="en-US"/>
              </w:rPr>
              <w:t>.</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 xml:space="preserve">  производить синтаксический разбор односоставных предложений</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опрос, фронтальный опрос, выборочная проверка.</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Дефисные написания слов</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 38 упр. 216 контрольные вопросы с.101-102</w:t>
            </w:r>
          </w:p>
        </w:tc>
        <w:tc>
          <w:tcPr>
            <w:tcW w:w="660" w:type="dxa"/>
          </w:tcPr>
          <w:p w:rsidR="002A46D3" w:rsidRPr="00ED25A7" w:rsidRDefault="002A46D3" w:rsidP="00ED25A7">
            <w:pPr>
              <w:rPr>
                <w:sz w:val="20"/>
                <w:szCs w:val="20"/>
                <w:lang w:eastAsia="en-US"/>
              </w:rPr>
            </w:pPr>
          </w:p>
        </w:tc>
      </w:tr>
      <w:tr w:rsidR="002A46D3" w:rsidRPr="00ED25A7">
        <w:trPr>
          <w:trHeight w:val="268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42</w:t>
            </w:r>
          </w:p>
        </w:tc>
        <w:tc>
          <w:tcPr>
            <w:tcW w:w="1728" w:type="dxa"/>
          </w:tcPr>
          <w:p w:rsidR="002A46D3" w:rsidRPr="00ED25A7" w:rsidRDefault="002A46D3" w:rsidP="00ED25A7">
            <w:pPr>
              <w:shd w:val="clear" w:color="auto" w:fill="FFFFFF"/>
              <w:ind w:right="274"/>
              <w:rPr>
                <w:sz w:val="20"/>
                <w:szCs w:val="20"/>
                <w:lang w:eastAsia="en-US"/>
              </w:rPr>
            </w:pPr>
            <w:r w:rsidRPr="00ED25A7">
              <w:rPr>
                <w:sz w:val="20"/>
                <w:szCs w:val="20"/>
                <w:lang w:eastAsia="en-US"/>
              </w:rPr>
              <w:t>Урок-зачёт по теме «Односоставные предложения»</w:t>
            </w:r>
          </w:p>
        </w:tc>
        <w:tc>
          <w:tcPr>
            <w:tcW w:w="1210" w:type="dxa"/>
          </w:tcPr>
          <w:p w:rsidR="002A46D3" w:rsidRPr="00ED25A7" w:rsidRDefault="002A46D3" w:rsidP="00ED25A7">
            <w:pPr>
              <w:shd w:val="clear" w:color="auto" w:fill="FFFFFF"/>
              <w:ind w:right="2"/>
              <w:rPr>
                <w:sz w:val="20"/>
                <w:szCs w:val="20"/>
                <w:lang w:eastAsia="en-US"/>
              </w:rPr>
            </w:pPr>
            <w:r w:rsidRPr="00ED25A7">
              <w:rPr>
                <w:sz w:val="20"/>
                <w:szCs w:val="20"/>
                <w:lang w:eastAsia="en-US"/>
              </w:rPr>
              <w:t>Урок контроля</w:t>
            </w:r>
          </w:p>
        </w:tc>
        <w:tc>
          <w:tcPr>
            <w:tcW w:w="2310" w:type="dxa"/>
          </w:tcPr>
          <w:p w:rsidR="002A46D3" w:rsidRPr="00ED25A7" w:rsidRDefault="002A46D3" w:rsidP="00ED25A7">
            <w:pPr>
              <w:rPr>
                <w:sz w:val="20"/>
                <w:szCs w:val="20"/>
                <w:lang w:eastAsia="en-US"/>
              </w:rPr>
            </w:pPr>
            <w:r w:rsidRPr="00ED25A7">
              <w:rPr>
                <w:sz w:val="20"/>
                <w:szCs w:val="20"/>
                <w:lang w:eastAsia="en-US"/>
              </w:rPr>
              <w:t>Виды односоставных предложений</w:t>
            </w:r>
          </w:p>
          <w:p w:rsidR="002A46D3" w:rsidRPr="00ED25A7" w:rsidRDefault="002A46D3" w:rsidP="00ED25A7">
            <w:pPr>
              <w:rPr>
                <w:sz w:val="20"/>
                <w:szCs w:val="20"/>
                <w:lang w:eastAsia="en-US"/>
              </w:rPr>
            </w:pPr>
            <w:r w:rsidRPr="00ED25A7">
              <w:rPr>
                <w:sz w:val="20"/>
                <w:szCs w:val="20"/>
                <w:lang w:eastAsia="en-US"/>
              </w:rPr>
              <w:t>Работа с тестами</w:t>
            </w:r>
          </w:p>
        </w:tc>
        <w:tc>
          <w:tcPr>
            <w:tcW w:w="3410" w:type="dxa"/>
          </w:tcPr>
          <w:p w:rsidR="002A46D3" w:rsidRPr="00ED25A7" w:rsidRDefault="002A46D3" w:rsidP="00ED25A7">
            <w:pPr>
              <w:shd w:val="clear" w:color="auto" w:fill="FFFFFF"/>
              <w:snapToGrid w:val="0"/>
              <w:rPr>
                <w:b/>
                <w:bCs/>
                <w:sz w:val="20"/>
                <w:szCs w:val="20"/>
                <w:lang w:eastAsia="en-US"/>
              </w:rPr>
            </w:pPr>
            <w:r w:rsidRPr="00ED25A7">
              <w:rPr>
                <w:b/>
                <w:bCs/>
                <w:sz w:val="20"/>
                <w:szCs w:val="20"/>
                <w:lang w:eastAsia="en-US"/>
              </w:rPr>
              <w:t xml:space="preserve">Знать </w:t>
            </w:r>
          </w:p>
          <w:p w:rsidR="002A46D3" w:rsidRPr="00ED25A7" w:rsidRDefault="002A46D3" w:rsidP="00ED25A7">
            <w:pPr>
              <w:shd w:val="clear" w:color="auto" w:fill="FFFFFF"/>
              <w:snapToGrid w:val="0"/>
              <w:rPr>
                <w:sz w:val="20"/>
                <w:szCs w:val="20"/>
                <w:lang w:eastAsia="en-US"/>
              </w:rPr>
            </w:pPr>
            <w:r w:rsidRPr="00ED25A7">
              <w:rPr>
                <w:sz w:val="20"/>
                <w:szCs w:val="20"/>
                <w:lang w:eastAsia="en-US"/>
              </w:rPr>
              <w:t>особенности и функции односоставных предложений.</w:t>
            </w:r>
          </w:p>
          <w:p w:rsidR="002A46D3" w:rsidRPr="00ED25A7" w:rsidRDefault="002A46D3" w:rsidP="00ED25A7">
            <w:pPr>
              <w:shd w:val="clear" w:color="auto" w:fill="FFFFFF"/>
              <w:snapToGrid w:val="0"/>
              <w:rPr>
                <w:sz w:val="20"/>
                <w:szCs w:val="20"/>
                <w:lang w:eastAsia="en-US"/>
              </w:rPr>
            </w:pP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 xml:space="preserve">  пользоваться  двусостав</w:t>
            </w:r>
            <w:r w:rsidRPr="00ED25A7">
              <w:rPr>
                <w:sz w:val="20"/>
                <w:szCs w:val="20"/>
                <w:lang w:eastAsia="en-US"/>
              </w:rPr>
              <w:softHyphen/>
              <w:t>ными и односоставными предло</w:t>
            </w:r>
            <w:r w:rsidRPr="00ED25A7">
              <w:rPr>
                <w:sz w:val="20"/>
                <w:szCs w:val="20"/>
                <w:lang w:eastAsia="en-US"/>
              </w:rPr>
              <w:softHyphen/>
              <w:t xml:space="preserve">жениями   </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ЕГЭ-В4</w:t>
            </w: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shd w:val="clear" w:color="auto" w:fill="FFFFFF"/>
              <w:spacing w:before="100" w:beforeAutospacing="1"/>
              <w:outlineLvl w:val="0"/>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 xml:space="preserve">упр. 218 </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92"/>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43</w:t>
            </w:r>
          </w:p>
        </w:tc>
        <w:tc>
          <w:tcPr>
            <w:tcW w:w="1728" w:type="dxa"/>
          </w:tcPr>
          <w:p w:rsidR="002A46D3" w:rsidRPr="00ED25A7" w:rsidRDefault="002A46D3" w:rsidP="00ED25A7">
            <w:pPr>
              <w:shd w:val="clear" w:color="auto" w:fill="FFFFFF"/>
              <w:ind w:right="274"/>
              <w:rPr>
                <w:b/>
                <w:bCs/>
                <w:sz w:val="20"/>
                <w:szCs w:val="20"/>
                <w:lang w:eastAsia="en-US"/>
              </w:rPr>
            </w:pPr>
            <w:r w:rsidRPr="00ED25A7">
              <w:rPr>
                <w:b/>
                <w:bCs/>
                <w:sz w:val="20"/>
                <w:szCs w:val="20"/>
                <w:lang w:eastAsia="en-US"/>
              </w:rPr>
              <w:t>Контрольный диктант№3 по теме «Односоставные предложения»</w:t>
            </w:r>
          </w:p>
        </w:tc>
        <w:tc>
          <w:tcPr>
            <w:tcW w:w="1210" w:type="dxa"/>
          </w:tcPr>
          <w:p w:rsidR="002A46D3" w:rsidRPr="00ED25A7" w:rsidRDefault="002A46D3" w:rsidP="00ED25A7">
            <w:pPr>
              <w:shd w:val="clear" w:color="auto" w:fill="FFFFFF"/>
              <w:ind w:right="264"/>
              <w:rPr>
                <w:sz w:val="20"/>
                <w:szCs w:val="20"/>
                <w:lang w:eastAsia="en-US"/>
              </w:rPr>
            </w:pPr>
            <w:r w:rsidRPr="00ED25A7">
              <w:rPr>
                <w:sz w:val="20"/>
                <w:szCs w:val="20"/>
                <w:lang w:eastAsia="en-US"/>
              </w:rPr>
              <w:t>Урок контроля</w:t>
            </w:r>
          </w:p>
        </w:tc>
        <w:tc>
          <w:tcPr>
            <w:tcW w:w="2310" w:type="dxa"/>
          </w:tcPr>
          <w:p w:rsidR="002A46D3" w:rsidRPr="00ED25A7" w:rsidRDefault="002A46D3" w:rsidP="00ED25A7">
            <w:pPr>
              <w:rPr>
                <w:sz w:val="20"/>
                <w:szCs w:val="20"/>
                <w:lang w:eastAsia="en-US"/>
              </w:rPr>
            </w:pPr>
            <w:r w:rsidRPr="00ED25A7">
              <w:rPr>
                <w:sz w:val="20"/>
                <w:szCs w:val="20"/>
                <w:lang w:eastAsia="en-US"/>
              </w:rPr>
              <w:t>Диктант с грамматическим заданием</w:t>
            </w:r>
          </w:p>
        </w:tc>
        <w:tc>
          <w:tcPr>
            <w:tcW w:w="3410" w:type="dxa"/>
          </w:tcPr>
          <w:p w:rsidR="002A46D3" w:rsidRPr="00ED25A7" w:rsidRDefault="002A46D3" w:rsidP="00ED25A7">
            <w:pPr>
              <w:rPr>
                <w:sz w:val="20"/>
                <w:szCs w:val="20"/>
                <w:lang w:eastAsia="en-US"/>
              </w:rPr>
            </w:pP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71"/>
        </w:trPr>
        <w:tc>
          <w:tcPr>
            <w:tcW w:w="682" w:type="dxa"/>
          </w:tcPr>
          <w:p w:rsidR="002A46D3" w:rsidRPr="00ED25A7" w:rsidRDefault="002A46D3" w:rsidP="00ED25A7">
            <w:pPr>
              <w:shd w:val="clear" w:color="auto" w:fill="FFFFFF"/>
              <w:rPr>
                <w:sz w:val="20"/>
                <w:szCs w:val="20"/>
                <w:lang w:eastAsia="en-US"/>
              </w:rPr>
            </w:pPr>
          </w:p>
        </w:tc>
        <w:tc>
          <w:tcPr>
            <w:tcW w:w="15450" w:type="dxa"/>
            <w:gridSpan w:val="10"/>
          </w:tcPr>
          <w:p w:rsidR="002A46D3" w:rsidRPr="00ED25A7" w:rsidRDefault="002A46D3" w:rsidP="00ED25A7">
            <w:pPr>
              <w:rPr>
                <w:b/>
                <w:bCs/>
                <w:sz w:val="20"/>
                <w:szCs w:val="20"/>
                <w:lang w:eastAsia="en-US"/>
              </w:rPr>
            </w:pPr>
            <w:r w:rsidRPr="00ED25A7">
              <w:rPr>
                <w:b/>
                <w:bCs/>
                <w:sz w:val="20"/>
                <w:szCs w:val="20"/>
                <w:lang w:eastAsia="en-US"/>
              </w:rPr>
              <w:t>Однородные члены предложения (13часов +2Р/р)</w:t>
            </w:r>
          </w:p>
        </w:tc>
      </w:tr>
      <w:tr w:rsidR="002A46D3" w:rsidRPr="00ED25A7">
        <w:trPr>
          <w:trHeight w:val="231"/>
        </w:trPr>
        <w:tc>
          <w:tcPr>
            <w:tcW w:w="682" w:type="dxa"/>
          </w:tcPr>
          <w:p w:rsidR="002A46D3" w:rsidRPr="00ED25A7" w:rsidRDefault="002A46D3" w:rsidP="00ED25A7">
            <w:pPr>
              <w:rPr>
                <w:sz w:val="20"/>
                <w:szCs w:val="20"/>
                <w:lang w:eastAsia="en-US"/>
              </w:rPr>
            </w:pPr>
            <w:r w:rsidRPr="00ED25A7">
              <w:rPr>
                <w:sz w:val="20"/>
                <w:szCs w:val="20"/>
                <w:lang w:eastAsia="en-US"/>
              </w:rPr>
              <w:t>44</w:t>
            </w:r>
          </w:p>
        </w:tc>
        <w:tc>
          <w:tcPr>
            <w:tcW w:w="1728" w:type="dxa"/>
          </w:tcPr>
          <w:p w:rsidR="002A46D3" w:rsidRPr="00ED25A7" w:rsidRDefault="002A46D3" w:rsidP="00ED25A7">
            <w:pPr>
              <w:shd w:val="clear" w:color="auto" w:fill="FFFFFF"/>
              <w:ind w:right="394"/>
              <w:rPr>
                <w:sz w:val="20"/>
                <w:szCs w:val="20"/>
                <w:lang w:eastAsia="en-US"/>
              </w:rPr>
            </w:pPr>
            <w:r w:rsidRPr="00ED25A7">
              <w:rPr>
                <w:sz w:val="20"/>
                <w:szCs w:val="20"/>
                <w:lang w:eastAsia="en-US"/>
              </w:rPr>
              <w:t>Понятие об  осложненном предложении  однородных членах предложения. Средства связи однородных членов предложения</w:t>
            </w:r>
          </w:p>
        </w:tc>
        <w:tc>
          <w:tcPr>
            <w:tcW w:w="1210" w:type="dxa"/>
          </w:tcPr>
          <w:p w:rsidR="002A46D3" w:rsidRPr="00ED25A7" w:rsidRDefault="002A46D3" w:rsidP="00ED25A7">
            <w:pPr>
              <w:shd w:val="clear" w:color="auto" w:fill="FFFFFF"/>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Предложения осложненные и с однородными   чле</w:t>
            </w:r>
            <w:r w:rsidRPr="00ED25A7">
              <w:rPr>
                <w:sz w:val="20"/>
                <w:szCs w:val="20"/>
                <w:lang w:eastAsia="en-US"/>
              </w:rPr>
              <w:softHyphen/>
              <w:t xml:space="preserve">нами. Средства </w:t>
            </w:r>
            <w:r w:rsidRPr="00ED25A7">
              <w:rPr>
                <w:spacing w:val="-2"/>
                <w:sz w:val="20"/>
                <w:szCs w:val="20"/>
                <w:lang w:eastAsia="en-US"/>
              </w:rPr>
              <w:t xml:space="preserve">связи   однородных </w:t>
            </w:r>
            <w:r w:rsidRPr="00ED25A7">
              <w:rPr>
                <w:spacing w:val="-1"/>
                <w:sz w:val="20"/>
                <w:szCs w:val="20"/>
                <w:lang w:eastAsia="en-US"/>
              </w:rPr>
              <w:t>членов   предложени</w:t>
            </w:r>
            <w:r w:rsidRPr="00ED25A7">
              <w:rPr>
                <w:spacing w:val="-3"/>
                <w:sz w:val="20"/>
                <w:szCs w:val="20"/>
                <w:lang w:eastAsia="en-US"/>
              </w:rPr>
              <w:t>я.  Интонацион</w:t>
            </w:r>
            <w:r w:rsidRPr="00ED25A7">
              <w:rPr>
                <w:spacing w:val="-3"/>
                <w:sz w:val="20"/>
                <w:szCs w:val="20"/>
                <w:lang w:eastAsia="en-US"/>
              </w:rPr>
              <w:softHyphen/>
            </w:r>
            <w:r w:rsidRPr="00ED25A7">
              <w:rPr>
                <w:spacing w:val="-2"/>
                <w:sz w:val="20"/>
                <w:szCs w:val="20"/>
                <w:lang w:eastAsia="en-US"/>
              </w:rPr>
              <w:t>ные и пунк</w:t>
            </w:r>
            <w:r w:rsidRPr="00ED25A7">
              <w:rPr>
                <w:spacing w:val="-1"/>
                <w:sz w:val="20"/>
                <w:szCs w:val="20"/>
                <w:lang w:eastAsia="en-US"/>
              </w:rPr>
              <w:t>туационные осо</w:t>
            </w:r>
            <w:r w:rsidRPr="00ED25A7">
              <w:rPr>
                <w:spacing w:val="-1"/>
                <w:sz w:val="20"/>
                <w:szCs w:val="20"/>
                <w:lang w:eastAsia="en-US"/>
              </w:rPr>
              <w:softHyphen/>
              <w:t>бенности предложе</w:t>
            </w:r>
            <w:r w:rsidRPr="00ED25A7">
              <w:rPr>
                <w:sz w:val="20"/>
                <w:szCs w:val="20"/>
                <w:lang w:eastAsia="en-US"/>
              </w:rPr>
              <w:t>ния   с  однород</w:t>
            </w:r>
            <w:r w:rsidRPr="00ED25A7">
              <w:rPr>
                <w:sz w:val="20"/>
                <w:szCs w:val="20"/>
                <w:lang w:eastAsia="en-US"/>
              </w:rPr>
              <w:softHyphen/>
              <w:t>ными членами</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 xml:space="preserve"> особенности и функции однородных членов предложения.</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 xml:space="preserve">  опознавать   однородные члены   , соблюдать перечислительную интонацию в предложениях   с   однородными членами, строить предложения с </w:t>
            </w:r>
            <w:r w:rsidRPr="00ED25A7">
              <w:rPr>
                <w:spacing w:val="-1"/>
                <w:sz w:val="20"/>
                <w:szCs w:val="20"/>
                <w:lang w:eastAsia="en-US"/>
              </w:rPr>
              <w:t xml:space="preserve">несколькими рядами однородных </w:t>
            </w:r>
            <w:r w:rsidRPr="00ED25A7">
              <w:rPr>
                <w:sz w:val="20"/>
                <w:szCs w:val="20"/>
                <w:lang w:eastAsia="en-US"/>
              </w:rPr>
              <w:t>членов</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опрос, фронтальный опрос, 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ЕГЭ-А23</w:t>
            </w:r>
          </w:p>
          <w:p w:rsidR="002A46D3" w:rsidRPr="00ED25A7" w:rsidRDefault="002A46D3" w:rsidP="00ED25A7">
            <w:pPr>
              <w:rPr>
                <w:sz w:val="20"/>
                <w:szCs w:val="20"/>
                <w:lang w:eastAsia="en-US"/>
              </w:rPr>
            </w:pPr>
          </w:p>
        </w:tc>
        <w:tc>
          <w:tcPr>
            <w:tcW w:w="1378" w:type="dxa"/>
          </w:tcPr>
          <w:p w:rsidR="002A46D3" w:rsidRPr="00ED25A7" w:rsidRDefault="002A46D3" w:rsidP="00ED25A7">
            <w:pPr>
              <w:snapToGrid w:val="0"/>
              <w:rPr>
                <w:sz w:val="20"/>
                <w:szCs w:val="20"/>
                <w:lang w:eastAsia="en-US"/>
              </w:rPr>
            </w:pPr>
            <w:r w:rsidRPr="00ED25A7">
              <w:rPr>
                <w:sz w:val="20"/>
                <w:szCs w:val="20"/>
                <w:lang w:eastAsia="en-US"/>
              </w:rPr>
              <w:t xml:space="preserve">Повторить тему «союзная и бессоюзную связь однородных членов» </w:t>
            </w:r>
          </w:p>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 39 упр. 223. § 40.</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315"/>
        </w:trPr>
        <w:tc>
          <w:tcPr>
            <w:tcW w:w="682" w:type="dxa"/>
          </w:tcPr>
          <w:p w:rsidR="002A46D3" w:rsidRPr="00ED25A7" w:rsidRDefault="002A46D3" w:rsidP="00ED25A7">
            <w:pPr>
              <w:rPr>
                <w:sz w:val="20"/>
                <w:szCs w:val="20"/>
                <w:lang w:eastAsia="en-US"/>
              </w:rPr>
            </w:pPr>
            <w:r w:rsidRPr="00ED25A7">
              <w:rPr>
                <w:sz w:val="20"/>
                <w:szCs w:val="20"/>
                <w:lang w:eastAsia="en-US"/>
              </w:rPr>
              <w:t>45</w:t>
            </w:r>
          </w:p>
        </w:tc>
        <w:tc>
          <w:tcPr>
            <w:tcW w:w="1728" w:type="dxa"/>
          </w:tcPr>
          <w:p w:rsidR="002A46D3" w:rsidRPr="00ED25A7" w:rsidRDefault="002A46D3" w:rsidP="00ED25A7">
            <w:pPr>
              <w:shd w:val="clear" w:color="auto" w:fill="FFFFFF"/>
              <w:ind w:right="394"/>
              <w:rPr>
                <w:sz w:val="20"/>
                <w:szCs w:val="20"/>
                <w:lang w:eastAsia="en-US"/>
              </w:rPr>
            </w:pPr>
            <w:r w:rsidRPr="00ED25A7">
              <w:rPr>
                <w:sz w:val="20"/>
                <w:szCs w:val="20"/>
                <w:lang w:eastAsia="en-US"/>
              </w:rPr>
              <w:t>Понятие об однородных членах предложения. Средства связи однородных членов предложения</w:t>
            </w:r>
          </w:p>
        </w:tc>
        <w:tc>
          <w:tcPr>
            <w:tcW w:w="1210" w:type="dxa"/>
          </w:tcPr>
          <w:p w:rsidR="002A46D3" w:rsidRPr="00ED25A7" w:rsidRDefault="002A46D3" w:rsidP="00ED25A7">
            <w:pPr>
              <w:shd w:val="clear" w:color="auto" w:fill="FFFFFF"/>
              <w:ind w:right="264"/>
              <w:rPr>
                <w:sz w:val="20"/>
                <w:szCs w:val="20"/>
                <w:lang w:eastAsia="en-US"/>
              </w:rPr>
            </w:pPr>
            <w:r w:rsidRPr="00ED25A7">
              <w:rPr>
                <w:sz w:val="20"/>
                <w:szCs w:val="20"/>
                <w:lang w:eastAsia="en-US"/>
              </w:rPr>
              <w:t>Закрепление изученного</w:t>
            </w:r>
          </w:p>
        </w:tc>
        <w:tc>
          <w:tcPr>
            <w:tcW w:w="2310" w:type="dxa"/>
          </w:tcPr>
          <w:p w:rsidR="002A46D3" w:rsidRPr="00ED25A7" w:rsidRDefault="002A46D3" w:rsidP="00ED25A7">
            <w:pPr>
              <w:rPr>
                <w:sz w:val="20"/>
                <w:szCs w:val="20"/>
                <w:lang w:eastAsia="en-US"/>
              </w:rPr>
            </w:pPr>
            <w:r w:rsidRPr="00ED25A7">
              <w:rPr>
                <w:sz w:val="20"/>
                <w:szCs w:val="20"/>
                <w:lang w:eastAsia="en-US"/>
              </w:rPr>
              <w:t>Предложения с однородными   чле</w:t>
            </w:r>
            <w:r w:rsidRPr="00ED25A7">
              <w:rPr>
                <w:sz w:val="20"/>
                <w:szCs w:val="20"/>
                <w:lang w:eastAsia="en-US"/>
              </w:rPr>
              <w:softHyphen/>
              <w:t xml:space="preserve">нами. Средства </w:t>
            </w:r>
            <w:r w:rsidRPr="00ED25A7">
              <w:rPr>
                <w:spacing w:val="-2"/>
                <w:sz w:val="20"/>
                <w:szCs w:val="20"/>
                <w:lang w:eastAsia="en-US"/>
              </w:rPr>
              <w:t xml:space="preserve">связи   однородных </w:t>
            </w:r>
            <w:r w:rsidRPr="00ED25A7">
              <w:rPr>
                <w:spacing w:val="-1"/>
                <w:sz w:val="20"/>
                <w:szCs w:val="20"/>
                <w:lang w:eastAsia="en-US"/>
              </w:rPr>
              <w:t>членов   предложени</w:t>
            </w:r>
            <w:r w:rsidRPr="00ED25A7">
              <w:rPr>
                <w:spacing w:val="-3"/>
                <w:sz w:val="20"/>
                <w:szCs w:val="20"/>
                <w:lang w:eastAsia="en-US"/>
              </w:rPr>
              <w:t>я.  Интонацион</w:t>
            </w:r>
            <w:r w:rsidRPr="00ED25A7">
              <w:rPr>
                <w:spacing w:val="-3"/>
                <w:sz w:val="20"/>
                <w:szCs w:val="20"/>
                <w:lang w:eastAsia="en-US"/>
              </w:rPr>
              <w:softHyphen/>
            </w:r>
            <w:r w:rsidRPr="00ED25A7">
              <w:rPr>
                <w:spacing w:val="-2"/>
                <w:sz w:val="20"/>
                <w:szCs w:val="20"/>
                <w:lang w:eastAsia="en-US"/>
              </w:rPr>
              <w:t>ные и пунк</w:t>
            </w:r>
            <w:r w:rsidRPr="00ED25A7">
              <w:rPr>
                <w:spacing w:val="-1"/>
                <w:sz w:val="20"/>
                <w:szCs w:val="20"/>
                <w:lang w:eastAsia="en-US"/>
              </w:rPr>
              <w:t>туационные осо</w:t>
            </w:r>
            <w:r w:rsidRPr="00ED25A7">
              <w:rPr>
                <w:spacing w:val="-1"/>
                <w:sz w:val="20"/>
                <w:szCs w:val="20"/>
                <w:lang w:eastAsia="en-US"/>
              </w:rPr>
              <w:softHyphen/>
              <w:t>бенности предложе</w:t>
            </w:r>
            <w:r w:rsidRPr="00ED25A7">
              <w:rPr>
                <w:sz w:val="20"/>
                <w:szCs w:val="20"/>
                <w:lang w:eastAsia="en-US"/>
              </w:rPr>
              <w:t>ния   с  однород</w:t>
            </w:r>
            <w:r w:rsidRPr="00ED25A7">
              <w:rPr>
                <w:sz w:val="20"/>
                <w:szCs w:val="20"/>
                <w:lang w:eastAsia="en-US"/>
              </w:rPr>
              <w:softHyphen/>
              <w:t>ными членами</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 xml:space="preserve"> особенности и функции однородных членов предложения.</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 xml:space="preserve">  опознавать   однородные члены, соблюдать перечислительную интонацию в предложениях   с   однородными членами, строить предложения с </w:t>
            </w:r>
            <w:r w:rsidRPr="00ED25A7">
              <w:rPr>
                <w:spacing w:val="-1"/>
                <w:sz w:val="20"/>
                <w:szCs w:val="20"/>
                <w:lang w:eastAsia="en-US"/>
              </w:rPr>
              <w:t xml:space="preserve">несколькими рядами однородных </w:t>
            </w:r>
            <w:r w:rsidRPr="00ED25A7">
              <w:rPr>
                <w:sz w:val="20"/>
                <w:szCs w:val="20"/>
                <w:lang w:eastAsia="en-US"/>
              </w:rPr>
              <w:t>членов</w:t>
            </w:r>
          </w:p>
        </w:tc>
        <w:tc>
          <w:tcPr>
            <w:tcW w:w="1502" w:type="dxa"/>
          </w:tcPr>
          <w:p w:rsidR="002A46D3" w:rsidRPr="00ED25A7" w:rsidRDefault="002A46D3" w:rsidP="00ED25A7">
            <w:pPr>
              <w:rPr>
                <w:sz w:val="20"/>
                <w:szCs w:val="20"/>
                <w:lang w:eastAsia="en-US"/>
              </w:rPr>
            </w:pPr>
            <w:r w:rsidRPr="00ED25A7">
              <w:rPr>
                <w:sz w:val="20"/>
                <w:szCs w:val="20"/>
                <w:lang w:eastAsia="en-US"/>
              </w:rPr>
              <w:t>Тестовый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ЕГЭ-23</w:t>
            </w:r>
          </w:p>
        </w:tc>
        <w:tc>
          <w:tcPr>
            <w:tcW w:w="1378" w:type="dxa"/>
          </w:tcPr>
          <w:p w:rsidR="002A46D3" w:rsidRPr="00ED25A7" w:rsidRDefault="002A46D3" w:rsidP="00ED25A7">
            <w:pPr>
              <w:rPr>
                <w:sz w:val="20"/>
                <w:szCs w:val="20"/>
                <w:lang w:eastAsia="en-US"/>
              </w:rPr>
            </w:pPr>
            <w:r w:rsidRPr="00ED25A7">
              <w:rPr>
                <w:sz w:val="20"/>
                <w:szCs w:val="20"/>
                <w:lang w:eastAsia="en-US"/>
              </w:rPr>
              <w:t>И-Е в окончаниях существительных и глаголов</w:t>
            </w:r>
          </w:p>
        </w:tc>
        <w:tc>
          <w:tcPr>
            <w:tcW w:w="1152" w:type="dxa"/>
          </w:tcPr>
          <w:p w:rsidR="002A46D3" w:rsidRPr="00ED25A7" w:rsidRDefault="002A46D3" w:rsidP="00ED25A7">
            <w:pPr>
              <w:rPr>
                <w:sz w:val="20"/>
                <w:szCs w:val="20"/>
                <w:lang w:eastAsia="en-US"/>
              </w:rPr>
            </w:pPr>
            <w:r w:rsidRPr="00ED25A7">
              <w:rPr>
                <w:sz w:val="20"/>
                <w:szCs w:val="20"/>
                <w:lang w:eastAsia="en-US"/>
              </w:rPr>
              <w:t>Тест с сайта Е. Захарьиной за  11 класс по теме «</w:t>
            </w:r>
            <w:hyperlink r:id="rId9" w:history="1">
              <w:r w:rsidRPr="00ED25A7">
                <w:rPr>
                  <w:sz w:val="20"/>
                  <w:szCs w:val="20"/>
                  <w:lang w:eastAsia="en-US"/>
                </w:rPr>
                <w:t>Знаки препинания в простом предложении с однородными членами</w:t>
              </w:r>
            </w:hyperlink>
            <w:r w:rsidRPr="00ED25A7">
              <w:rPr>
                <w:sz w:val="20"/>
                <w:szCs w:val="20"/>
                <w:lang w:eastAsia="en-US"/>
              </w:rPr>
              <w:t>»</w:t>
            </w: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 40 упр. 233</w:t>
            </w:r>
          </w:p>
        </w:tc>
        <w:tc>
          <w:tcPr>
            <w:tcW w:w="660" w:type="dxa"/>
          </w:tcPr>
          <w:p w:rsidR="002A46D3" w:rsidRPr="00ED25A7" w:rsidRDefault="002A46D3" w:rsidP="00ED25A7">
            <w:pPr>
              <w:rPr>
                <w:sz w:val="20"/>
                <w:szCs w:val="20"/>
                <w:lang w:eastAsia="en-US"/>
              </w:rPr>
            </w:pPr>
          </w:p>
        </w:tc>
      </w:tr>
      <w:tr w:rsidR="002A46D3" w:rsidRPr="00ED25A7">
        <w:trPr>
          <w:trHeight w:val="255"/>
        </w:trPr>
        <w:tc>
          <w:tcPr>
            <w:tcW w:w="682" w:type="dxa"/>
          </w:tcPr>
          <w:p w:rsidR="002A46D3" w:rsidRPr="00ED25A7" w:rsidRDefault="002A46D3" w:rsidP="00ED25A7">
            <w:pPr>
              <w:rPr>
                <w:sz w:val="20"/>
                <w:szCs w:val="20"/>
                <w:lang w:eastAsia="en-US"/>
              </w:rPr>
            </w:pPr>
            <w:r w:rsidRPr="00ED25A7">
              <w:rPr>
                <w:sz w:val="20"/>
                <w:szCs w:val="20"/>
                <w:lang w:eastAsia="en-US"/>
              </w:rPr>
              <w:t>46</w:t>
            </w:r>
          </w:p>
        </w:tc>
        <w:tc>
          <w:tcPr>
            <w:tcW w:w="1728" w:type="dxa"/>
          </w:tcPr>
          <w:p w:rsidR="002A46D3" w:rsidRPr="00ED25A7" w:rsidRDefault="002A46D3" w:rsidP="00ED25A7">
            <w:pPr>
              <w:shd w:val="clear" w:color="auto" w:fill="FFFFFF"/>
              <w:ind w:right="96"/>
              <w:rPr>
                <w:sz w:val="20"/>
                <w:szCs w:val="20"/>
                <w:lang w:eastAsia="en-US"/>
              </w:rPr>
            </w:pPr>
            <w:r w:rsidRPr="00ED25A7">
              <w:rPr>
                <w:sz w:val="20"/>
                <w:szCs w:val="20"/>
                <w:lang w:eastAsia="en-US"/>
              </w:rPr>
              <w:t>Однородные и неоднородные определения.</w:t>
            </w:r>
          </w:p>
        </w:tc>
        <w:tc>
          <w:tcPr>
            <w:tcW w:w="1210" w:type="dxa"/>
          </w:tcPr>
          <w:p w:rsidR="002A46D3" w:rsidRPr="00ED25A7" w:rsidRDefault="002A46D3" w:rsidP="00ED25A7">
            <w:pPr>
              <w:shd w:val="clear" w:color="auto" w:fill="FFFFFF"/>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Однородные и неоднородные определения.</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и понимать особенности однородных и неоднородных определений.</w:t>
            </w:r>
          </w:p>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различать однородные и </w:t>
            </w:r>
            <w:r w:rsidRPr="00ED25A7">
              <w:rPr>
                <w:spacing w:val="-1"/>
                <w:sz w:val="20"/>
                <w:szCs w:val="20"/>
                <w:lang w:eastAsia="en-US"/>
              </w:rPr>
              <w:t>неоднородные   определения,</w:t>
            </w:r>
            <w:r w:rsidRPr="00ED25A7">
              <w:rPr>
                <w:sz w:val="20"/>
                <w:szCs w:val="20"/>
                <w:lang w:eastAsia="en-US"/>
              </w:rPr>
              <w:t xml:space="preserve"> правильно ставить знаки препинания в предложени</w:t>
            </w:r>
            <w:r w:rsidRPr="00ED25A7">
              <w:rPr>
                <w:sz w:val="20"/>
                <w:szCs w:val="20"/>
                <w:lang w:eastAsia="en-US"/>
              </w:rPr>
              <w:softHyphen/>
              <w:t>ях с однородными и неоднород</w:t>
            </w:r>
            <w:r w:rsidRPr="00ED25A7">
              <w:rPr>
                <w:sz w:val="20"/>
                <w:szCs w:val="20"/>
                <w:lang w:eastAsia="en-US"/>
              </w:rPr>
              <w:softHyphen/>
              <w:t>ными определениями.</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опрос, фронтальный опрос, 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ЕГЭ-23</w:t>
            </w:r>
          </w:p>
        </w:tc>
        <w:tc>
          <w:tcPr>
            <w:tcW w:w="1378" w:type="dxa"/>
          </w:tcPr>
          <w:p w:rsidR="002A46D3" w:rsidRPr="00ED25A7" w:rsidRDefault="002A46D3" w:rsidP="00ED25A7">
            <w:pPr>
              <w:rPr>
                <w:sz w:val="20"/>
                <w:szCs w:val="20"/>
                <w:lang w:eastAsia="en-US"/>
              </w:rPr>
            </w:pPr>
            <w:r w:rsidRPr="00ED25A7">
              <w:rPr>
                <w:sz w:val="20"/>
                <w:szCs w:val="20"/>
                <w:lang w:eastAsia="en-US"/>
              </w:rPr>
              <w:t>Безударная гласная, проверяемая ударением</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 42 упр. 245, подготовиться к диктанту по тексту упр. 247.</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300"/>
        </w:trPr>
        <w:tc>
          <w:tcPr>
            <w:tcW w:w="682" w:type="dxa"/>
          </w:tcPr>
          <w:p w:rsidR="002A46D3" w:rsidRPr="00ED25A7" w:rsidRDefault="002A46D3" w:rsidP="00ED25A7">
            <w:pPr>
              <w:rPr>
                <w:sz w:val="20"/>
                <w:szCs w:val="20"/>
                <w:lang w:eastAsia="en-US"/>
              </w:rPr>
            </w:pPr>
            <w:r w:rsidRPr="00ED25A7">
              <w:rPr>
                <w:sz w:val="20"/>
                <w:szCs w:val="20"/>
                <w:lang w:eastAsia="en-US"/>
              </w:rPr>
              <w:t>47</w:t>
            </w:r>
          </w:p>
        </w:tc>
        <w:tc>
          <w:tcPr>
            <w:tcW w:w="1728" w:type="dxa"/>
          </w:tcPr>
          <w:p w:rsidR="002A46D3" w:rsidRPr="00ED25A7" w:rsidRDefault="002A46D3" w:rsidP="00ED25A7">
            <w:pPr>
              <w:shd w:val="clear" w:color="auto" w:fill="FFFFFF"/>
              <w:ind w:right="552"/>
              <w:rPr>
                <w:sz w:val="20"/>
                <w:szCs w:val="20"/>
                <w:lang w:eastAsia="en-US"/>
              </w:rPr>
            </w:pPr>
            <w:r w:rsidRPr="00ED25A7">
              <w:rPr>
                <w:sz w:val="20"/>
                <w:szCs w:val="20"/>
                <w:lang w:eastAsia="en-US"/>
              </w:rPr>
              <w:t>Однородные и неоднородные определения.</w:t>
            </w:r>
          </w:p>
        </w:tc>
        <w:tc>
          <w:tcPr>
            <w:tcW w:w="1210" w:type="dxa"/>
          </w:tcPr>
          <w:p w:rsidR="002A46D3" w:rsidRPr="00ED25A7" w:rsidRDefault="002A46D3" w:rsidP="00ED25A7">
            <w:pPr>
              <w:shd w:val="clear" w:color="auto" w:fill="FFFFFF"/>
              <w:ind w:right="264"/>
              <w:rPr>
                <w:sz w:val="20"/>
                <w:szCs w:val="20"/>
                <w:lang w:eastAsia="en-US"/>
              </w:rPr>
            </w:pPr>
            <w:r w:rsidRPr="00ED25A7">
              <w:rPr>
                <w:sz w:val="20"/>
                <w:szCs w:val="20"/>
                <w:lang w:eastAsia="en-US"/>
              </w:rPr>
              <w:t>Закрепление изученного</w:t>
            </w:r>
          </w:p>
        </w:tc>
        <w:tc>
          <w:tcPr>
            <w:tcW w:w="2310" w:type="dxa"/>
          </w:tcPr>
          <w:p w:rsidR="002A46D3" w:rsidRPr="00ED25A7" w:rsidRDefault="002A46D3" w:rsidP="00ED25A7">
            <w:pPr>
              <w:rPr>
                <w:sz w:val="20"/>
                <w:szCs w:val="20"/>
                <w:lang w:eastAsia="en-US"/>
              </w:rPr>
            </w:pPr>
            <w:r w:rsidRPr="00ED25A7">
              <w:rPr>
                <w:sz w:val="20"/>
                <w:szCs w:val="20"/>
                <w:lang w:eastAsia="en-US"/>
              </w:rPr>
              <w:t>Однородные и неоднородные определения.</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и понимать особенности однородных и неоднородных определений.</w:t>
            </w:r>
          </w:p>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различать однородные и </w:t>
            </w:r>
            <w:r w:rsidRPr="00ED25A7">
              <w:rPr>
                <w:spacing w:val="-1"/>
                <w:sz w:val="20"/>
                <w:szCs w:val="20"/>
                <w:lang w:eastAsia="en-US"/>
              </w:rPr>
              <w:t>неоднородные   определения,</w:t>
            </w:r>
            <w:r w:rsidRPr="00ED25A7">
              <w:rPr>
                <w:sz w:val="20"/>
                <w:szCs w:val="20"/>
                <w:lang w:eastAsia="en-US"/>
              </w:rPr>
              <w:t xml:space="preserve"> правильно ставить знаки препинания в предложени</w:t>
            </w:r>
            <w:r w:rsidRPr="00ED25A7">
              <w:rPr>
                <w:sz w:val="20"/>
                <w:szCs w:val="20"/>
                <w:lang w:eastAsia="en-US"/>
              </w:rPr>
              <w:softHyphen/>
              <w:t>ях с однородными и неоднород</w:t>
            </w:r>
            <w:r w:rsidRPr="00ED25A7">
              <w:rPr>
                <w:sz w:val="20"/>
                <w:szCs w:val="20"/>
                <w:lang w:eastAsia="en-US"/>
              </w:rPr>
              <w:softHyphen/>
              <w:t>ными определениями.</w:t>
            </w:r>
          </w:p>
        </w:tc>
        <w:tc>
          <w:tcPr>
            <w:tcW w:w="1502" w:type="dxa"/>
          </w:tcPr>
          <w:p w:rsidR="002A46D3" w:rsidRPr="00ED25A7" w:rsidRDefault="002A46D3" w:rsidP="00ED25A7">
            <w:pPr>
              <w:rPr>
                <w:sz w:val="20"/>
                <w:szCs w:val="20"/>
                <w:lang w:eastAsia="en-US"/>
              </w:rPr>
            </w:pPr>
            <w:r w:rsidRPr="00ED25A7">
              <w:rPr>
                <w:sz w:val="20"/>
                <w:szCs w:val="20"/>
                <w:lang w:eastAsia="en-US"/>
              </w:rPr>
              <w:t>Проверочная работа</w:t>
            </w:r>
          </w:p>
        </w:tc>
        <w:tc>
          <w:tcPr>
            <w:tcW w:w="808" w:type="dxa"/>
          </w:tcPr>
          <w:p w:rsidR="002A46D3" w:rsidRPr="00ED25A7" w:rsidRDefault="002A46D3" w:rsidP="00ED25A7">
            <w:pPr>
              <w:rPr>
                <w:sz w:val="20"/>
                <w:szCs w:val="20"/>
                <w:lang w:eastAsia="en-US"/>
              </w:rPr>
            </w:pPr>
            <w:r w:rsidRPr="00ED25A7">
              <w:rPr>
                <w:sz w:val="20"/>
                <w:szCs w:val="20"/>
                <w:lang w:eastAsia="en-US"/>
              </w:rPr>
              <w:t>ЕГЭ-23</w:t>
            </w: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 42 упр. 244</w:t>
            </w:r>
          </w:p>
        </w:tc>
        <w:tc>
          <w:tcPr>
            <w:tcW w:w="660" w:type="dxa"/>
          </w:tcPr>
          <w:p w:rsidR="002A46D3" w:rsidRPr="00ED25A7" w:rsidRDefault="002A46D3" w:rsidP="00ED25A7">
            <w:pPr>
              <w:rPr>
                <w:sz w:val="20"/>
                <w:szCs w:val="20"/>
                <w:lang w:eastAsia="en-US"/>
              </w:rPr>
            </w:pPr>
          </w:p>
        </w:tc>
      </w:tr>
      <w:tr w:rsidR="002A46D3" w:rsidRPr="00ED25A7">
        <w:trPr>
          <w:trHeight w:val="203"/>
        </w:trPr>
        <w:tc>
          <w:tcPr>
            <w:tcW w:w="682" w:type="dxa"/>
          </w:tcPr>
          <w:p w:rsidR="002A46D3" w:rsidRPr="00ED25A7" w:rsidRDefault="002A46D3" w:rsidP="00ED25A7">
            <w:pPr>
              <w:rPr>
                <w:sz w:val="20"/>
                <w:szCs w:val="20"/>
                <w:lang w:eastAsia="en-US"/>
              </w:rPr>
            </w:pPr>
            <w:r w:rsidRPr="00ED25A7">
              <w:rPr>
                <w:sz w:val="20"/>
                <w:szCs w:val="20"/>
                <w:lang w:eastAsia="en-US"/>
              </w:rPr>
              <w:t>48</w:t>
            </w:r>
          </w:p>
        </w:tc>
        <w:tc>
          <w:tcPr>
            <w:tcW w:w="1728" w:type="dxa"/>
          </w:tcPr>
          <w:p w:rsidR="002A46D3" w:rsidRPr="00ED25A7" w:rsidRDefault="002A46D3" w:rsidP="00ED25A7">
            <w:pPr>
              <w:shd w:val="clear" w:color="auto" w:fill="FFFFFF"/>
              <w:ind w:right="528"/>
              <w:rPr>
                <w:sz w:val="20"/>
                <w:szCs w:val="20"/>
                <w:lang w:eastAsia="en-US"/>
              </w:rPr>
            </w:pPr>
            <w:r w:rsidRPr="00ED25A7">
              <w:rPr>
                <w:b/>
                <w:bCs/>
                <w:sz w:val="20"/>
                <w:szCs w:val="20"/>
                <w:lang w:eastAsia="en-US"/>
              </w:rPr>
              <w:t>Р/Р</w:t>
            </w:r>
            <w:r w:rsidRPr="00ED25A7">
              <w:rPr>
                <w:sz w:val="20"/>
                <w:szCs w:val="20"/>
                <w:lang w:eastAsia="en-US"/>
              </w:rPr>
              <w:t xml:space="preserve"> </w:t>
            </w:r>
            <w:r w:rsidRPr="00ED25A7">
              <w:rPr>
                <w:spacing w:val="-12"/>
                <w:sz w:val="20"/>
                <w:szCs w:val="20"/>
                <w:lang w:eastAsia="en-US"/>
              </w:rPr>
              <w:t>Изложение. Текст – сравнительная характеристика (по упр. 263)</w:t>
            </w:r>
          </w:p>
        </w:tc>
        <w:tc>
          <w:tcPr>
            <w:tcW w:w="1210" w:type="dxa"/>
          </w:tcPr>
          <w:p w:rsidR="002A46D3" w:rsidRPr="00ED25A7" w:rsidRDefault="002A46D3" w:rsidP="00ED25A7">
            <w:pPr>
              <w:shd w:val="clear" w:color="auto" w:fill="FFFFFF"/>
              <w:ind w:right="557"/>
              <w:rPr>
                <w:sz w:val="20"/>
                <w:szCs w:val="20"/>
                <w:lang w:eastAsia="en-US"/>
              </w:rPr>
            </w:pPr>
            <w:r w:rsidRPr="00ED25A7">
              <w:rPr>
                <w:spacing w:val="-10"/>
                <w:sz w:val="20"/>
                <w:szCs w:val="20"/>
                <w:lang w:eastAsia="en-US"/>
              </w:rPr>
              <w:t>Урок развития речи</w:t>
            </w:r>
          </w:p>
        </w:tc>
        <w:tc>
          <w:tcPr>
            <w:tcW w:w="2310" w:type="dxa"/>
          </w:tcPr>
          <w:p w:rsidR="002A46D3" w:rsidRPr="00ED25A7" w:rsidRDefault="002A46D3" w:rsidP="00ED25A7">
            <w:pPr>
              <w:rPr>
                <w:sz w:val="20"/>
                <w:szCs w:val="20"/>
                <w:lang w:eastAsia="en-US"/>
              </w:rPr>
            </w:pPr>
            <w:r w:rsidRPr="00ED25A7">
              <w:rPr>
                <w:sz w:val="20"/>
                <w:szCs w:val="20"/>
                <w:lang w:eastAsia="en-US"/>
              </w:rPr>
              <w:t>Сравнительная характеристика человека   как  вид текста,    строение, языковые   особен</w:t>
            </w:r>
            <w:r w:rsidRPr="00ED25A7">
              <w:rPr>
                <w:sz w:val="20"/>
                <w:szCs w:val="20"/>
                <w:lang w:eastAsia="en-US"/>
              </w:rPr>
              <w:softHyphen/>
              <w:t>ности, материал упр.242</w:t>
            </w:r>
          </w:p>
        </w:tc>
        <w:tc>
          <w:tcPr>
            <w:tcW w:w="3410" w:type="dxa"/>
          </w:tcPr>
          <w:p w:rsidR="002A46D3" w:rsidRPr="00ED25A7" w:rsidRDefault="002A46D3" w:rsidP="00ED25A7">
            <w:pPr>
              <w:rPr>
                <w:sz w:val="20"/>
                <w:szCs w:val="20"/>
                <w:lang w:eastAsia="en-US"/>
              </w:rPr>
            </w:pPr>
            <w:r w:rsidRPr="00ED25A7">
              <w:rPr>
                <w:b/>
                <w:bCs/>
                <w:sz w:val="20"/>
                <w:szCs w:val="20"/>
                <w:lang w:eastAsia="en-US"/>
              </w:rPr>
              <w:t>Понимать</w:t>
            </w:r>
            <w:r w:rsidRPr="00ED25A7">
              <w:rPr>
                <w:sz w:val="20"/>
                <w:szCs w:val="20"/>
                <w:lang w:eastAsia="en-US"/>
              </w:rPr>
              <w:t xml:space="preserve">    особенности    такого вида текста как сравнительная характеристика человека, </w:t>
            </w:r>
            <w:r w:rsidRPr="00ED25A7">
              <w:rPr>
                <w:b/>
                <w:bCs/>
                <w:sz w:val="20"/>
                <w:szCs w:val="20"/>
                <w:lang w:eastAsia="en-US"/>
              </w:rPr>
              <w:t xml:space="preserve">уметь </w:t>
            </w:r>
            <w:r w:rsidRPr="00ED25A7">
              <w:rPr>
                <w:sz w:val="20"/>
                <w:szCs w:val="20"/>
                <w:lang w:eastAsia="en-US"/>
              </w:rPr>
              <w:t>составлять текст такого вида,  использовать язы</w:t>
            </w:r>
            <w:r w:rsidRPr="00ED25A7">
              <w:rPr>
                <w:sz w:val="20"/>
                <w:szCs w:val="20"/>
                <w:lang w:eastAsia="en-US"/>
              </w:rPr>
              <w:softHyphen/>
              <w:t>ковые  средства,   соблюдать  на письме литературные нормы</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С1</w:t>
            </w:r>
          </w:p>
        </w:tc>
        <w:tc>
          <w:tcPr>
            <w:tcW w:w="1378" w:type="dxa"/>
          </w:tcPr>
          <w:p w:rsidR="002A46D3" w:rsidRPr="00ED25A7" w:rsidRDefault="002A46D3" w:rsidP="00ED25A7">
            <w:pPr>
              <w:rPr>
                <w:sz w:val="20"/>
                <w:szCs w:val="20"/>
                <w:lang w:eastAsia="en-US"/>
              </w:rPr>
            </w:pPr>
            <w:r w:rsidRPr="00ED25A7">
              <w:rPr>
                <w:sz w:val="20"/>
                <w:szCs w:val="20"/>
                <w:lang w:eastAsia="en-US"/>
              </w:rPr>
              <w:t>Знаки препинания при прямой речи</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rPr>
                <w:sz w:val="20"/>
                <w:szCs w:val="20"/>
                <w:lang w:eastAsia="en-US"/>
              </w:rPr>
            </w:pPr>
            <w:r w:rsidRPr="00ED25A7">
              <w:rPr>
                <w:sz w:val="20"/>
                <w:szCs w:val="20"/>
                <w:lang w:eastAsia="en-US"/>
              </w:rPr>
              <w:t>49-50</w:t>
            </w:r>
          </w:p>
        </w:tc>
        <w:tc>
          <w:tcPr>
            <w:tcW w:w="1728" w:type="dxa"/>
          </w:tcPr>
          <w:p w:rsidR="002A46D3" w:rsidRPr="00ED25A7" w:rsidRDefault="002A46D3" w:rsidP="00ED25A7">
            <w:pPr>
              <w:shd w:val="clear" w:color="auto" w:fill="FFFFFF"/>
              <w:ind w:right="77"/>
              <w:rPr>
                <w:spacing w:val="-12"/>
                <w:sz w:val="20"/>
                <w:szCs w:val="20"/>
                <w:lang w:eastAsia="en-US"/>
              </w:rPr>
            </w:pPr>
            <w:r w:rsidRPr="00ED25A7">
              <w:rPr>
                <w:spacing w:val="-12"/>
                <w:sz w:val="20"/>
                <w:szCs w:val="20"/>
                <w:lang w:eastAsia="en-US"/>
              </w:rPr>
              <w:t>Однородные члены связанные сочинительными союзами, и пунктуация при них.</w:t>
            </w:r>
          </w:p>
          <w:p w:rsidR="002A46D3" w:rsidRPr="00ED25A7" w:rsidRDefault="002A46D3" w:rsidP="00ED25A7">
            <w:pPr>
              <w:shd w:val="clear" w:color="auto" w:fill="FFFFFF"/>
              <w:ind w:right="77"/>
              <w:rPr>
                <w:sz w:val="20"/>
                <w:szCs w:val="20"/>
                <w:lang w:eastAsia="en-US"/>
              </w:rPr>
            </w:pPr>
          </w:p>
        </w:tc>
        <w:tc>
          <w:tcPr>
            <w:tcW w:w="1210" w:type="dxa"/>
          </w:tcPr>
          <w:p w:rsidR="002A46D3" w:rsidRPr="00ED25A7" w:rsidRDefault="002A46D3" w:rsidP="00ED25A7">
            <w:pPr>
              <w:shd w:val="clear" w:color="auto" w:fill="FFFFFF"/>
              <w:ind w:right="240"/>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shd w:val="clear" w:color="auto" w:fill="FFFFFF"/>
              <w:ind w:right="77"/>
              <w:rPr>
                <w:spacing w:val="-12"/>
                <w:sz w:val="20"/>
                <w:szCs w:val="20"/>
                <w:lang w:eastAsia="en-US"/>
              </w:rPr>
            </w:pPr>
            <w:r w:rsidRPr="00ED25A7">
              <w:rPr>
                <w:spacing w:val="-12"/>
                <w:sz w:val="20"/>
                <w:szCs w:val="20"/>
                <w:lang w:eastAsia="en-US"/>
              </w:rPr>
              <w:t>Однородные члены связанные сочинительными союзами, и пунктуация при них.</w:t>
            </w:r>
          </w:p>
          <w:p w:rsidR="002A46D3" w:rsidRPr="00ED25A7" w:rsidRDefault="002A46D3" w:rsidP="00ED25A7">
            <w:pPr>
              <w:rPr>
                <w:sz w:val="20"/>
                <w:szCs w:val="20"/>
                <w:lang w:eastAsia="en-US"/>
              </w:rPr>
            </w:pPr>
          </w:p>
        </w:tc>
        <w:tc>
          <w:tcPr>
            <w:tcW w:w="3410" w:type="dxa"/>
          </w:tcPr>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 xml:space="preserve">правильно ставить знаки </w:t>
            </w:r>
            <w:r w:rsidRPr="00ED25A7">
              <w:rPr>
                <w:spacing w:val="-1"/>
                <w:sz w:val="20"/>
                <w:szCs w:val="20"/>
                <w:lang w:eastAsia="en-US"/>
              </w:rPr>
              <w:t>препинания при однородных чле</w:t>
            </w:r>
            <w:r w:rsidRPr="00ED25A7">
              <w:rPr>
                <w:spacing w:val="-1"/>
                <w:sz w:val="20"/>
                <w:szCs w:val="20"/>
                <w:lang w:eastAsia="en-US"/>
              </w:rPr>
              <w:softHyphen/>
            </w:r>
            <w:r w:rsidRPr="00ED25A7">
              <w:rPr>
                <w:sz w:val="20"/>
                <w:szCs w:val="20"/>
                <w:lang w:eastAsia="en-US"/>
              </w:rPr>
              <w:t xml:space="preserve">нах, связанных сочинительными </w:t>
            </w:r>
            <w:r w:rsidRPr="00ED25A7">
              <w:rPr>
                <w:spacing w:val="-1"/>
                <w:sz w:val="20"/>
                <w:szCs w:val="20"/>
                <w:lang w:eastAsia="en-US"/>
              </w:rPr>
              <w:t xml:space="preserve">союзами,      составлять      схемы </w:t>
            </w:r>
            <w:r w:rsidRPr="00ED25A7">
              <w:rPr>
                <w:sz w:val="20"/>
                <w:szCs w:val="20"/>
                <w:lang w:eastAsia="en-US"/>
              </w:rPr>
              <w:t>предложений    с    однородными членами;    определять    оттенки противопоставления,     контраст</w:t>
            </w:r>
            <w:r w:rsidRPr="00ED25A7">
              <w:rPr>
                <w:sz w:val="20"/>
                <w:szCs w:val="20"/>
                <w:lang w:eastAsia="en-US"/>
              </w:rPr>
              <w:softHyphen/>
              <w:t>ности, уступительности и несоот</w:t>
            </w:r>
            <w:r w:rsidRPr="00ED25A7">
              <w:rPr>
                <w:sz w:val="20"/>
                <w:szCs w:val="20"/>
                <w:lang w:eastAsia="en-US"/>
              </w:rPr>
              <w:softHyphen/>
              <w:t>ветствия.</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опрос, фронтальный опрос, 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ЕГЭ-23</w:t>
            </w:r>
          </w:p>
        </w:tc>
        <w:tc>
          <w:tcPr>
            <w:tcW w:w="1378" w:type="dxa"/>
          </w:tcPr>
          <w:p w:rsidR="002A46D3" w:rsidRPr="00ED25A7" w:rsidRDefault="002A46D3" w:rsidP="00ED25A7">
            <w:pPr>
              <w:rPr>
                <w:sz w:val="20"/>
                <w:szCs w:val="20"/>
                <w:lang w:eastAsia="en-US"/>
              </w:rPr>
            </w:pPr>
            <w:r w:rsidRPr="00ED25A7">
              <w:rPr>
                <w:sz w:val="20"/>
                <w:szCs w:val="20"/>
                <w:lang w:eastAsia="en-US"/>
              </w:rPr>
              <w:t>Группы сочинительных союзов</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§43, упр. 254.</w:t>
            </w:r>
          </w:p>
          <w:p w:rsidR="002A46D3" w:rsidRPr="00ED25A7" w:rsidRDefault="002A46D3" w:rsidP="00ED25A7">
            <w:pPr>
              <w:shd w:val="clear" w:color="auto" w:fill="FFFFFF"/>
              <w:rPr>
                <w:sz w:val="20"/>
                <w:szCs w:val="20"/>
                <w:lang w:eastAsia="en-US"/>
              </w:rPr>
            </w:pPr>
            <w:r w:rsidRPr="00ED25A7">
              <w:rPr>
                <w:sz w:val="20"/>
                <w:szCs w:val="20"/>
                <w:lang w:eastAsia="en-US"/>
              </w:rPr>
              <w:t>П.43, упр.262</w:t>
            </w:r>
          </w:p>
        </w:tc>
        <w:tc>
          <w:tcPr>
            <w:tcW w:w="660" w:type="dxa"/>
          </w:tcPr>
          <w:p w:rsidR="002A46D3" w:rsidRPr="00ED25A7" w:rsidRDefault="002A46D3" w:rsidP="00ED25A7">
            <w:pPr>
              <w:rPr>
                <w:sz w:val="20"/>
                <w:szCs w:val="20"/>
                <w:lang w:eastAsia="en-US"/>
              </w:rPr>
            </w:pPr>
          </w:p>
        </w:tc>
      </w:tr>
      <w:tr w:rsidR="002A46D3" w:rsidRPr="00ED25A7">
        <w:trPr>
          <w:trHeight w:val="180"/>
        </w:trPr>
        <w:tc>
          <w:tcPr>
            <w:tcW w:w="682" w:type="dxa"/>
          </w:tcPr>
          <w:p w:rsidR="002A46D3" w:rsidRPr="00ED25A7" w:rsidRDefault="002A46D3" w:rsidP="00ED25A7">
            <w:pPr>
              <w:rPr>
                <w:sz w:val="20"/>
                <w:szCs w:val="20"/>
                <w:lang w:eastAsia="en-US"/>
              </w:rPr>
            </w:pPr>
            <w:r w:rsidRPr="00ED25A7">
              <w:rPr>
                <w:sz w:val="20"/>
                <w:szCs w:val="20"/>
                <w:lang w:eastAsia="en-US"/>
              </w:rPr>
              <w:t>51</w:t>
            </w:r>
          </w:p>
        </w:tc>
        <w:tc>
          <w:tcPr>
            <w:tcW w:w="1728" w:type="dxa"/>
          </w:tcPr>
          <w:p w:rsidR="002A46D3" w:rsidRPr="00ED25A7" w:rsidRDefault="002A46D3" w:rsidP="00ED25A7">
            <w:pPr>
              <w:shd w:val="clear" w:color="auto" w:fill="FFFFFF"/>
              <w:ind w:right="77"/>
              <w:rPr>
                <w:spacing w:val="-12"/>
                <w:sz w:val="20"/>
                <w:szCs w:val="20"/>
                <w:lang w:eastAsia="en-US"/>
              </w:rPr>
            </w:pPr>
            <w:r w:rsidRPr="00ED25A7">
              <w:rPr>
                <w:spacing w:val="-12"/>
                <w:sz w:val="20"/>
                <w:szCs w:val="20"/>
                <w:lang w:eastAsia="en-US"/>
              </w:rPr>
              <w:t>Однородные члены связанные сочинительными союзами, и пунктуация при них.</w:t>
            </w:r>
          </w:p>
          <w:p w:rsidR="002A46D3" w:rsidRPr="00ED25A7" w:rsidRDefault="002A46D3" w:rsidP="00ED25A7">
            <w:pPr>
              <w:shd w:val="clear" w:color="auto" w:fill="FFFFFF"/>
              <w:ind w:right="77"/>
              <w:rPr>
                <w:spacing w:val="-12"/>
                <w:sz w:val="20"/>
                <w:szCs w:val="20"/>
                <w:lang w:eastAsia="en-US"/>
              </w:rPr>
            </w:pPr>
          </w:p>
        </w:tc>
        <w:tc>
          <w:tcPr>
            <w:tcW w:w="1210" w:type="dxa"/>
          </w:tcPr>
          <w:p w:rsidR="002A46D3" w:rsidRPr="00ED25A7" w:rsidRDefault="002A46D3" w:rsidP="00ED25A7">
            <w:pPr>
              <w:shd w:val="clear" w:color="auto" w:fill="FFFFFF"/>
              <w:ind w:right="264"/>
              <w:rPr>
                <w:sz w:val="20"/>
                <w:szCs w:val="20"/>
                <w:lang w:eastAsia="en-US"/>
              </w:rPr>
            </w:pPr>
            <w:r w:rsidRPr="00ED25A7">
              <w:rPr>
                <w:sz w:val="20"/>
                <w:szCs w:val="20"/>
                <w:lang w:eastAsia="en-US"/>
              </w:rPr>
              <w:t>Закрепление изученного</w:t>
            </w:r>
          </w:p>
        </w:tc>
        <w:tc>
          <w:tcPr>
            <w:tcW w:w="2310" w:type="dxa"/>
          </w:tcPr>
          <w:p w:rsidR="002A46D3" w:rsidRPr="00ED25A7" w:rsidRDefault="002A46D3" w:rsidP="00ED25A7">
            <w:pPr>
              <w:shd w:val="clear" w:color="auto" w:fill="FFFFFF"/>
              <w:ind w:right="77"/>
              <w:rPr>
                <w:spacing w:val="-12"/>
                <w:sz w:val="20"/>
                <w:szCs w:val="20"/>
                <w:lang w:eastAsia="en-US"/>
              </w:rPr>
            </w:pPr>
            <w:r w:rsidRPr="00ED25A7">
              <w:rPr>
                <w:spacing w:val="-12"/>
                <w:sz w:val="20"/>
                <w:szCs w:val="20"/>
                <w:lang w:eastAsia="en-US"/>
              </w:rPr>
              <w:t>Однородные члены связанные сочинительными союзами, и пунктуация при них.</w:t>
            </w:r>
          </w:p>
          <w:p w:rsidR="002A46D3" w:rsidRPr="00ED25A7" w:rsidRDefault="002A46D3" w:rsidP="00ED25A7">
            <w:pPr>
              <w:rPr>
                <w:sz w:val="20"/>
                <w:szCs w:val="20"/>
                <w:lang w:eastAsia="en-US"/>
              </w:rPr>
            </w:pPr>
          </w:p>
        </w:tc>
        <w:tc>
          <w:tcPr>
            <w:tcW w:w="3410" w:type="dxa"/>
          </w:tcPr>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 xml:space="preserve">правильно ставить знаки </w:t>
            </w:r>
            <w:r w:rsidRPr="00ED25A7">
              <w:rPr>
                <w:spacing w:val="-1"/>
                <w:sz w:val="20"/>
                <w:szCs w:val="20"/>
                <w:lang w:eastAsia="en-US"/>
              </w:rPr>
              <w:t>препинания при однородных чле</w:t>
            </w:r>
            <w:r w:rsidRPr="00ED25A7">
              <w:rPr>
                <w:spacing w:val="-1"/>
                <w:sz w:val="20"/>
                <w:szCs w:val="20"/>
                <w:lang w:eastAsia="en-US"/>
              </w:rPr>
              <w:softHyphen/>
            </w:r>
            <w:r w:rsidRPr="00ED25A7">
              <w:rPr>
                <w:sz w:val="20"/>
                <w:szCs w:val="20"/>
                <w:lang w:eastAsia="en-US"/>
              </w:rPr>
              <w:t xml:space="preserve">нах, связанных сочинительными </w:t>
            </w:r>
            <w:r w:rsidRPr="00ED25A7">
              <w:rPr>
                <w:spacing w:val="-1"/>
                <w:sz w:val="20"/>
                <w:szCs w:val="20"/>
                <w:lang w:eastAsia="en-US"/>
              </w:rPr>
              <w:t xml:space="preserve">союзами,      составлять      схемы </w:t>
            </w:r>
            <w:r w:rsidRPr="00ED25A7">
              <w:rPr>
                <w:sz w:val="20"/>
                <w:szCs w:val="20"/>
                <w:lang w:eastAsia="en-US"/>
              </w:rPr>
              <w:t xml:space="preserve">предложений    с    однородными членами.  </w:t>
            </w:r>
          </w:p>
        </w:tc>
        <w:tc>
          <w:tcPr>
            <w:tcW w:w="1502" w:type="dxa"/>
          </w:tcPr>
          <w:p w:rsidR="002A46D3" w:rsidRPr="00ED25A7" w:rsidRDefault="002A46D3" w:rsidP="00ED25A7">
            <w:pPr>
              <w:rPr>
                <w:sz w:val="20"/>
                <w:szCs w:val="20"/>
                <w:lang w:eastAsia="en-US"/>
              </w:rPr>
            </w:pPr>
            <w:r w:rsidRPr="00ED25A7">
              <w:rPr>
                <w:sz w:val="20"/>
                <w:szCs w:val="20"/>
                <w:lang w:eastAsia="en-US"/>
              </w:rPr>
              <w:t>Тестовый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ЕГЭ-23</w:t>
            </w: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r w:rsidRPr="00ED25A7">
              <w:rPr>
                <w:sz w:val="20"/>
                <w:szCs w:val="20"/>
                <w:lang w:eastAsia="en-US"/>
              </w:rPr>
              <w:t>Тест с сайта Е. Захарьиной за  11 класс по теме</w:t>
            </w:r>
          </w:p>
          <w:p w:rsidR="002A46D3" w:rsidRPr="00ED25A7" w:rsidRDefault="002A46D3" w:rsidP="00ED25A7">
            <w:pPr>
              <w:rPr>
                <w:sz w:val="20"/>
                <w:szCs w:val="20"/>
                <w:lang w:eastAsia="en-US"/>
              </w:rPr>
            </w:pPr>
            <w:r w:rsidRPr="00ED25A7">
              <w:rPr>
                <w:sz w:val="20"/>
                <w:szCs w:val="20"/>
                <w:lang w:eastAsia="en-US"/>
              </w:rPr>
              <w:t>«</w:t>
            </w:r>
            <w:hyperlink r:id="rId10" w:history="1">
              <w:r w:rsidRPr="00ED25A7">
                <w:rPr>
                  <w:sz w:val="20"/>
                  <w:szCs w:val="20"/>
                  <w:lang w:eastAsia="en-US"/>
                </w:rPr>
                <w:t>Тире и двоеточие в простом и сложном бессоюзном предложениях</w:t>
              </w:r>
            </w:hyperlink>
            <w:r w:rsidRPr="00ED25A7">
              <w:rPr>
                <w:sz w:val="20"/>
                <w:szCs w:val="20"/>
                <w:lang w:eastAsia="en-US"/>
              </w:rPr>
              <w:t>»</w:t>
            </w: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 43, упр.259</w:t>
            </w:r>
          </w:p>
        </w:tc>
        <w:tc>
          <w:tcPr>
            <w:tcW w:w="660" w:type="dxa"/>
          </w:tcPr>
          <w:p w:rsidR="002A46D3" w:rsidRPr="00ED25A7" w:rsidRDefault="002A46D3" w:rsidP="00ED25A7">
            <w:pPr>
              <w:rPr>
                <w:sz w:val="20"/>
                <w:szCs w:val="20"/>
                <w:lang w:eastAsia="en-US"/>
              </w:rPr>
            </w:pPr>
          </w:p>
        </w:tc>
      </w:tr>
      <w:tr w:rsidR="002A46D3" w:rsidRPr="00ED25A7">
        <w:trPr>
          <w:trHeight w:val="141"/>
        </w:trPr>
        <w:tc>
          <w:tcPr>
            <w:tcW w:w="682" w:type="dxa"/>
          </w:tcPr>
          <w:p w:rsidR="002A46D3" w:rsidRPr="00ED25A7" w:rsidRDefault="002A46D3" w:rsidP="00ED25A7">
            <w:pPr>
              <w:rPr>
                <w:sz w:val="20"/>
                <w:szCs w:val="20"/>
                <w:lang w:eastAsia="en-US"/>
              </w:rPr>
            </w:pPr>
            <w:r w:rsidRPr="00ED25A7">
              <w:rPr>
                <w:sz w:val="20"/>
                <w:szCs w:val="20"/>
                <w:lang w:eastAsia="en-US"/>
              </w:rPr>
              <w:t>52</w:t>
            </w:r>
          </w:p>
        </w:tc>
        <w:tc>
          <w:tcPr>
            <w:tcW w:w="1728" w:type="dxa"/>
          </w:tcPr>
          <w:p w:rsidR="002A46D3" w:rsidRPr="00ED25A7" w:rsidRDefault="002A46D3" w:rsidP="00ED25A7">
            <w:pPr>
              <w:shd w:val="clear" w:color="auto" w:fill="FFFFFF"/>
              <w:ind w:right="77"/>
              <w:rPr>
                <w:spacing w:val="-12"/>
                <w:sz w:val="20"/>
                <w:szCs w:val="20"/>
                <w:lang w:eastAsia="en-US"/>
              </w:rPr>
            </w:pPr>
            <w:r w:rsidRPr="00ED25A7">
              <w:rPr>
                <w:spacing w:val="-12"/>
                <w:sz w:val="20"/>
                <w:szCs w:val="20"/>
                <w:lang w:eastAsia="en-US"/>
              </w:rPr>
              <w:t xml:space="preserve">Обобщающие слова при </w:t>
            </w:r>
            <w:r w:rsidRPr="00ED25A7">
              <w:rPr>
                <w:sz w:val="20"/>
                <w:szCs w:val="20"/>
                <w:lang w:eastAsia="en-US"/>
              </w:rPr>
              <w:t>однородных членах предложения и знаки препинания при них</w:t>
            </w:r>
          </w:p>
        </w:tc>
        <w:tc>
          <w:tcPr>
            <w:tcW w:w="1210" w:type="dxa"/>
          </w:tcPr>
          <w:p w:rsidR="002A46D3" w:rsidRPr="00ED25A7" w:rsidRDefault="002A46D3" w:rsidP="00ED25A7">
            <w:pPr>
              <w:shd w:val="clear" w:color="auto" w:fill="FFFFFF"/>
              <w:ind w:right="264"/>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pacing w:val="-12"/>
                <w:sz w:val="20"/>
                <w:szCs w:val="20"/>
                <w:lang w:eastAsia="en-US"/>
              </w:rPr>
              <w:t xml:space="preserve">Обобщающие слова при </w:t>
            </w:r>
            <w:r w:rsidRPr="00ED25A7">
              <w:rPr>
                <w:sz w:val="20"/>
                <w:szCs w:val="20"/>
                <w:lang w:eastAsia="en-US"/>
              </w:rPr>
              <w:t>однородных членах предложения и знаки препинания при них</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Уметь</w:t>
            </w:r>
            <w:r w:rsidRPr="00ED25A7">
              <w:rPr>
                <w:sz w:val="20"/>
                <w:szCs w:val="20"/>
                <w:lang w:eastAsia="en-US"/>
              </w:rPr>
              <w:t xml:space="preserve"> находить обобщающие слова при однородных членах, определять место их по отноше</w:t>
            </w:r>
            <w:r w:rsidRPr="00ED25A7">
              <w:rPr>
                <w:sz w:val="20"/>
                <w:szCs w:val="20"/>
                <w:lang w:eastAsia="en-US"/>
              </w:rPr>
              <w:softHyphen/>
              <w:t>нию к однородным членам, пра</w:t>
            </w:r>
            <w:r w:rsidRPr="00ED25A7">
              <w:rPr>
                <w:sz w:val="20"/>
                <w:szCs w:val="20"/>
                <w:lang w:eastAsia="en-US"/>
              </w:rPr>
              <w:softHyphen/>
              <w:t>вильно ставить знаки препина</w:t>
            </w:r>
            <w:r w:rsidRPr="00ED25A7">
              <w:rPr>
                <w:sz w:val="20"/>
                <w:szCs w:val="20"/>
                <w:lang w:eastAsia="en-US"/>
              </w:rPr>
              <w:softHyphen/>
            </w:r>
            <w:r w:rsidRPr="00ED25A7">
              <w:rPr>
                <w:spacing w:val="-3"/>
                <w:sz w:val="20"/>
                <w:szCs w:val="20"/>
                <w:lang w:eastAsia="en-US"/>
              </w:rPr>
              <w:t>ния, составлять схемы предложе</w:t>
            </w:r>
            <w:r w:rsidRPr="00ED25A7">
              <w:rPr>
                <w:spacing w:val="-3"/>
                <w:sz w:val="20"/>
                <w:szCs w:val="20"/>
                <w:lang w:eastAsia="en-US"/>
              </w:rPr>
              <w:softHyphen/>
            </w:r>
            <w:r w:rsidRPr="00ED25A7">
              <w:rPr>
                <w:spacing w:val="-4"/>
                <w:sz w:val="20"/>
                <w:szCs w:val="20"/>
                <w:lang w:eastAsia="en-US"/>
              </w:rPr>
              <w:t xml:space="preserve">ний с обобщающими словами при </w:t>
            </w:r>
            <w:r w:rsidRPr="00ED25A7">
              <w:rPr>
                <w:sz w:val="20"/>
                <w:szCs w:val="20"/>
                <w:lang w:eastAsia="en-US"/>
              </w:rPr>
              <w:t>однородных членах.</w:t>
            </w:r>
          </w:p>
        </w:tc>
        <w:tc>
          <w:tcPr>
            <w:tcW w:w="1502" w:type="dxa"/>
          </w:tcPr>
          <w:p w:rsidR="002A46D3" w:rsidRPr="00ED25A7" w:rsidRDefault="002A46D3" w:rsidP="00ED25A7">
            <w:pPr>
              <w:rPr>
                <w:sz w:val="20"/>
                <w:szCs w:val="20"/>
                <w:lang w:eastAsia="en-US"/>
              </w:rPr>
            </w:pPr>
            <w:r w:rsidRPr="00ED25A7">
              <w:rPr>
                <w:sz w:val="20"/>
                <w:szCs w:val="20"/>
                <w:lang w:eastAsia="en-US"/>
              </w:rPr>
              <w:t>Проверка с комментированным чтением, 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ЕГЭ-А24</w:t>
            </w:r>
          </w:p>
        </w:tc>
        <w:tc>
          <w:tcPr>
            <w:tcW w:w="1378" w:type="dxa"/>
          </w:tcPr>
          <w:p w:rsidR="002A46D3" w:rsidRPr="00ED25A7" w:rsidRDefault="002A46D3" w:rsidP="00ED25A7">
            <w:pPr>
              <w:rPr>
                <w:sz w:val="20"/>
                <w:szCs w:val="20"/>
                <w:lang w:eastAsia="en-US"/>
              </w:rPr>
            </w:pPr>
            <w:r w:rsidRPr="00ED25A7">
              <w:rPr>
                <w:sz w:val="20"/>
                <w:szCs w:val="20"/>
                <w:lang w:eastAsia="en-US"/>
              </w:rPr>
              <w:t>Повторить определительные местоимения и наречия, выступающие  в роли обобщающих слов</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§44 ,упр. 268.</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40"/>
        </w:trPr>
        <w:tc>
          <w:tcPr>
            <w:tcW w:w="682" w:type="dxa"/>
          </w:tcPr>
          <w:p w:rsidR="002A46D3" w:rsidRPr="00ED25A7" w:rsidRDefault="002A46D3" w:rsidP="00ED25A7">
            <w:pPr>
              <w:rPr>
                <w:sz w:val="20"/>
                <w:szCs w:val="20"/>
                <w:lang w:eastAsia="en-US"/>
              </w:rPr>
            </w:pPr>
            <w:r w:rsidRPr="00ED25A7">
              <w:rPr>
                <w:sz w:val="20"/>
                <w:szCs w:val="20"/>
                <w:lang w:eastAsia="en-US"/>
              </w:rPr>
              <w:t>53</w:t>
            </w:r>
          </w:p>
        </w:tc>
        <w:tc>
          <w:tcPr>
            <w:tcW w:w="1728" w:type="dxa"/>
          </w:tcPr>
          <w:p w:rsidR="002A46D3" w:rsidRPr="00ED25A7" w:rsidRDefault="002A46D3" w:rsidP="00ED25A7">
            <w:pPr>
              <w:shd w:val="clear" w:color="auto" w:fill="FFFFFF"/>
              <w:ind w:right="77"/>
              <w:rPr>
                <w:spacing w:val="-12"/>
                <w:sz w:val="20"/>
                <w:szCs w:val="20"/>
                <w:lang w:eastAsia="en-US"/>
              </w:rPr>
            </w:pPr>
            <w:r w:rsidRPr="00ED25A7">
              <w:rPr>
                <w:spacing w:val="-12"/>
                <w:sz w:val="20"/>
                <w:szCs w:val="20"/>
                <w:lang w:eastAsia="en-US"/>
              </w:rPr>
              <w:t xml:space="preserve">Обобщающие слова при </w:t>
            </w:r>
            <w:r w:rsidRPr="00ED25A7">
              <w:rPr>
                <w:sz w:val="20"/>
                <w:szCs w:val="20"/>
                <w:lang w:eastAsia="en-US"/>
              </w:rPr>
              <w:t>однородных членах предложения и знаки препинания при них</w:t>
            </w:r>
          </w:p>
        </w:tc>
        <w:tc>
          <w:tcPr>
            <w:tcW w:w="1210" w:type="dxa"/>
          </w:tcPr>
          <w:p w:rsidR="002A46D3" w:rsidRPr="00ED25A7" w:rsidRDefault="002A46D3" w:rsidP="00ED25A7">
            <w:pPr>
              <w:shd w:val="clear" w:color="auto" w:fill="FFFFFF"/>
              <w:ind w:right="264"/>
              <w:rPr>
                <w:sz w:val="20"/>
                <w:szCs w:val="20"/>
                <w:lang w:eastAsia="en-US"/>
              </w:rPr>
            </w:pPr>
            <w:r w:rsidRPr="00ED25A7">
              <w:rPr>
                <w:sz w:val="20"/>
                <w:szCs w:val="20"/>
                <w:lang w:eastAsia="en-US"/>
              </w:rPr>
              <w:t>Закрепление изученного</w:t>
            </w:r>
          </w:p>
        </w:tc>
        <w:tc>
          <w:tcPr>
            <w:tcW w:w="2310" w:type="dxa"/>
          </w:tcPr>
          <w:p w:rsidR="002A46D3" w:rsidRPr="00ED25A7" w:rsidRDefault="002A46D3" w:rsidP="00ED25A7">
            <w:pPr>
              <w:rPr>
                <w:sz w:val="20"/>
                <w:szCs w:val="20"/>
                <w:lang w:eastAsia="en-US"/>
              </w:rPr>
            </w:pPr>
            <w:r w:rsidRPr="00ED25A7">
              <w:rPr>
                <w:spacing w:val="-12"/>
                <w:sz w:val="20"/>
                <w:szCs w:val="20"/>
                <w:lang w:eastAsia="en-US"/>
              </w:rPr>
              <w:t xml:space="preserve">Обобщающие слова при </w:t>
            </w:r>
            <w:r w:rsidRPr="00ED25A7">
              <w:rPr>
                <w:sz w:val="20"/>
                <w:szCs w:val="20"/>
                <w:lang w:eastAsia="en-US"/>
              </w:rPr>
              <w:t>однородных членах предложения и знаки препинания при них</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Уметь</w:t>
            </w:r>
            <w:r w:rsidRPr="00ED25A7">
              <w:rPr>
                <w:sz w:val="20"/>
                <w:szCs w:val="20"/>
                <w:lang w:eastAsia="en-US"/>
              </w:rPr>
              <w:t xml:space="preserve"> находить обобщающие слова при однородных членах, определять место их по отноше</w:t>
            </w:r>
            <w:r w:rsidRPr="00ED25A7">
              <w:rPr>
                <w:sz w:val="20"/>
                <w:szCs w:val="20"/>
                <w:lang w:eastAsia="en-US"/>
              </w:rPr>
              <w:softHyphen/>
              <w:t>нию к однородным членам, пра</w:t>
            </w:r>
            <w:r w:rsidRPr="00ED25A7">
              <w:rPr>
                <w:sz w:val="20"/>
                <w:szCs w:val="20"/>
                <w:lang w:eastAsia="en-US"/>
              </w:rPr>
              <w:softHyphen/>
              <w:t>вильно ставить знаки препина</w:t>
            </w:r>
            <w:r w:rsidRPr="00ED25A7">
              <w:rPr>
                <w:sz w:val="20"/>
                <w:szCs w:val="20"/>
                <w:lang w:eastAsia="en-US"/>
              </w:rPr>
              <w:softHyphen/>
            </w:r>
            <w:r w:rsidRPr="00ED25A7">
              <w:rPr>
                <w:spacing w:val="-3"/>
                <w:sz w:val="20"/>
                <w:szCs w:val="20"/>
                <w:lang w:eastAsia="en-US"/>
              </w:rPr>
              <w:t>ния, составлять схемы предложе</w:t>
            </w:r>
            <w:r w:rsidRPr="00ED25A7">
              <w:rPr>
                <w:spacing w:val="-3"/>
                <w:sz w:val="20"/>
                <w:szCs w:val="20"/>
                <w:lang w:eastAsia="en-US"/>
              </w:rPr>
              <w:softHyphen/>
            </w:r>
            <w:r w:rsidRPr="00ED25A7">
              <w:rPr>
                <w:spacing w:val="-4"/>
                <w:sz w:val="20"/>
                <w:szCs w:val="20"/>
                <w:lang w:eastAsia="en-US"/>
              </w:rPr>
              <w:t xml:space="preserve">ний с обобщающими словами при </w:t>
            </w:r>
            <w:r w:rsidRPr="00ED25A7">
              <w:rPr>
                <w:sz w:val="20"/>
                <w:szCs w:val="20"/>
                <w:lang w:eastAsia="en-US"/>
              </w:rPr>
              <w:t>однородных членах.</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тестовый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ЕГЭ-А24</w:t>
            </w: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r w:rsidRPr="00ED25A7">
              <w:rPr>
                <w:sz w:val="20"/>
                <w:szCs w:val="20"/>
                <w:lang w:eastAsia="en-US"/>
              </w:rPr>
              <w:t>Тест с сайта Е. Захарьиной за  11 класс по теме</w:t>
            </w:r>
          </w:p>
          <w:p w:rsidR="002A46D3" w:rsidRPr="00ED25A7" w:rsidRDefault="002A46D3" w:rsidP="00ED25A7">
            <w:pPr>
              <w:rPr>
                <w:sz w:val="20"/>
                <w:szCs w:val="20"/>
                <w:lang w:eastAsia="en-US"/>
              </w:rPr>
            </w:pPr>
            <w:r w:rsidRPr="00ED25A7">
              <w:rPr>
                <w:sz w:val="20"/>
                <w:szCs w:val="20"/>
                <w:lang w:eastAsia="en-US"/>
              </w:rPr>
              <w:t>«</w:t>
            </w:r>
            <w:hyperlink r:id="rId11" w:history="1">
              <w:r w:rsidRPr="00ED25A7">
                <w:rPr>
                  <w:sz w:val="20"/>
                  <w:szCs w:val="20"/>
                  <w:lang w:eastAsia="en-US"/>
                </w:rPr>
                <w:t>Тире и двоеточие в простом и сложном бессоюзном предложениях</w:t>
              </w:r>
            </w:hyperlink>
            <w:r w:rsidRPr="00ED25A7">
              <w:rPr>
                <w:sz w:val="20"/>
                <w:szCs w:val="20"/>
                <w:lang w:eastAsia="en-US"/>
              </w:rPr>
              <w:t>»</w:t>
            </w:r>
          </w:p>
        </w:tc>
        <w:tc>
          <w:tcPr>
            <w:tcW w:w="1292" w:type="dxa"/>
          </w:tcPr>
          <w:p w:rsidR="002A46D3" w:rsidRPr="00ED25A7" w:rsidRDefault="002A46D3" w:rsidP="00ED25A7">
            <w:pPr>
              <w:rPr>
                <w:sz w:val="20"/>
                <w:szCs w:val="20"/>
                <w:lang w:eastAsia="en-US"/>
              </w:rPr>
            </w:pPr>
            <w:r w:rsidRPr="00ED25A7">
              <w:rPr>
                <w:sz w:val="20"/>
                <w:szCs w:val="20"/>
                <w:lang w:eastAsia="en-US"/>
              </w:rPr>
              <w:t>§ 44 упр., упр. 275 .</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315"/>
        </w:trPr>
        <w:tc>
          <w:tcPr>
            <w:tcW w:w="682" w:type="dxa"/>
          </w:tcPr>
          <w:p w:rsidR="002A46D3" w:rsidRPr="00ED25A7" w:rsidRDefault="002A46D3" w:rsidP="00ED25A7">
            <w:pPr>
              <w:rPr>
                <w:sz w:val="20"/>
                <w:szCs w:val="20"/>
                <w:lang w:eastAsia="en-US"/>
              </w:rPr>
            </w:pPr>
            <w:r w:rsidRPr="00ED25A7">
              <w:rPr>
                <w:sz w:val="20"/>
                <w:szCs w:val="20"/>
                <w:lang w:eastAsia="en-US"/>
              </w:rPr>
              <w:t>54</w:t>
            </w:r>
          </w:p>
        </w:tc>
        <w:tc>
          <w:tcPr>
            <w:tcW w:w="1728" w:type="dxa"/>
          </w:tcPr>
          <w:p w:rsidR="002A46D3" w:rsidRPr="00ED25A7" w:rsidRDefault="002A46D3" w:rsidP="00ED25A7">
            <w:pPr>
              <w:shd w:val="clear" w:color="auto" w:fill="FFFFFF"/>
              <w:ind w:right="77"/>
              <w:rPr>
                <w:sz w:val="20"/>
                <w:szCs w:val="20"/>
                <w:lang w:eastAsia="en-US"/>
              </w:rPr>
            </w:pPr>
            <w:r w:rsidRPr="00ED25A7">
              <w:rPr>
                <w:spacing w:val="-12"/>
                <w:sz w:val="20"/>
                <w:szCs w:val="20"/>
                <w:lang w:eastAsia="en-US"/>
              </w:rPr>
              <w:t>Синтаксический  разбор предложений с однородными членами.</w:t>
            </w:r>
          </w:p>
        </w:tc>
        <w:tc>
          <w:tcPr>
            <w:tcW w:w="1210" w:type="dxa"/>
          </w:tcPr>
          <w:p w:rsidR="002A46D3" w:rsidRPr="00ED25A7" w:rsidRDefault="002A46D3" w:rsidP="00ED25A7">
            <w:pPr>
              <w:rPr>
                <w:sz w:val="20"/>
                <w:szCs w:val="20"/>
                <w:lang w:eastAsia="en-US"/>
              </w:rPr>
            </w:pPr>
            <w:r w:rsidRPr="00ED25A7">
              <w:rPr>
                <w:sz w:val="20"/>
                <w:szCs w:val="20"/>
                <w:lang w:eastAsia="en-US"/>
              </w:rPr>
              <w:t>Урок закрепления изученного</w:t>
            </w:r>
          </w:p>
        </w:tc>
        <w:tc>
          <w:tcPr>
            <w:tcW w:w="2310" w:type="dxa"/>
          </w:tcPr>
          <w:p w:rsidR="002A46D3" w:rsidRPr="00ED25A7" w:rsidRDefault="002A46D3" w:rsidP="00ED25A7">
            <w:pPr>
              <w:rPr>
                <w:sz w:val="20"/>
                <w:szCs w:val="20"/>
                <w:lang w:eastAsia="en-US"/>
              </w:rPr>
            </w:pPr>
            <w:r w:rsidRPr="00ED25A7">
              <w:rPr>
                <w:sz w:val="20"/>
                <w:szCs w:val="20"/>
                <w:lang w:eastAsia="en-US"/>
              </w:rPr>
              <w:t>Обобщающие сло</w:t>
            </w:r>
            <w:r w:rsidRPr="00ED25A7">
              <w:rPr>
                <w:sz w:val="20"/>
                <w:szCs w:val="20"/>
                <w:lang w:eastAsia="en-US"/>
              </w:rPr>
              <w:softHyphen/>
              <w:t>ва   при   однород</w:t>
            </w:r>
            <w:r w:rsidRPr="00ED25A7">
              <w:rPr>
                <w:sz w:val="20"/>
                <w:szCs w:val="20"/>
                <w:lang w:eastAsia="en-US"/>
              </w:rPr>
              <w:softHyphen/>
              <w:t>ных членах пред</w:t>
            </w:r>
            <w:r w:rsidRPr="00ED25A7">
              <w:rPr>
                <w:sz w:val="20"/>
                <w:szCs w:val="20"/>
                <w:lang w:eastAsia="en-US"/>
              </w:rPr>
              <w:softHyphen/>
              <w:t xml:space="preserve">ложения   и   знаки препинания      при них. </w:t>
            </w:r>
            <w:r w:rsidRPr="00ED25A7">
              <w:rPr>
                <w:spacing w:val="-3"/>
                <w:sz w:val="20"/>
                <w:szCs w:val="20"/>
                <w:lang w:eastAsia="en-US"/>
              </w:rPr>
              <w:t xml:space="preserve">Синтаксический    </w:t>
            </w:r>
            <w:r w:rsidRPr="00ED25A7">
              <w:rPr>
                <w:spacing w:val="-4"/>
                <w:sz w:val="20"/>
                <w:szCs w:val="20"/>
                <w:lang w:eastAsia="en-US"/>
              </w:rPr>
              <w:t>разбор    предложе</w:t>
            </w:r>
            <w:r w:rsidRPr="00ED25A7">
              <w:rPr>
                <w:spacing w:val="-4"/>
                <w:sz w:val="20"/>
                <w:szCs w:val="20"/>
                <w:lang w:eastAsia="en-US"/>
              </w:rPr>
              <w:softHyphen/>
              <w:t>ний с однородными членами. Стилисти</w:t>
            </w:r>
            <w:r w:rsidRPr="00ED25A7">
              <w:rPr>
                <w:spacing w:val="-1"/>
                <w:sz w:val="20"/>
                <w:szCs w:val="20"/>
                <w:lang w:eastAsia="en-US"/>
              </w:rPr>
              <w:t>ческие  осо</w:t>
            </w:r>
            <w:r w:rsidRPr="00ED25A7">
              <w:rPr>
                <w:spacing w:val="-5"/>
                <w:sz w:val="20"/>
                <w:szCs w:val="20"/>
                <w:lang w:eastAsia="en-US"/>
              </w:rPr>
              <w:t>бенности  предложе</w:t>
            </w:r>
            <w:r w:rsidRPr="00ED25A7">
              <w:rPr>
                <w:spacing w:val="-1"/>
                <w:sz w:val="20"/>
                <w:szCs w:val="20"/>
                <w:lang w:eastAsia="en-US"/>
              </w:rPr>
              <w:t>ний   с  однород</w:t>
            </w:r>
            <w:r w:rsidRPr="00ED25A7">
              <w:rPr>
                <w:spacing w:val="-1"/>
                <w:sz w:val="20"/>
                <w:szCs w:val="20"/>
                <w:lang w:eastAsia="en-US"/>
              </w:rPr>
              <w:softHyphen/>
              <w:t>ными членами. Си</w:t>
            </w:r>
            <w:r w:rsidRPr="00ED25A7">
              <w:rPr>
                <w:spacing w:val="-1"/>
                <w:sz w:val="20"/>
                <w:szCs w:val="20"/>
                <w:lang w:eastAsia="en-US"/>
              </w:rPr>
              <w:softHyphen/>
            </w:r>
            <w:r w:rsidRPr="00ED25A7">
              <w:rPr>
                <w:spacing w:val="-3"/>
                <w:sz w:val="20"/>
                <w:szCs w:val="20"/>
                <w:lang w:eastAsia="en-US"/>
              </w:rPr>
              <w:t xml:space="preserve">нонимия     простых </w:t>
            </w:r>
            <w:r w:rsidRPr="00ED25A7">
              <w:rPr>
                <w:sz w:val="20"/>
                <w:szCs w:val="20"/>
                <w:lang w:eastAsia="en-US"/>
              </w:rPr>
              <w:t>предложений с од</w:t>
            </w:r>
            <w:r w:rsidRPr="00ED25A7">
              <w:rPr>
                <w:spacing w:val="-1"/>
                <w:sz w:val="20"/>
                <w:szCs w:val="20"/>
                <w:lang w:eastAsia="en-US"/>
              </w:rPr>
              <w:t>нородными  члена</w:t>
            </w:r>
            <w:r w:rsidRPr="00ED25A7">
              <w:rPr>
                <w:spacing w:val="-4"/>
                <w:sz w:val="20"/>
                <w:szCs w:val="20"/>
                <w:lang w:eastAsia="en-US"/>
              </w:rPr>
              <w:t>ми   и   сложносочиненных    предло</w:t>
            </w:r>
            <w:r w:rsidRPr="00ED25A7">
              <w:rPr>
                <w:spacing w:val="-4"/>
                <w:sz w:val="20"/>
                <w:szCs w:val="20"/>
                <w:lang w:eastAsia="en-US"/>
              </w:rPr>
              <w:softHyphen/>
            </w:r>
            <w:r w:rsidRPr="00ED25A7">
              <w:rPr>
                <w:sz w:val="20"/>
                <w:szCs w:val="20"/>
                <w:lang w:eastAsia="en-US"/>
              </w:rPr>
              <w:t>жений</w:t>
            </w:r>
          </w:p>
        </w:tc>
        <w:tc>
          <w:tcPr>
            <w:tcW w:w="3410" w:type="dxa"/>
          </w:tcPr>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различать предложения с обобщающими словами при од</w:t>
            </w:r>
            <w:r w:rsidRPr="00ED25A7">
              <w:rPr>
                <w:sz w:val="20"/>
                <w:szCs w:val="20"/>
                <w:lang w:eastAsia="en-US"/>
              </w:rPr>
              <w:softHyphen/>
              <w:t>нородных членах и предложения с составным именным сказуе</w:t>
            </w:r>
            <w:r w:rsidRPr="00ED25A7">
              <w:rPr>
                <w:sz w:val="20"/>
                <w:szCs w:val="20"/>
                <w:lang w:eastAsia="en-US"/>
              </w:rPr>
              <w:softHyphen/>
              <w:t xml:space="preserve">мым, распознавать логические категории рода и вида, общего и </w:t>
            </w:r>
            <w:r w:rsidRPr="00ED25A7">
              <w:rPr>
                <w:spacing w:val="-1"/>
                <w:sz w:val="20"/>
                <w:szCs w:val="20"/>
                <w:lang w:eastAsia="en-US"/>
              </w:rPr>
              <w:t xml:space="preserve">частного. Правильно расставлять </w:t>
            </w:r>
            <w:r w:rsidRPr="00ED25A7">
              <w:rPr>
                <w:sz w:val="20"/>
                <w:szCs w:val="20"/>
                <w:lang w:eastAsia="en-US"/>
              </w:rPr>
              <w:t xml:space="preserve">знаки препинания, использовать предложения с обобщающими словами при однородных членах в текстах различных стилей. </w:t>
            </w:r>
            <w:r w:rsidRPr="00ED25A7">
              <w:rPr>
                <w:b/>
                <w:bCs/>
                <w:sz w:val="20"/>
                <w:szCs w:val="20"/>
                <w:lang w:eastAsia="en-US"/>
              </w:rPr>
              <w:t>Уметь</w:t>
            </w:r>
            <w:r w:rsidRPr="00ED25A7">
              <w:rPr>
                <w:sz w:val="20"/>
                <w:szCs w:val="20"/>
                <w:lang w:eastAsia="en-US"/>
              </w:rPr>
              <w:t xml:space="preserve">  производить  синтаксиче</w:t>
            </w:r>
            <w:r w:rsidRPr="00ED25A7">
              <w:rPr>
                <w:sz w:val="20"/>
                <w:szCs w:val="20"/>
                <w:lang w:eastAsia="en-US"/>
              </w:rPr>
              <w:softHyphen/>
            </w:r>
            <w:r w:rsidRPr="00ED25A7">
              <w:rPr>
                <w:spacing w:val="-2"/>
                <w:sz w:val="20"/>
                <w:szCs w:val="20"/>
                <w:lang w:eastAsia="en-US"/>
              </w:rPr>
              <w:t xml:space="preserve">ский   разбор </w:t>
            </w:r>
            <w:r w:rsidRPr="00ED25A7">
              <w:rPr>
                <w:sz w:val="20"/>
                <w:szCs w:val="20"/>
                <w:lang w:eastAsia="en-US"/>
              </w:rPr>
              <w:t>предложений     с    однородными членами</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опрос, фронтальный опрос, 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ЕГЭ-23,24</w:t>
            </w:r>
          </w:p>
        </w:tc>
        <w:tc>
          <w:tcPr>
            <w:tcW w:w="1378" w:type="dxa"/>
          </w:tcPr>
          <w:p w:rsidR="002A46D3" w:rsidRPr="00ED25A7" w:rsidRDefault="002A46D3" w:rsidP="00ED25A7">
            <w:pPr>
              <w:rPr>
                <w:sz w:val="20"/>
                <w:szCs w:val="20"/>
                <w:lang w:eastAsia="en-US"/>
              </w:rPr>
            </w:pPr>
            <w:r w:rsidRPr="00ED25A7">
              <w:rPr>
                <w:sz w:val="20"/>
                <w:szCs w:val="20"/>
                <w:lang w:eastAsia="en-US"/>
              </w:rPr>
              <w:t>О-Ё после шипящих и Ц</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 45 упр. 277</w:t>
            </w:r>
          </w:p>
        </w:tc>
        <w:tc>
          <w:tcPr>
            <w:tcW w:w="660" w:type="dxa"/>
          </w:tcPr>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rPr>
                <w:sz w:val="20"/>
                <w:szCs w:val="20"/>
                <w:lang w:eastAsia="en-US"/>
              </w:rPr>
            </w:pPr>
            <w:r w:rsidRPr="00ED25A7">
              <w:rPr>
                <w:sz w:val="20"/>
                <w:szCs w:val="20"/>
                <w:lang w:eastAsia="en-US"/>
              </w:rPr>
              <w:t>55</w:t>
            </w:r>
          </w:p>
        </w:tc>
        <w:tc>
          <w:tcPr>
            <w:tcW w:w="1728" w:type="dxa"/>
          </w:tcPr>
          <w:p w:rsidR="002A46D3" w:rsidRPr="00ED25A7" w:rsidRDefault="002A46D3" w:rsidP="00ED25A7">
            <w:pPr>
              <w:shd w:val="clear" w:color="auto" w:fill="FFFFFF"/>
              <w:ind w:right="77"/>
              <w:rPr>
                <w:spacing w:val="-12"/>
                <w:sz w:val="20"/>
                <w:szCs w:val="20"/>
                <w:lang w:eastAsia="en-US"/>
              </w:rPr>
            </w:pPr>
            <w:r w:rsidRPr="00ED25A7">
              <w:rPr>
                <w:spacing w:val="-12"/>
                <w:sz w:val="20"/>
                <w:szCs w:val="20"/>
                <w:lang w:eastAsia="en-US"/>
              </w:rPr>
              <w:t>Пунктуационный разбор предложений с однородными членами.</w:t>
            </w:r>
          </w:p>
        </w:tc>
        <w:tc>
          <w:tcPr>
            <w:tcW w:w="1210" w:type="dxa"/>
          </w:tcPr>
          <w:p w:rsidR="002A46D3" w:rsidRPr="00ED25A7" w:rsidRDefault="002A46D3" w:rsidP="00ED25A7">
            <w:pPr>
              <w:rPr>
                <w:sz w:val="20"/>
                <w:szCs w:val="20"/>
                <w:lang w:eastAsia="en-US"/>
              </w:rPr>
            </w:pPr>
            <w:r w:rsidRPr="00ED25A7">
              <w:rPr>
                <w:sz w:val="20"/>
                <w:szCs w:val="20"/>
                <w:lang w:eastAsia="en-US"/>
              </w:rPr>
              <w:t>Урок закрепления изученного</w:t>
            </w:r>
          </w:p>
        </w:tc>
        <w:tc>
          <w:tcPr>
            <w:tcW w:w="2310" w:type="dxa"/>
          </w:tcPr>
          <w:p w:rsidR="002A46D3" w:rsidRPr="00ED25A7" w:rsidRDefault="002A46D3" w:rsidP="00ED25A7">
            <w:pPr>
              <w:snapToGrid w:val="0"/>
              <w:rPr>
                <w:sz w:val="20"/>
                <w:szCs w:val="20"/>
                <w:lang w:eastAsia="en-US"/>
              </w:rPr>
            </w:pPr>
            <w:r w:rsidRPr="00ED25A7">
              <w:rPr>
                <w:spacing w:val="-5"/>
                <w:sz w:val="20"/>
                <w:szCs w:val="20"/>
                <w:lang w:eastAsia="en-US"/>
              </w:rPr>
              <w:t xml:space="preserve">Пунктуационный </w:t>
            </w:r>
            <w:r w:rsidRPr="00ED25A7">
              <w:rPr>
                <w:spacing w:val="-4"/>
                <w:sz w:val="20"/>
                <w:szCs w:val="20"/>
                <w:lang w:eastAsia="en-US"/>
              </w:rPr>
              <w:t>разбор    предложе</w:t>
            </w:r>
            <w:r w:rsidRPr="00ED25A7">
              <w:rPr>
                <w:spacing w:val="-4"/>
                <w:sz w:val="20"/>
                <w:szCs w:val="20"/>
                <w:lang w:eastAsia="en-US"/>
              </w:rPr>
              <w:softHyphen/>
              <w:t>ний с однородными членами. Стилисти</w:t>
            </w:r>
            <w:r w:rsidRPr="00ED25A7">
              <w:rPr>
                <w:spacing w:val="-1"/>
                <w:sz w:val="20"/>
                <w:szCs w:val="20"/>
                <w:lang w:eastAsia="en-US"/>
              </w:rPr>
              <w:t>ческие  осо</w:t>
            </w:r>
            <w:r w:rsidRPr="00ED25A7">
              <w:rPr>
                <w:spacing w:val="-5"/>
                <w:sz w:val="20"/>
                <w:szCs w:val="20"/>
                <w:lang w:eastAsia="en-US"/>
              </w:rPr>
              <w:t>бенности  предложе</w:t>
            </w:r>
            <w:r w:rsidRPr="00ED25A7">
              <w:rPr>
                <w:spacing w:val="-1"/>
                <w:sz w:val="20"/>
                <w:szCs w:val="20"/>
                <w:lang w:eastAsia="en-US"/>
              </w:rPr>
              <w:t>ний   с  однород</w:t>
            </w:r>
            <w:r w:rsidRPr="00ED25A7">
              <w:rPr>
                <w:spacing w:val="-1"/>
                <w:sz w:val="20"/>
                <w:szCs w:val="20"/>
                <w:lang w:eastAsia="en-US"/>
              </w:rPr>
              <w:softHyphen/>
              <w:t>ными членами. Си</w:t>
            </w:r>
            <w:r w:rsidRPr="00ED25A7">
              <w:rPr>
                <w:spacing w:val="-1"/>
                <w:sz w:val="20"/>
                <w:szCs w:val="20"/>
                <w:lang w:eastAsia="en-US"/>
              </w:rPr>
              <w:softHyphen/>
            </w:r>
            <w:r w:rsidRPr="00ED25A7">
              <w:rPr>
                <w:spacing w:val="-3"/>
                <w:sz w:val="20"/>
                <w:szCs w:val="20"/>
                <w:lang w:eastAsia="en-US"/>
              </w:rPr>
              <w:t xml:space="preserve">нонимия     простых </w:t>
            </w:r>
            <w:r w:rsidRPr="00ED25A7">
              <w:rPr>
                <w:sz w:val="20"/>
                <w:szCs w:val="20"/>
                <w:lang w:eastAsia="en-US"/>
              </w:rPr>
              <w:t>предложений с од</w:t>
            </w:r>
            <w:r w:rsidRPr="00ED25A7">
              <w:rPr>
                <w:spacing w:val="-1"/>
                <w:sz w:val="20"/>
                <w:szCs w:val="20"/>
                <w:lang w:eastAsia="en-US"/>
              </w:rPr>
              <w:t>нородными  члена</w:t>
            </w:r>
            <w:r w:rsidRPr="00ED25A7">
              <w:rPr>
                <w:spacing w:val="-4"/>
                <w:sz w:val="20"/>
                <w:szCs w:val="20"/>
                <w:lang w:eastAsia="en-US"/>
              </w:rPr>
              <w:t>ми   и   сложносочиненных    предло</w:t>
            </w:r>
            <w:r w:rsidRPr="00ED25A7">
              <w:rPr>
                <w:spacing w:val="-4"/>
                <w:sz w:val="20"/>
                <w:szCs w:val="20"/>
                <w:lang w:eastAsia="en-US"/>
              </w:rPr>
              <w:softHyphen/>
            </w:r>
            <w:r w:rsidRPr="00ED25A7">
              <w:rPr>
                <w:sz w:val="20"/>
                <w:szCs w:val="20"/>
                <w:lang w:eastAsia="en-US"/>
              </w:rPr>
              <w:t>жений</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Знать</w:t>
            </w:r>
            <w:r w:rsidRPr="00ED25A7">
              <w:rPr>
                <w:sz w:val="20"/>
                <w:szCs w:val="20"/>
                <w:lang w:eastAsia="en-US"/>
              </w:rPr>
              <w:t xml:space="preserve"> грамматические и пунктуационные нормы.</w:t>
            </w:r>
          </w:p>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производить  </w:t>
            </w:r>
            <w:r w:rsidRPr="00ED25A7">
              <w:rPr>
                <w:spacing w:val="-2"/>
                <w:sz w:val="20"/>
                <w:szCs w:val="20"/>
                <w:lang w:eastAsia="en-US"/>
              </w:rPr>
              <w:t xml:space="preserve"> пунктуационный   разбор </w:t>
            </w:r>
            <w:r w:rsidRPr="00ED25A7">
              <w:rPr>
                <w:sz w:val="20"/>
                <w:szCs w:val="20"/>
                <w:lang w:eastAsia="en-US"/>
              </w:rPr>
              <w:t>предложений     с    однородными членами,   использовать   разные типы     сочетаний     однородных членов</w:t>
            </w:r>
          </w:p>
        </w:tc>
        <w:tc>
          <w:tcPr>
            <w:tcW w:w="1502" w:type="dxa"/>
          </w:tcPr>
          <w:p w:rsidR="002A46D3" w:rsidRPr="00ED25A7" w:rsidRDefault="002A46D3" w:rsidP="00ED25A7">
            <w:pPr>
              <w:rPr>
                <w:sz w:val="20"/>
                <w:szCs w:val="20"/>
                <w:lang w:eastAsia="en-US"/>
              </w:rPr>
            </w:pPr>
            <w:r w:rsidRPr="00ED25A7">
              <w:rPr>
                <w:sz w:val="20"/>
                <w:szCs w:val="20"/>
                <w:lang w:eastAsia="en-US"/>
              </w:rPr>
              <w:t>Проверочная работа</w:t>
            </w:r>
          </w:p>
        </w:tc>
        <w:tc>
          <w:tcPr>
            <w:tcW w:w="808" w:type="dxa"/>
          </w:tcPr>
          <w:p w:rsidR="002A46D3" w:rsidRPr="00ED25A7" w:rsidRDefault="002A46D3" w:rsidP="00ED25A7">
            <w:pPr>
              <w:rPr>
                <w:sz w:val="20"/>
                <w:szCs w:val="20"/>
                <w:lang w:eastAsia="en-US"/>
              </w:rPr>
            </w:pPr>
            <w:r w:rsidRPr="00ED25A7">
              <w:rPr>
                <w:sz w:val="20"/>
                <w:szCs w:val="20"/>
                <w:lang w:eastAsia="en-US"/>
              </w:rPr>
              <w:t>ЕГЭ-23,24</w:t>
            </w:r>
          </w:p>
        </w:tc>
        <w:tc>
          <w:tcPr>
            <w:tcW w:w="1378" w:type="dxa"/>
          </w:tcPr>
          <w:p w:rsidR="002A46D3" w:rsidRPr="00ED25A7" w:rsidRDefault="002A46D3" w:rsidP="00ED25A7">
            <w:pPr>
              <w:rPr>
                <w:sz w:val="20"/>
                <w:szCs w:val="20"/>
                <w:lang w:eastAsia="en-US"/>
              </w:rPr>
            </w:pPr>
            <w:r w:rsidRPr="00ED25A7">
              <w:rPr>
                <w:sz w:val="20"/>
                <w:szCs w:val="20"/>
                <w:lang w:eastAsia="en-US"/>
              </w:rPr>
              <w:t>ПРЕ-ПРИ,</w:t>
            </w:r>
          </w:p>
          <w:p w:rsidR="002A46D3" w:rsidRPr="00ED25A7" w:rsidRDefault="002A46D3" w:rsidP="00ED25A7">
            <w:pPr>
              <w:rPr>
                <w:sz w:val="20"/>
                <w:szCs w:val="20"/>
                <w:lang w:eastAsia="en-US"/>
              </w:rPr>
            </w:pPr>
            <w:r w:rsidRPr="00ED25A7">
              <w:rPr>
                <w:sz w:val="20"/>
                <w:szCs w:val="20"/>
                <w:lang w:eastAsia="en-US"/>
              </w:rPr>
              <w:t>безударные гласные в корне</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Упр. 280, контрольные вопросы на стр. 132</w:t>
            </w:r>
          </w:p>
        </w:tc>
        <w:tc>
          <w:tcPr>
            <w:tcW w:w="660" w:type="dxa"/>
          </w:tcPr>
          <w:p w:rsidR="002A46D3" w:rsidRPr="00ED25A7" w:rsidRDefault="002A46D3" w:rsidP="00ED25A7">
            <w:pPr>
              <w:rPr>
                <w:sz w:val="20"/>
                <w:szCs w:val="20"/>
                <w:lang w:eastAsia="en-US"/>
              </w:rPr>
            </w:pPr>
          </w:p>
        </w:tc>
      </w:tr>
      <w:tr w:rsidR="002A46D3" w:rsidRPr="00ED25A7">
        <w:trPr>
          <w:trHeight w:val="118"/>
        </w:trPr>
        <w:tc>
          <w:tcPr>
            <w:tcW w:w="682" w:type="dxa"/>
          </w:tcPr>
          <w:p w:rsidR="002A46D3" w:rsidRPr="00ED25A7" w:rsidRDefault="002A46D3" w:rsidP="00ED25A7">
            <w:pPr>
              <w:rPr>
                <w:sz w:val="20"/>
                <w:szCs w:val="20"/>
                <w:lang w:eastAsia="en-US"/>
              </w:rPr>
            </w:pPr>
            <w:r w:rsidRPr="00ED25A7">
              <w:rPr>
                <w:sz w:val="20"/>
                <w:szCs w:val="20"/>
                <w:lang w:eastAsia="en-US"/>
              </w:rPr>
              <w:t>56</w:t>
            </w:r>
          </w:p>
        </w:tc>
        <w:tc>
          <w:tcPr>
            <w:tcW w:w="1728" w:type="dxa"/>
          </w:tcPr>
          <w:p w:rsidR="002A46D3" w:rsidRPr="00ED25A7" w:rsidRDefault="002A46D3" w:rsidP="00ED25A7">
            <w:pPr>
              <w:shd w:val="clear" w:color="auto" w:fill="FFFFFF"/>
              <w:ind w:right="77"/>
              <w:rPr>
                <w:sz w:val="20"/>
                <w:szCs w:val="20"/>
                <w:lang w:eastAsia="en-US"/>
              </w:rPr>
            </w:pPr>
            <w:r w:rsidRPr="00ED25A7">
              <w:rPr>
                <w:spacing w:val="-12"/>
                <w:sz w:val="20"/>
                <w:szCs w:val="20"/>
                <w:lang w:eastAsia="en-US"/>
              </w:rPr>
              <w:t>Обобщение изученного по теме «Однородные члены предложения»</w:t>
            </w:r>
          </w:p>
        </w:tc>
        <w:tc>
          <w:tcPr>
            <w:tcW w:w="1210" w:type="dxa"/>
          </w:tcPr>
          <w:p w:rsidR="002A46D3" w:rsidRPr="00ED25A7" w:rsidRDefault="002A46D3" w:rsidP="00ED25A7">
            <w:pPr>
              <w:shd w:val="clear" w:color="auto" w:fill="FFFFFF"/>
              <w:ind w:right="2"/>
              <w:rPr>
                <w:sz w:val="20"/>
                <w:szCs w:val="20"/>
                <w:lang w:eastAsia="en-US"/>
              </w:rPr>
            </w:pPr>
            <w:r w:rsidRPr="00ED25A7">
              <w:rPr>
                <w:sz w:val="20"/>
                <w:szCs w:val="20"/>
                <w:lang w:eastAsia="en-US"/>
              </w:rPr>
              <w:t>Повторительно-обобщающий</w:t>
            </w:r>
          </w:p>
        </w:tc>
        <w:tc>
          <w:tcPr>
            <w:tcW w:w="2310" w:type="dxa"/>
          </w:tcPr>
          <w:p w:rsidR="002A46D3" w:rsidRPr="00ED25A7" w:rsidRDefault="002A46D3" w:rsidP="00ED25A7">
            <w:pPr>
              <w:rPr>
                <w:sz w:val="20"/>
                <w:szCs w:val="20"/>
                <w:lang w:eastAsia="en-US"/>
              </w:rPr>
            </w:pPr>
            <w:r w:rsidRPr="00ED25A7">
              <w:rPr>
                <w:spacing w:val="-2"/>
                <w:sz w:val="20"/>
                <w:szCs w:val="20"/>
                <w:lang w:eastAsia="en-US"/>
              </w:rPr>
              <w:t>Средства связи од</w:t>
            </w:r>
            <w:r w:rsidRPr="00ED25A7">
              <w:rPr>
                <w:spacing w:val="-2"/>
                <w:sz w:val="20"/>
                <w:szCs w:val="20"/>
                <w:lang w:eastAsia="en-US"/>
              </w:rPr>
              <w:softHyphen/>
            </w:r>
            <w:r w:rsidRPr="00ED25A7">
              <w:rPr>
                <w:spacing w:val="-4"/>
                <w:sz w:val="20"/>
                <w:szCs w:val="20"/>
                <w:lang w:eastAsia="en-US"/>
              </w:rPr>
              <w:t xml:space="preserve">нородных     членов </w:t>
            </w:r>
            <w:r w:rsidRPr="00ED25A7">
              <w:rPr>
                <w:spacing w:val="-7"/>
                <w:sz w:val="20"/>
                <w:szCs w:val="20"/>
                <w:lang w:eastAsia="en-US"/>
              </w:rPr>
              <w:t xml:space="preserve">предложения. Знаки </w:t>
            </w:r>
            <w:r w:rsidRPr="00ED25A7">
              <w:rPr>
                <w:spacing w:val="-5"/>
                <w:sz w:val="20"/>
                <w:szCs w:val="20"/>
                <w:lang w:eastAsia="en-US"/>
              </w:rPr>
              <w:t xml:space="preserve">препинания   при </w:t>
            </w:r>
            <w:r w:rsidRPr="00ED25A7">
              <w:rPr>
                <w:spacing w:val="-7"/>
                <w:sz w:val="20"/>
                <w:szCs w:val="20"/>
                <w:lang w:eastAsia="en-US"/>
              </w:rPr>
              <w:t xml:space="preserve">однородных членах. </w:t>
            </w:r>
            <w:r w:rsidRPr="00ED25A7">
              <w:rPr>
                <w:spacing w:val="-6"/>
                <w:sz w:val="20"/>
                <w:szCs w:val="20"/>
                <w:lang w:eastAsia="en-US"/>
              </w:rPr>
              <w:t xml:space="preserve">Интонационные     и пунктуационные </w:t>
            </w:r>
            <w:r w:rsidRPr="00ED25A7">
              <w:rPr>
                <w:spacing w:val="-4"/>
                <w:sz w:val="20"/>
                <w:szCs w:val="20"/>
                <w:lang w:eastAsia="en-US"/>
              </w:rPr>
              <w:t>особенности   пред</w:t>
            </w:r>
            <w:r w:rsidRPr="00ED25A7">
              <w:rPr>
                <w:spacing w:val="-4"/>
                <w:sz w:val="20"/>
                <w:szCs w:val="20"/>
                <w:lang w:eastAsia="en-US"/>
              </w:rPr>
              <w:softHyphen/>
            </w:r>
            <w:r w:rsidRPr="00ED25A7">
              <w:rPr>
                <w:spacing w:val="-1"/>
                <w:sz w:val="20"/>
                <w:szCs w:val="20"/>
                <w:lang w:eastAsia="en-US"/>
              </w:rPr>
              <w:t>ложений с одно</w:t>
            </w:r>
            <w:r w:rsidRPr="00ED25A7">
              <w:rPr>
                <w:spacing w:val="-6"/>
                <w:sz w:val="20"/>
                <w:szCs w:val="20"/>
                <w:lang w:eastAsia="en-US"/>
              </w:rPr>
              <w:t>родными членами</w:t>
            </w:r>
          </w:p>
        </w:tc>
        <w:tc>
          <w:tcPr>
            <w:tcW w:w="3410" w:type="dxa"/>
          </w:tcPr>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опознавать, строить и чи</w:t>
            </w:r>
            <w:r w:rsidRPr="00ED25A7">
              <w:rPr>
                <w:sz w:val="20"/>
                <w:szCs w:val="20"/>
                <w:lang w:eastAsia="en-US"/>
              </w:rPr>
              <w:softHyphen/>
              <w:t>тать предложения с однородны</w:t>
            </w:r>
            <w:r w:rsidRPr="00ED25A7">
              <w:rPr>
                <w:sz w:val="20"/>
                <w:szCs w:val="20"/>
                <w:lang w:eastAsia="en-US"/>
              </w:rPr>
              <w:softHyphen/>
              <w:t>ми членами, правильно ставить знаки препинания, соблюдая ин</w:t>
            </w:r>
            <w:r w:rsidRPr="00ED25A7">
              <w:rPr>
                <w:sz w:val="20"/>
                <w:szCs w:val="20"/>
                <w:lang w:eastAsia="en-US"/>
              </w:rPr>
              <w:softHyphen/>
              <w:t>тонационные особенности пред</w:t>
            </w:r>
            <w:r w:rsidRPr="00ED25A7">
              <w:rPr>
                <w:sz w:val="20"/>
                <w:szCs w:val="20"/>
                <w:lang w:eastAsia="en-US"/>
              </w:rPr>
              <w:softHyphen/>
              <w:t>ложений.</w:t>
            </w:r>
          </w:p>
        </w:tc>
        <w:tc>
          <w:tcPr>
            <w:tcW w:w="1502" w:type="dxa"/>
          </w:tcPr>
          <w:p w:rsidR="002A46D3" w:rsidRPr="00ED25A7" w:rsidRDefault="002A46D3" w:rsidP="00ED25A7">
            <w:pPr>
              <w:rPr>
                <w:sz w:val="20"/>
                <w:szCs w:val="20"/>
                <w:lang w:eastAsia="en-US"/>
              </w:rPr>
            </w:pPr>
            <w:r w:rsidRPr="00ED25A7">
              <w:rPr>
                <w:sz w:val="20"/>
                <w:szCs w:val="20"/>
                <w:lang w:eastAsia="en-US"/>
              </w:rPr>
              <w:t>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ЕГЭ-23,24</w:t>
            </w:r>
          </w:p>
        </w:tc>
        <w:tc>
          <w:tcPr>
            <w:tcW w:w="1378" w:type="dxa"/>
          </w:tcPr>
          <w:p w:rsidR="002A46D3" w:rsidRPr="00ED25A7" w:rsidRDefault="002A46D3" w:rsidP="00ED25A7">
            <w:pPr>
              <w:rPr>
                <w:sz w:val="20"/>
                <w:szCs w:val="20"/>
                <w:lang w:eastAsia="en-US"/>
              </w:rPr>
            </w:pPr>
            <w:r w:rsidRPr="00ED25A7">
              <w:rPr>
                <w:sz w:val="20"/>
                <w:szCs w:val="20"/>
                <w:lang w:eastAsia="en-US"/>
              </w:rPr>
              <w:t>Повторить правописание н-нн в суффиксах прилагательных, причастий, наречий.</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Подготовиться к контрольной работе, упр.284.</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120"/>
        </w:trPr>
        <w:tc>
          <w:tcPr>
            <w:tcW w:w="682" w:type="dxa"/>
          </w:tcPr>
          <w:p w:rsidR="002A46D3" w:rsidRPr="00ED25A7" w:rsidRDefault="002A46D3" w:rsidP="00ED25A7">
            <w:pPr>
              <w:rPr>
                <w:sz w:val="20"/>
                <w:szCs w:val="20"/>
                <w:lang w:eastAsia="en-US"/>
              </w:rPr>
            </w:pPr>
            <w:r w:rsidRPr="00ED25A7">
              <w:rPr>
                <w:sz w:val="20"/>
                <w:szCs w:val="20"/>
                <w:lang w:eastAsia="en-US"/>
              </w:rPr>
              <w:t>57</w:t>
            </w:r>
          </w:p>
        </w:tc>
        <w:tc>
          <w:tcPr>
            <w:tcW w:w="1728" w:type="dxa"/>
          </w:tcPr>
          <w:p w:rsidR="002A46D3" w:rsidRPr="00ED25A7" w:rsidRDefault="002A46D3" w:rsidP="00ED25A7">
            <w:pPr>
              <w:shd w:val="clear" w:color="auto" w:fill="FFFFFF"/>
              <w:ind w:right="77"/>
              <w:rPr>
                <w:b/>
                <w:bCs/>
                <w:sz w:val="20"/>
                <w:szCs w:val="20"/>
                <w:lang w:eastAsia="en-US"/>
              </w:rPr>
            </w:pPr>
            <w:r w:rsidRPr="00ED25A7">
              <w:rPr>
                <w:b/>
                <w:bCs/>
                <w:spacing w:val="-12"/>
                <w:sz w:val="20"/>
                <w:szCs w:val="20"/>
                <w:lang w:eastAsia="en-US"/>
              </w:rPr>
              <w:t>Контрольный диктант по теме «Однородные члены предложения» .</w:t>
            </w:r>
          </w:p>
        </w:tc>
        <w:tc>
          <w:tcPr>
            <w:tcW w:w="1210" w:type="dxa"/>
          </w:tcPr>
          <w:p w:rsidR="002A46D3" w:rsidRPr="00ED25A7" w:rsidRDefault="002A46D3" w:rsidP="00ED25A7">
            <w:pPr>
              <w:shd w:val="clear" w:color="auto" w:fill="FFFFFF"/>
              <w:ind w:right="2"/>
              <w:rPr>
                <w:sz w:val="20"/>
                <w:szCs w:val="20"/>
                <w:lang w:eastAsia="en-US"/>
              </w:rPr>
            </w:pPr>
            <w:r w:rsidRPr="00ED25A7">
              <w:rPr>
                <w:spacing w:val="-1"/>
                <w:sz w:val="20"/>
                <w:szCs w:val="20"/>
                <w:lang w:eastAsia="en-US"/>
              </w:rPr>
              <w:t>Урок контроля</w:t>
            </w:r>
          </w:p>
        </w:tc>
        <w:tc>
          <w:tcPr>
            <w:tcW w:w="2310" w:type="dxa"/>
          </w:tcPr>
          <w:p w:rsidR="002A46D3" w:rsidRPr="00ED25A7" w:rsidRDefault="002A46D3" w:rsidP="00ED25A7">
            <w:pPr>
              <w:rPr>
                <w:sz w:val="20"/>
                <w:szCs w:val="20"/>
                <w:lang w:eastAsia="en-US"/>
              </w:rPr>
            </w:pPr>
            <w:r w:rsidRPr="00ED25A7">
              <w:rPr>
                <w:sz w:val="20"/>
                <w:szCs w:val="20"/>
                <w:lang w:eastAsia="en-US"/>
              </w:rPr>
              <w:t>Грамматические задания по теме, основные пунктуацион</w:t>
            </w:r>
            <w:r w:rsidRPr="00ED25A7">
              <w:rPr>
                <w:sz w:val="20"/>
                <w:szCs w:val="20"/>
                <w:lang w:eastAsia="en-US"/>
              </w:rPr>
              <w:softHyphen/>
              <w:t>ные орфографические и правила</w:t>
            </w:r>
          </w:p>
        </w:tc>
        <w:tc>
          <w:tcPr>
            <w:tcW w:w="3410" w:type="dxa"/>
          </w:tcPr>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на письме соблюдать основные ор</w:t>
            </w:r>
            <w:r w:rsidRPr="00ED25A7">
              <w:rPr>
                <w:sz w:val="20"/>
                <w:szCs w:val="20"/>
                <w:lang w:eastAsia="en-US"/>
              </w:rPr>
              <w:softHyphen/>
              <w:t>фографические   и   пунктуацион</w:t>
            </w:r>
            <w:r w:rsidRPr="00ED25A7">
              <w:rPr>
                <w:sz w:val="20"/>
                <w:szCs w:val="20"/>
                <w:lang w:eastAsia="en-US"/>
              </w:rPr>
              <w:softHyphen/>
              <w:t>ные   нормы</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165"/>
        </w:trPr>
        <w:tc>
          <w:tcPr>
            <w:tcW w:w="682" w:type="dxa"/>
          </w:tcPr>
          <w:p w:rsidR="002A46D3" w:rsidRPr="00ED25A7" w:rsidRDefault="002A46D3" w:rsidP="00ED25A7">
            <w:pPr>
              <w:rPr>
                <w:sz w:val="20"/>
                <w:szCs w:val="20"/>
                <w:lang w:eastAsia="en-US"/>
              </w:rPr>
            </w:pPr>
            <w:r w:rsidRPr="00ED25A7">
              <w:rPr>
                <w:sz w:val="20"/>
                <w:szCs w:val="20"/>
                <w:lang w:eastAsia="en-US"/>
              </w:rPr>
              <w:t>58</w:t>
            </w:r>
          </w:p>
        </w:tc>
        <w:tc>
          <w:tcPr>
            <w:tcW w:w="1728" w:type="dxa"/>
          </w:tcPr>
          <w:p w:rsidR="002A46D3" w:rsidRPr="00ED25A7" w:rsidRDefault="002A46D3" w:rsidP="00ED25A7">
            <w:pPr>
              <w:shd w:val="clear" w:color="auto" w:fill="FFFFFF"/>
              <w:ind w:right="-108"/>
              <w:rPr>
                <w:sz w:val="20"/>
                <w:szCs w:val="20"/>
                <w:lang w:eastAsia="en-US"/>
              </w:rPr>
            </w:pPr>
            <w:r w:rsidRPr="00ED25A7">
              <w:rPr>
                <w:b/>
                <w:bCs/>
                <w:sz w:val="20"/>
                <w:szCs w:val="20"/>
                <w:lang w:eastAsia="en-US"/>
              </w:rPr>
              <w:t>Р/Контрольное с</w:t>
            </w:r>
            <w:r w:rsidRPr="00ED25A7">
              <w:rPr>
                <w:b/>
                <w:bCs/>
                <w:spacing w:val="-12"/>
                <w:sz w:val="20"/>
                <w:szCs w:val="20"/>
                <w:lang w:eastAsia="en-US"/>
              </w:rPr>
              <w:t>очинение-отзыв№2</w:t>
            </w:r>
            <w:r w:rsidRPr="00ED25A7">
              <w:rPr>
                <w:spacing w:val="-12"/>
                <w:sz w:val="20"/>
                <w:szCs w:val="20"/>
                <w:lang w:eastAsia="en-US"/>
              </w:rPr>
              <w:t xml:space="preserve">  по картине В.Е. Попкова «Осенние дожди» (упр.281).</w:t>
            </w:r>
          </w:p>
        </w:tc>
        <w:tc>
          <w:tcPr>
            <w:tcW w:w="1210" w:type="dxa"/>
          </w:tcPr>
          <w:p w:rsidR="002A46D3" w:rsidRPr="00ED25A7" w:rsidRDefault="002A46D3" w:rsidP="00ED25A7">
            <w:pPr>
              <w:shd w:val="clear" w:color="auto" w:fill="FFFFFF"/>
              <w:ind w:right="2"/>
              <w:rPr>
                <w:sz w:val="20"/>
                <w:szCs w:val="20"/>
                <w:lang w:eastAsia="en-US"/>
              </w:rPr>
            </w:pPr>
            <w:r w:rsidRPr="00ED25A7">
              <w:rPr>
                <w:spacing w:val="-10"/>
                <w:sz w:val="20"/>
                <w:szCs w:val="20"/>
                <w:lang w:eastAsia="en-US"/>
              </w:rPr>
              <w:t>Урок развития речи</w:t>
            </w:r>
          </w:p>
        </w:tc>
        <w:tc>
          <w:tcPr>
            <w:tcW w:w="2310" w:type="dxa"/>
          </w:tcPr>
          <w:p w:rsidR="002A46D3" w:rsidRPr="00ED25A7" w:rsidRDefault="002A46D3" w:rsidP="00ED25A7">
            <w:pPr>
              <w:rPr>
                <w:sz w:val="20"/>
                <w:szCs w:val="20"/>
                <w:lang w:eastAsia="en-US"/>
              </w:rPr>
            </w:pPr>
            <w:r w:rsidRPr="00ED25A7">
              <w:rPr>
                <w:sz w:val="20"/>
                <w:szCs w:val="20"/>
                <w:lang w:eastAsia="en-US"/>
              </w:rPr>
              <w:t>Описание на основе картины, структура отзыва</w:t>
            </w:r>
          </w:p>
        </w:tc>
        <w:tc>
          <w:tcPr>
            <w:tcW w:w="3410" w:type="dxa"/>
          </w:tcPr>
          <w:p w:rsidR="002A46D3" w:rsidRPr="00ED25A7" w:rsidRDefault="002A46D3" w:rsidP="00ED25A7">
            <w:pPr>
              <w:rPr>
                <w:sz w:val="20"/>
                <w:szCs w:val="20"/>
                <w:lang w:eastAsia="en-US"/>
              </w:rPr>
            </w:pPr>
            <w:r w:rsidRPr="00ED25A7">
              <w:rPr>
                <w:b/>
                <w:bCs/>
                <w:sz w:val="20"/>
                <w:szCs w:val="20"/>
                <w:lang w:eastAsia="en-US"/>
              </w:rPr>
              <w:t>Знать</w:t>
            </w:r>
            <w:r w:rsidRPr="00ED25A7">
              <w:rPr>
                <w:sz w:val="20"/>
                <w:szCs w:val="20"/>
                <w:lang w:eastAsia="en-US"/>
              </w:rPr>
              <w:t>, что такое отзыв, его структуру</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составлять связный рассказ- описание по картине, давать оценку произведению живописи, выражать личное отношение к увиденному на картине</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Повторить композицию описания, офографию.ю пунктуацию</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Закончить сочинение</w:t>
            </w:r>
          </w:p>
        </w:tc>
        <w:tc>
          <w:tcPr>
            <w:tcW w:w="660" w:type="dxa"/>
          </w:tcPr>
          <w:p w:rsidR="002A46D3" w:rsidRPr="00ED25A7" w:rsidRDefault="002A46D3" w:rsidP="00ED25A7">
            <w:pPr>
              <w:rPr>
                <w:sz w:val="20"/>
                <w:szCs w:val="20"/>
                <w:lang w:eastAsia="en-US"/>
              </w:rPr>
            </w:pPr>
          </w:p>
        </w:tc>
      </w:tr>
      <w:tr w:rsidR="002A46D3" w:rsidRPr="00ED25A7">
        <w:trPr>
          <w:trHeight w:val="135"/>
        </w:trPr>
        <w:tc>
          <w:tcPr>
            <w:tcW w:w="16132" w:type="dxa"/>
            <w:gridSpan w:val="11"/>
          </w:tcPr>
          <w:p w:rsidR="002A46D3" w:rsidRPr="00ED25A7" w:rsidRDefault="002A46D3" w:rsidP="00ED25A7">
            <w:pPr>
              <w:rPr>
                <w:b/>
                <w:bCs/>
                <w:sz w:val="20"/>
                <w:szCs w:val="20"/>
                <w:lang w:eastAsia="en-US"/>
              </w:rPr>
            </w:pPr>
            <w:r w:rsidRPr="00ED25A7">
              <w:rPr>
                <w:b/>
                <w:bCs/>
                <w:sz w:val="20"/>
                <w:szCs w:val="20"/>
                <w:lang w:eastAsia="en-US"/>
              </w:rPr>
              <w:t>Предложения со словами, грамматически не связанными с членами предложения (9+2Р/р)</w:t>
            </w:r>
          </w:p>
        </w:tc>
      </w:tr>
      <w:tr w:rsidR="002A46D3" w:rsidRPr="00ED25A7">
        <w:trPr>
          <w:trHeight w:val="146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59</w:t>
            </w:r>
          </w:p>
        </w:tc>
        <w:tc>
          <w:tcPr>
            <w:tcW w:w="1728" w:type="dxa"/>
          </w:tcPr>
          <w:p w:rsidR="002A46D3" w:rsidRPr="00ED25A7" w:rsidRDefault="002A46D3" w:rsidP="00ED25A7">
            <w:pPr>
              <w:shd w:val="clear" w:color="auto" w:fill="FFFFFF"/>
              <w:ind w:right="5"/>
              <w:rPr>
                <w:spacing w:val="-10"/>
                <w:sz w:val="20"/>
                <w:szCs w:val="20"/>
                <w:lang w:eastAsia="en-US"/>
              </w:rPr>
            </w:pPr>
            <w:r w:rsidRPr="00ED25A7">
              <w:rPr>
                <w:spacing w:val="-10"/>
                <w:sz w:val="20"/>
                <w:szCs w:val="20"/>
                <w:lang w:eastAsia="en-US"/>
              </w:rPr>
              <w:t>Обращение. Распространённые обращения. Выделительные знаки препинания при обращении</w:t>
            </w:r>
          </w:p>
        </w:tc>
        <w:tc>
          <w:tcPr>
            <w:tcW w:w="1210" w:type="dxa"/>
          </w:tcPr>
          <w:p w:rsidR="002A46D3" w:rsidRPr="00ED25A7" w:rsidRDefault="002A46D3" w:rsidP="00ED25A7">
            <w:pPr>
              <w:shd w:val="clear" w:color="auto" w:fill="FFFFFF"/>
              <w:ind w:right="264"/>
              <w:rPr>
                <w:spacing w:val="-1"/>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Обращение,      его функции  и  спосо</w:t>
            </w:r>
            <w:r w:rsidRPr="00ED25A7">
              <w:rPr>
                <w:sz w:val="20"/>
                <w:szCs w:val="20"/>
                <w:lang w:eastAsia="en-US"/>
              </w:rPr>
              <w:softHyphen/>
            </w:r>
            <w:r w:rsidRPr="00ED25A7">
              <w:rPr>
                <w:spacing w:val="-1"/>
                <w:sz w:val="20"/>
                <w:szCs w:val="20"/>
                <w:lang w:eastAsia="en-US"/>
              </w:rPr>
              <w:t xml:space="preserve">бы        выражения. </w:t>
            </w:r>
            <w:r w:rsidRPr="00ED25A7">
              <w:rPr>
                <w:sz w:val="20"/>
                <w:szCs w:val="20"/>
                <w:lang w:eastAsia="en-US"/>
              </w:rPr>
              <w:t>Выделительные знаки при обраще</w:t>
            </w:r>
            <w:r w:rsidRPr="00ED25A7">
              <w:rPr>
                <w:sz w:val="20"/>
                <w:szCs w:val="20"/>
                <w:lang w:eastAsia="en-US"/>
              </w:rPr>
              <w:softHyphen/>
              <w:t>нии.</w:t>
            </w:r>
          </w:p>
        </w:tc>
        <w:tc>
          <w:tcPr>
            <w:tcW w:w="3410" w:type="dxa"/>
          </w:tcPr>
          <w:p w:rsidR="002A46D3" w:rsidRPr="00ED25A7" w:rsidRDefault="002A46D3" w:rsidP="00ED25A7">
            <w:pPr>
              <w:rPr>
                <w:sz w:val="20"/>
                <w:szCs w:val="20"/>
                <w:lang w:eastAsia="en-US"/>
              </w:rPr>
            </w:pPr>
            <w:r w:rsidRPr="00ED25A7">
              <w:rPr>
                <w:b/>
                <w:bCs/>
                <w:spacing w:val="-2"/>
                <w:sz w:val="20"/>
                <w:szCs w:val="20"/>
                <w:lang w:eastAsia="en-US"/>
              </w:rPr>
              <w:t xml:space="preserve">Иметь </w:t>
            </w:r>
            <w:r w:rsidRPr="00ED25A7">
              <w:rPr>
                <w:spacing w:val="-2"/>
                <w:sz w:val="20"/>
                <w:szCs w:val="20"/>
                <w:lang w:eastAsia="en-US"/>
              </w:rPr>
              <w:t>представление об обраще</w:t>
            </w:r>
            <w:r w:rsidRPr="00ED25A7">
              <w:rPr>
                <w:spacing w:val="-2"/>
                <w:sz w:val="20"/>
                <w:szCs w:val="20"/>
                <w:lang w:eastAsia="en-US"/>
              </w:rPr>
              <w:softHyphen/>
            </w:r>
            <w:r w:rsidRPr="00ED25A7">
              <w:rPr>
                <w:spacing w:val="-3"/>
                <w:sz w:val="20"/>
                <w:szCs w:val="20"/>
                <w:lang w:eastAsia="en-US"/>
              </w:rPr>
              <w:t xml:space="preserve">нии за счет осмысления основного </w:t>
            </w:r>
            <w:r w:rsidRPr="00ED25A7">
              <w:rPr>
                <w:spacing w:val="-1"/>
                <w:sz w:val="20"/>
                <w:szCs w:val="20"/>
                <w:lang w:eastAsia="en-US"/>
              </w:rPr>
              <w:t>назначения   обращения   в   речи (звательная, оценочная и изобра</w:t>
            </w:r>
            <w:r w:rsidRPr="00ED25A7">
              <w:rPr>
                <w:spacing w:val="-1"/>
                <w:sz w:val="20"/>
                <w:szCs w:val="20"/>
                <w:lang w:eastAsia="en-US"/>
              </w:rPr>
              <w:softHyphen/>
            </w:r>
            <w:r w:rsidRPr="00ED25A7">
              <w:rPr>
                <w:spacing w:val="-4"/>
                <w:sz w:val="20"/>
                <w:szCs w:val="20"/>
                <w:lang w:eastAsia="en-US"/>
              </w:rPr>
              <w:t xml:space="preserve">зительная   функция   обращения), </w:t>
            </w:r>
            <w:r w:rsidRPr="00ED25A7">
              <w:rPr>
                <w:b/>
                <w:bCs/>
                <w:sz w:val="20"/>
                <w:szCs w:val="20"/>
                <w:lang w:eastAsia="en-US"/>
              </w:rPr>
              <w:t xml:space="preserve">уметь </w:t>
            </w:r>
            <w:r w:rsidRPr="00ED25A7">
              <w:rPr>
                <w:sz w:val="20"/>
                <w:szCs w:val="20"/>
                <w:lang w:eastAsia="en-US"/>
              </w:rPr>
              <w:t>характеризовать синтакси</w:t>
            </w:r>
            <w:r w:rsidRPr="00ED25A7">
              <w:rPr>
                <w:sz w:val="20"/>
                <w:szCs w:val="20"/>
                <w:lang w:eastAsia="en-US"/>
              </w:rPr>
              <w:softHyphen/>
            </w:r>
            <w:r w:rsidRPr="00ED25A7">
              <w:rPr>
                <w:spacing w:val="-1"/>
                <w:sz w:val="20"/>
                <w:szCs w:val="20"/>
                <w:lang w:eastAsia="en-US"/>
              </w:rPr>
              <w:t>ческие, интонационные и пунктуа</w:t>
            </w:r>
            <w:r w:rsidRPr="00ED25A7">
              <w:rPr>
                <w:spacing w:val="-1"/>
                <w:sz w:val="20"/>
                <w:szCs w:val="20"/>
                <w:lang w:eastAsia="en-US"/>
              </w:rPr>
              <w:softHyphen/>
              <w:t>ционные особенности  предложе</w:t>
            </w:r>
            <w:r w:rsidRPr="00ED25A7">
              <w:rPr>
                <w:spacing w:val="-1"/>
                <w:sz w:val="20"/>
                <w:szCs w:val="20"/>
                <w:lang w:eastAsia="en-US"/>
              </w:rPr>
              <w:softHyphen/>
            </w:r>
            <w:r w:rsidRPr="00ED25A7">
              <w:rPr>
                <w:sz w:val="20"/>
                <w:szCs w:val="20"/>
                <w:lang w:eastAsia="en-US"/>
              </w:rPr>
              <w:t>ний с обращениями.</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ГИА-В5, ЕГЭ-А22</w:t>
            </w:r>
          </w:p>
        </w:tc>
        <w:tc>
          <w:tcPr>
            <w:tcW w:w="1378" w:type="dxa"/>
          </w:tcPr>
          <w:p w:rsidR="002A46D3" w:rsidRPr="00ED25A7" w:rsidRDefault="002A46D3" w:rsidP="00ED25A7">
            <w:pPr>
              <w:rPr>
                <w:sz w:val="20"/>
                <w:szCs w:val="20"/>
                <w:lang w:eastAsia="en-US"/>
              </w:rPr>
            </w:pPr>
            <w:r w:rsidRPr="00ED25A7">
              <w:rPr>
                <w:sz w:val="20"/>
                <w:szCs w:val="20"/>
                <w:lang w:eastAsia="en-US"/>
              </w:rPr>
              <w:t>Правописание имён собственных</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П.55-57,Упр. 344.</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55"/>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60</w:t>
            </w:r>
          </w:p>
        </w:tc>
        <w:tc>
          <w:tcPr>
            <w:tcW w:w="1728" w:type="dxa"/>
          </w:tcPr>
          <w:p w:rsidR="002A46D3" w:rsidRPr="00ED25A7" w:rsidRDefault="002A46D3" w:rsidP="00ED25A7">
            <w:pPr>
              <w:shd w:val="clear" w:color="auto" w:fill="FFFFFF"/>
              <w:ind w:right="77"/>
              <w:rPr>
                <w:sz w:val="20"/>
                <w:szCs w:val="20"/>
                <w:lang w:eastAsia="en-US"/>
              </w:rPr>
            </w:pPr>
            <w:r w:rsidRPr="00ED25A7">
              <w:rPr>
                <w:sz w:val="20"/>
                <w:szCs w:val="20"/>
                <w:lang w:eastAsia="en-US"/>
              </w:rPr>
              <w:t>Употребление обращений</w:t>
            </w:r>
          </w:p>
        </w:tc>
        <w:tc>
          <w:tcPr>
            <w:tcW w:w="1210" w:type="dxa"/>
          </w:tcPr>
          <w:p w:rsidR="002A46D3" w:rsidRPr="00ED25A7" w:rsidRDefault="002A46D3" w:rsidP="00ED25A7">
            <w:pPr>
              <w:shd w:val="clear" w:color="auto" w:fill="FFFFFF"/>
              <w:ind w:right="264"/>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На</w:t>
            </w:r>
            <w:r w:rsidRPr="00ED25A7">
              <w:rPr>
                <w:sz w:val="20"/>
                <w:szCs w:val="20"/>
                <w:lang w:eastAsia="en-US"/>
              </w:rPr>
              <w:softHyphen/>
              <w:t>блюдение за употреблением об</w:t>
            </w:r>
            <w:r w:rsidRPr="00ED25A7">
              <w:rPr>
                <w:sz w:val="20"/>
                <w:szCs w:val="20"/>
                <w:lang w:eastAsia="en-US"/>
              </w:rPr>
              <w:softHyphen/>
              <w:t>ращений  в  разго</w:t>
            </w:r>
            <w:r w:rsidRPr="00ED25A7">
              <w:rPr>
                <w:sz w:val="20"/>
                <w:szCs w:val="20"/>
                <w:lang w:eastAsia="en-US"/>
              </w:rPr>
              <w:softHyphen/>
              <w:t>ворной речи, язы</w:t>
            </w:r>
            <w:r w:rsidRPr="00ED25A7">
              <w:rPr>
                <w:sz w:val="20"/>
                <w:szCs w:val="20"/>
                <w:lang w:eastAsia="en-US"/>
              </w:rPr>
              <w:softHyphen/>
              <w:t>ке художественной литературы и офи</w:t>
            </w:r>
            <w:r w:rsidRPr="00ED25A7">
              <w:rPr>
                <w:sz w:val="20"/>
                <w:szCs w:val="20"/>
                <w:lang w:eastAsia="en-US"/>
              </w:rPr>
              <w:softHyphen/>
              <w:t>циально-деловом стиле</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особенности употребления обращений в речи.</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 xml:space="preserve"> интонационно  правильно произносить предложения, упот</w:t>
            </w:r>
            <w:r w:rsidRPr="00ED25A7">
              <w:rPr>
                <w:sz w:val="20"/>
                <w:szCs w:val="20"/>
                <w:lang w:eastAsia="en-US"/>
              </w:rPr>
              <w:softHyphen/>
              <w:t>реблять   формы   обращений   в различных   речевых   ситуациях, различать обращения  и  подле</w:t>
            </w:r>
            <w:r w:rsidRPr="00ED25A7">
              <w:rPr>
                <w:sz w:val="20"/>
                <w:szCs w:val="20"/>
                <w:lang w:eastAsia="en-US"/>
              </w:rPr>
              <w:softHyphen/>
              <w:t>жащие двусоставного предложе</w:t>
            </w:r>
            <w:r w:rsidRPr="00ED25A7">
              <w:rPr>
                <w:sz w:val="20"/>
                <w:szCs w:val="20"/>
                <w:lang w:eastAsia="en-US"/>
              </w:rPr>
              <w:softHyphen/>
              <w:t>ния</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w:t>
            </w:r>
          </w:p>
          <w:p w:rsidR="002A46D3" w:rsidRPr="00ED25A7" w:rsidRDefault="002A46D3" w:rsidP="00ED25A7">
            <w:pPr>
              <w:rPr>
                <w:sz w:val="20"/>
                <w:szCs w:val="20"/>
                <w:lang w:eastAsia="en-US"/>
              </w:rPr>
            </w:pPr>
            <w:r w:rsidRPr="00ED25A7">
              <w:rPr>
                <w:sz w:val="20"/>
                <w:szCs w:val="20"/>
                <w:lang w:eastAsia="en-US"/>
              </w:rPr>
              <w:t>индивидуальный опрос</w:t>
            </w:r>
          </w:p>
        </w:tc>
        <w:tc>
          <w:tcPr>
            <w:tcW w:w="808" w:type="dxa"/>
          </w:tcPr>
          <w:p w:rsidR="002A46D3" w:rsidRPr="00ED25A7" w:rsidRDefault="002A46D3" w:rsidP="00ED25A7">
            <w:pPr>
              <w:rPr>
                <w:sz w:val="20"/>
                <w:szCs w:val="20"/>
                <w:lang w:eastAsia="en-US"/>
              </w:rPr>
            </w:pPr>
            <w:r w:rsidRPr="00ED25A7">
              <w:rPr>
                <w:sz w:val="20"/>
                <w:szCs w:val="20"/>
                <w:lang w:eastAsia="en-US"/>
              </w:rPr>
              <w:t>ГИА-В5, ЕГЭ-А22</w:t>
            </w:r>
          </w:p>
        </w:tc>
        <w:tc>
          <w:tcPr>
            <w:tcW w:w="1378" w:type="dxa"/>
          </w:tcPr>
          <w:p w:rsidR="002A46D3" w:rsidRPr="00ED25A7" w:rsidRDefault="002A46D3" w:rsidP="00ED25A7">
            <w:pPr>
              <w:rPr>
                <w:sz w:val="20"/>
                <w:szCs w:val="20"/>
                <w:lang w:eastAsia="en-US"/>
              </w:rPr>
            </w:pPr>
            <w:r w:rsidRPr="00ED25A7">
              <w:rPr>
                <w:sz w:val="20"/>
                <w:szCs w:val="20"/>
                <w:lang w:eastAsia="en-US"/>
              </w:rPr>
              <w:t>Жанры делового стиля</w:t>
            </w:r>
          </w:p>
        </w:tc>
        <w:tc>
          <w:tcPr>
            <w:tcW w:w="1152" w:type="dxa"/>
          </w:tcPr>
          <w:p w:rsidR="002A46D3" w:rsidRPr="00ED25A7" w:rsidRDefault="002A46D3" w:rsidP="00ED25A7">
            <w:pPr>
              <w:rPr>
                <w:sz w:val="20"/>
                <w:szCs w:val="20"/>
                <w:lang w:eastAsia="en-US"/>
              </w:rPr>
            </w:pPr>
            <w:r w:rsidRPr="00ED25A7">
              <w:rPr>
                <w:sz w:val="20"/>
                <w:szCs w:val="20"/>
                <w:lang w:eastAsia="en-US"/>
              </w:rPr>
              <w:t>Сайт Е. Захарьиной, готовимся к ГИА тест В5</w:t>
            </w: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§58,упр. 359</w:t>
            </w:r>
          </w:p>
        </w:tc>
        <w:tc>
          <w:tcPr>
            <w:tcW w:w="660" w:type="dxa"/>
          </w:tcPr>
          <w:p w:rsidR="002A46D3" w:rsidRPr="00ED25A7" w:rsidRDefault="002A46D3" w:rsidP="00ED25A7">
            <w:pPr>
              <w:rPr>
                <w:sz w:val="20"/>
                <w:szCs w:val="20"/>
                <w:lang w:eastAsia="en-US"/>
              </w:rPr>
            </w:pPr>
          </w:p>
        </w:tc>
      </w:tr>
      <w:tr w:rsidR="002A46D3" w:rsidRPr="00ED25A7">
        <w:trPr>
          <w:trHeight w:val="742"/>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61</w:t>
            </w:r>
          </w:p>
        </w:tc>
        <w:tc>
          <w:tcPr>
            <w:tcW w:w="1728" w:type="dxa"/>
          </w:tcPr>
          <w:p w:rsidR="002A46D3" w:rsidRPr="00ED25A7" w:rsidRDefault="002A46D3" w:rsidP="00ED25A7">
            <w:pPr>
              <w:shd w:val="clear" w:color="auto" w:fill="FFFFFF"/>
              <w:ind w:right="82"/>
              <w:rPr>
                <w:sz w:val="20"/>
                <w:szCs w:val="20"/>
                <w:lang w:eastAsia="en-US"/>
              </w:rPr>
            </w:pPr>
            <w:r w:rsidRPr="00ED25A7">
              <w:rPr>
                <w:b/>
                <w:bCs/>
                <w:sz w:val="20"/>
                <w:szCs w:val="20"/>
                <w:lang w:eastAsia="en-US"/>
              </w:rPr>
              <w:t>Р/Р</w:t>
            </w:r>
            <w:r w:rsidRPr="00ED25A7">
              <w:rPr>
                <w:sz w:val="20"/>
                <w:szCs w:val="20"/>
                <w:lang w:eastAsia="en-US"/>
              </w:rPr>
              <w:t xml:space="preserve"> Эпистолярный жанр. Составление делового письма</w:t>
            </w:r>
          </w:p>
        </w:tc>
        <w:tc>
          <w:tcPr>
            <w:tcW w:w="1210" w:type="dxa"/>
          </w:tcPr>
          <w:p w:rsidR="002A46D3" w:rsidRPr="00ED25A7" w:rsidRDefault="002A46D3" w:rsidP="00ED25A7">
            <w:pPr>
              <w:shd w:val="clear" w:color="auto" w:fill="FFFFFF"/>
              <w:ind w:right="2"/>
              <w:rPr>
                <w:sz w:val="20"/>
                <w:szCs w:val="20"/>
                <w:lang w:eastAsia="en-US"/>
              </w:rPr>
            </w:pPr>
            <w:r w:rsidRPr="00ED25A7">
              <w:rPr>
                <w:sz w:val="20"/>
                <w:szCs w:val="20"/>
                <w:lang w:eastAsia="en-US"/>
              </w:rPr>
              <w:t>Урок развития речи</w:t>
            </w:r>
          </w:p>
        </w:tc>
        <w:tc>
          <w:tcPr>
            <w:tcW w:w="2310" w:type="dxa"/>
          </w:tcPr>
          <w:p w:rsidR="002A46D3" w:rsidRPr="00ED25A7" w:rsidRDefault="002A46D3" w:rsidP="00ED25A7">
            <w:pPr>
              <w:rPr>
                <w:sz w:val="20"/>
                <w:szCs w:val="20"/>
                <w:lang w:eastAsia="en-US"/>
              </w:rPr>
            </w:pPr>
            <w:r w:rsidRPr="00ED25A7">
              <w:rPr>
                <w:sz w:val="20"/>
                <w:szCs w:val="20"/>
                <w:lang w:eastAsia="en-US"/>
              </w:rPr>
              <w:t>Эпистолярный жанр. Деловое письмо</w:t>
            </w:r>
          </w:p>
        </w:tc>
        <w:tc>
          <w:tcPr>
            <w:tcW w:w="3410" w:type="dxa"/>
          </w:tcPr>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 xml:space="preserve">  упот</w:t>
            </w:r>
            <w:r w:rsidRPr="00ED25A7">
              <w:rPr>
                <w:sz w:val="20"/>
                <w:szCs w:val="20"/>
                <w:lang w:eastAsia="en-US"/>
              </w:rPr>
              <w:softHyphen/>
              <w:t>реблять   формы   обращений   в деловой речи и личной переписке, составлять письма</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ГИА-В5, ЕГЭ-А22</w:t>
            </w:r>
          </w:p>
        </w:tc>
        <w:tc>
          <w:tcPr>
            <w:tcW w:w="1378" w:type="dxa"/>
          </w:tcPr>
          <w:p w:rsidR="002A46D3" w:rsidRPr="00ED25A7" w:rsidRDefault="002A46D3" w:rsidP="00ED25A7">
            <w:pPr>
              <w:rPr>
                <w:sz w:val="20"/>
                <w:szCs w:val="20"/>
                <w:lang w:eastAsia="en-US"/>
              </w:rPr>
            </w:pPr>
            <w:r w:rsidRPr="00ED25A7">
              <w:rPr>
                <w:sz w:val="20"/>
                <w:szCs w:val="20"/>
                <w:lang w:eastAsia="en-US"/>
              </w:rPr>
              <w:t>Жанры делового стиля</w:t>
            </w:r>
          </w:p>
          <w:p w:rsidR="002A46D3" w:rsidRPr="00ED25A7" w:rsidRDefault="002A46D3" w:rsidP="00ED25A7">
            <w:pPr>
              <w:rPr>
                <w:sz w:val="20"/>
                <w:szCs w:val="20"/>
                <w:lang w:eastAsia="en-US"/>
              </w:rPr>
            </w:pPr>
            <w:r w:rsidRPr="00ED25A7">
              <w:rPr>
                <w:sz w:val="20"/>
                <w:szCs w:val="20"/>
                <w:lang w:eastAsia="en-US"/>
              </w:rPr>
              <w:t>(структура письма)</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Упр.358</w:t>
            </w:r>
          </w:p>
        </w:tc>
        <w:tc>
          <w:tcPr>
            <w:tcW w:w="660" w:type="dxa"/>
          </w:tcPr>
          <w:p w:rsidR="002A46D3" w:rsidRPr="00ED25A7" w:rsidRDefault="002A46D3" w:rsidP="00ED25A7">
            <w:pPr>
              <w:rPr>
                <w:sz w:val="20"/>
                <w:szCs w:val="20"/>
                <w:lang w:eastAsia="en-US"/>
              </w:rPr>
            </w:pPr>
          </w:p>
        </w:tc>
      </w:tr>
      <w:tr w:rsidR="002A46D3" w:rsidRPr="00ED25A7">
        <w:trPr>
          <w:trHeight w:val="24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62</w:t>
            </w:r>
          </w:p>
        </w:tc>
        <w:tc>
          <w:tcPr>
            <w:tcW w:w="1728" w:type="dxa"/>
          </w:tcPr>
          <w:p w:rsidR="002A46D3" w:rsidRPr="00ED25A7" w:rsidRDefault="002A46D3" w:rsidP="00ED25A7">
            <w:pPr>
              <w:shd w:val="clear" w:color="auto" w:fill="FFFFFF"/>
              <w:ind w:right="77"/>
              <w:rPr>
                <w:sz w:val="20"/>
                <w:szCs w:val="20"/>
                <w:lang w:eastAsia="en-US"/>
              </w:rPr>
            </w:pPr>
            <w:r w:rsidRPr="00ED25A7">
              <w:rPr>
                <w:spacing w:val="-12"/>
                <w:sz w:val="20"/>
                <w:szCs w:val="20"/>
                <w:lang w:eastAsia="en-US"/>
              </w:rPr>
              <w:t>Вводные конструкции. Группы вводных слов и вводных сочетаний слов по значению.</w:t>
            </w:r>
          </w:p>
        </w:tc>
        <w:tc>
          <w:tcPr>
            <w:tcW w:w="1210" w:type="dxa"/>
          </w:tcPr>
          <w:p w:rsidR="002A46D3" w:rsidRPr="00ED25A7" w:rsidRDefault="002A46D3" w:rsidP="00ED25A7">
            <w:pPr>
              <w:shd w:val="clear" w:color="auto" w:fill="FFFFFF"/>
              <w:ind w:right="264"/>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pacing w:val="-3"/>
                <w:sz w:val="20"/>
                <w:szCs w:val="20"/>
                <w:lang w:eastAsia="en-US"/>
              </w:rPr>
              <w:t>Вводные   конструк</w:t>
            </w:r>
            <w:r w:rsidRPr="00ED25A7">
              <w:rPr>
                <w:spacing w:val="-3"/>
                <w:sz w:val="20"/>
                <w:szCs w:val="20"/>
                <w:lang w:eastAsia="en-US"/>
              </w:rPr>
              <w:softHyphen/>
            </w:r>
            <w:r w:rsidRPr="00ED25A7">
              <w:rPr>
                <w:sz w:val="20"/>
                <w:szCs w:val="20"/>
                <w:lang w:eastAsia="en-US"/>
              </w:rPr>
              <w:t>ции (слова, слово</w:t>
            </w:r>
            <w:r w:rsidRPr="00ED25A7">
              <w:rPr>
                <w:sz w:val="20"/>
                <w:szCs w:val="20"/>
                <w:lang w:eastAsia="en-US"/>
              </w:rPr>
              <w:softHyphen/>
            </w:r>
            <w:r w:rsidRPr="00ED25A7">
              <w:rPr>
                <w:spacing w:val="-3"/>
                <w:sz w:val="20"/>
                <w:szCs w:val="20"/>
                <w:lang w:eastAsia="en-US"/>
              </w:rPr>
              <w:t>сочетания, пред</w:t>
            </w:r>
            <w:r w:rsidRPr="00ED25A7">
              <w:rPr>
                <w:spacing w:val="-3"/>
                <w:sz w:val="20"/>
                <w:szCs w:val="20"/>
                <w:lang w:eastAsia="en-US"/>
              </w:rPr>
              <w:softHyphen/>
            </w:r>
            <w:r w:rsidRPr="00ED25A7">
              <w:rPr>
                <w:spacing w:val="-1"/>
                <w:sz w:val="20"/>
                <w:szCs w:val="20"/>
                <w:lang w:eastAsia="en-US"/>
              </w:rPr>
              <w:t>ложения).    Группы вводных   конструк</w:t>
            </w:r>
            <w:r w:rsidRPr="00ED25A7">
              <w:rPr>
                <w:spacing w:val="-1"/>
                <w:sz w:val="20"/>
                <w:szCs w:val="20"/>
                <w:lang w:eastAsia="en-US"/>
              </w:rPr>
              <w:softHyphen/>
            </w:r>
            <w:r w:rsidRPr="00ED25A7">
              <w:rPr>
                <w:spacing w:val="-3"/>
                <w:sz w:val="20"/>
                <w:szCs w:val="20"/>
                <w:lang w:eastAsia="en-US"/>
              </w:rPr>
              <w:t xml:space="preserve">ций   по   значению. Выделительные </w:t>
            </w:r>
            <w:r w:rsidRPr="00ED25A7">
              <w:rPr>
                <w:spacing w:val="-2"/>
                <w:sz w:val="20"/>
                <w:szCs w:val="20"/>
                <w:lang w:eastAsia="en-US"/>
              </w:rPr>
              <w:t xml:space="preserve">знаки    препинания </w:t>
            </w:r>
            <w:r w:rsidRPr="00ED25A7">
              <w:rPr>
                <w:spacing w:val="-3"/>
                <w:sz w:val="20"/>
                <w:szCs w:val="20"/>
                <w:lang w:eastAsia="en-US"/>
              </w:rPr>
              <w:t>при   вводных   сло</w:t>
            </w:r>
            <w:r w:rsidRPr="00ED25A7">
              <w:rPr>
                <w:spacing w:val="-3"/>
                <w:sz w:val="20"/>
                <w:szCs w:val="20"/>
                <w:lang w:eastAsia="en-US"/>
              </w:rPr>
              <w:softHyphen/>
            </w:r>
            <w:r w:rsidRPr="00ED25A7">
              <w:rPr>
                <w:spacing w:val="-2"/>
                <w:sz w:val="20"/>
                <w:szCs w:val="20"/>
                <w:lang w:eastAsia="en-US"/>
              </w:rPr>
              <w:t>вах,    словосочета</w:t>
            </w:r>
            <w:r w:rsidRPr="00ED25A7">
              <w:rPr>
                <w:spacing w:val="-2"/>
                <w:sz w:val="20"/>
                <w:szCs w:val="20"/>
                <w:lang w:eastAsia="en-US"/>
              </w:rPr>
              <w:softHyphen/>
            </w:r>
            <w:r w:rsidRPr="00ED25A7">
              <w:rPr>
                <w:sz w:val="20"/>
                <w:szCs w:val="20"/>
                <w:lang w:eastAsia="en-US"/>
              </w:rPr>
              <w:t>ниях</w:t>
            </w:r>
          </w:p>
        </w:tc>
        <w:tc>
          <w:tcPr>
            <w:tcW w:w="3410" w:type="dxa"/>
          </w:tcPr>
          <w:p w:rsidR="002A46D3" w:rsidRPr="00ED25A7" w:rsidRDefault="002A46D3" w:rsidP="00ED25A7">
            <w:pPr>
              <w:tabs>
                <w:tab w:val="left" w:pos="3270"/>
              </w:tabs>
              <w:snapToGrid w:val="0"/>
              <w:rPr>
                <w:spacing w:val="-1"/>
                <w:sz w:val="20"/>
                <w:szCs w:val="20"/>
                <w:lang w:eastAsia="en-US"/>
              </w:rPr>
            </w:pPr>
            <w:r w:rsidRPr="00ED25A7">
              <w:rPr>
                <w:b/>
                <w:bCs/>
                <w:sz w:val="20"/>
                <w:szCs w:val="20"/>
                <w:lang w:eastAsia="en-US"/>
              </w:rPr>
              <w:t>Знать</w:t>
            </w:r>
            <w:r w:rsidRPr="00ED25A7">
              <w:rPr>
                <w:sz w:val="20"/>
                <w:szCs w:val="20"/>
                <w:lang w:eastAsia="en-US"/>
              </w:rPr>
              <w:t xml:space="preserve"> группы вводных конструк</w:t>
            </w:r>
            <w:r w:rsidRPr="00ED25A7">
              <w:rPr>
                <w:sz w:val="20"/>
                <w:szCs w:val="20"/>
                <w:lang w:eastAsia="en-US"/>
              </w:rPr>
              <w:softHyphen/>
              <w:t>ций по значению, понимать роль вводных слов как средства вы</w:t>
            </w:r>
            <w:r w:rsidRPr="00ED25A7">
              <w:rPr>
                <w:sz w:val="20"/>
                <w:szCs w:val="20"/>
                <w:lang w:eastAsia="en-US"/>
              </w:rPr>
              <w:softHyphen/>
            </w:r>
            <w:r w:rsidRPr="00ED25A7">
              <w:rPr>
                <w:spacing w:val="-1"/>
                <w:sz w:val="20"/>
                <w:szCs w:val="20"/>
                <w:lang w:eastAsia="en-US"/>
              </w:rPr>
              <w:t>ражения    субъективной    оценки высказывания.</w:t>
            </w:r>
          </w:p>
          <w:p w:rsidR="002A46D3" w:rsidRPr="00ED25A7" w:rsidRDefault="002A46D3" w:rsidP="00ED25A7">
            <w:pPr>
              <w:rPr>
                <w:sz w:val="20"/>
                <w:szCs w:val="20"/>
                <w:lang w:eastAsia="en-US"/>
              </w:rPr>
            </w:pPr>
            <w:r w:rsidRPr="00ED25A7">
              <w:rPr>
                <w:b/>
                <w:bCs/>
                <w:spacing w:val="-1"/>
                <w:sz w:val="20"/>
                <w:szCs w:val="20"/>
                <w:lang w:eastAsia="en-US"/>
              </w:rPr>
              <w:t>Уметь</w:t>
            </w:r>
            <w:r w:rsidRPr="00ED25A7">
              <w:rPr>
                <w:spacing w:val="-1"/>
                <w:sz w:val="20"/>
                <w:szCs w:val="20"/>
                <w:lang w:eastAsia="en-US"/>
              </w:rPr>
              <w:t xml:space="preserve">   выражать </w:t>
            </w:r>
            <w:r w:rsidRPr="00ED25A7">
              <w:rPr>
                <w:sz w:val="20"/>
                <w:szCs w:val="20"/>
                <w:lang w:eastAsia="en-US"/>
              </w:rPr>
              <w:t>определенные отношения к вы</w:t>
            </w:r>
            <w:r w:rsidRPr="00ED25A7">
              <w:rPr>
                <w:sz w:val="20"/>
                <w:szCs w:val="20"/>
                <w:lang w:eastAsia="en-US"/>
              </w:rPr>
              <w:softHyphen/>
              <w:t>сказыванию с помощью вводных слов,   правильно  ставить  знаки препинания при вводных словах, различать вводные слова и чле</w:t>
            </w:r>
            <w:r w:rsidRPr="00ED25A7">
              <w:rPr>
                <w:sz w:val="20"/>
                <w:szCs w:val="20"/>
                <w:lang w:eastAsia="en-US"/>
              </w:rPr>
              <w:softHyphen/>
              <w:t>ны предложения.</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w:t>
            </w:r>
          </w:p>
          <w:p w:rsidR="002A46D3" w:rsidRPr="00ED25A7" w:rsidRDefault="002A46D3" w:rsidP="00ED25A7">
            <w:pPr>
              <w:rPr>
                <w:sz w:val="20"/>
                <w:szCs w:val="20"/>
                <w:lang w:eastAsia="en-US"/>
              </w:rPr>
            </w:pPr>
          </w:p>
        </w:tc>
        <w:tc>
          <w:tcPr>
            <w:tcW w:w="808" w:type="dxa"/>
          </w:tcPr>
          <w:p w:rsidR="002A46D3" w:rsidRPr="00ED25A7" w:rsidRDefault="002A46D3" w:rsidP="00ED25A7">
            <w:pPr>
              <w:rPr>
                <w:sz w:val="20"/>
                <w:szCs w:val="20"/>
                <w:lang w:eastAsia="en-US"/>
              </w:rPr>
            </w:pPr>
            <w:r w:rsidRPr="00ED25A7">
              <w:rPr>
                <w:sz w:val="20"/>
                <w:szCs w:val="20"/>
                <w:lang w:eastAsia="en-US"/>
              </w:rPr>
              <w:t>ГИА-В5, ЕГЭ-А22</w:t>
            </w:r>
          </w:p>
        </w:tc>
        <w:tc>
          <w:tcPr>
            <w:tcW w:w="1378" w:type="dxa"/>
          </w:tcPr>
          <w:p w:rsidR="002A46D3" w:rsidRPr="00ED25A7" w:rsidRDefault="002A46D3" w:rsidP="00ED25A7">
            <w:pPr>
              <w:rPr>
                <w:sz w:val="20"/>
                <w:szCs w:val="20"/>
                <w:lang w:eastAsia="en-US"/>
              </w:rPr>
            </w:pPr>
            <w:r w:rsidRPr="00ED25A7">
              <w:rPr>
                <w:sz w:val="20"/>
                <w:szCs w:val="20"/>
                <w:lang w:eastAsia="en-US"/>
              </w:rPr>
              <w:t>Гласные перед суффиксом –л- у глаголов, глухие согласные в корне</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 59-60,упр.363</w:t>
            </w:r>
          </w:p>
        </w:tc>
        <w:tc>
          <w:tcPr>
            <w:tcW w:w="660" w:type="dxa"/>
          </w:tcPr>
          <w:p w:rsidR="002A46D3" w:rsidRPr="00ED25A7" w:rsidRDefault="002A46D3" w:rsidP="00ED25A7">
            <w:pPr>
              <w:rPr>
                <w:sz w:val="20"/>
                <w:szCs w:val="20"/>
                <w:lang w:eastAsia="en-US"/>
              </w:rPr>
            </w:pPr>
          </w:p>
        </w:tc>
      </w:tr>
      <w:tr w:rsidR="002A46D3" w:rsidRPr="00ED25A7">
        <w:trPr>
          <w:trHeight w:val="165"/>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63</w:t>
            </w:r>
          </w:p>
        </w:tc>
        <w:tc>
          <w:tcPr>
            <w:tcW w:w="1728" w:type="dxa"/>
          </w:tcPr>
          <w:p w:rsidR="002A46D3" w:rsidRPr="00ED25A7" w:rsidRDefault="002A46D3" w:rsidP="00ED25A7">
            <w:pPr>
              <w:shd w:val="clear" w:color="auto" w:fill="FFFFFF"/>
              <w:ind w:right="91"/>
              <w:rPr>
                <w:sz w:val="20"/>
                <w:szCs w:val="20"/>
                <w:lang w:eastAsia="en-US"/>
              </w:rPr>
            </w:pPr>
            <w:r w:rsidRPr="00ED25A7">
              <w:rPr>
                <w:spacing w:val="-10"/>
                <w:sz w:val="20"/>
                <w:szCs w:val="20"/>
                <w:lang w:eastAsia="en-US"/>
              </w:rPr>
              <w:t>Вводные слова, словосочетания и знаки препинания при них.</w:t>
            </w:r>
          </w:p>
        </w:tc>
        <w:tc>
          <w:tcPr>
            <w:tcW w:w="1210" w:type="dxa"/>
          </w:tcPr>
          <w:p w:rsidR="002A46D3" w:rsidRPr="00ED25A7" w:rsidRDefault="002A46D3" w:rsidP="00ED25A7">
            <w:pPr>
              <w:shd w:val="clear" w:color="auto" w:fill="FFFFFF"/>
              <w:tabs>
                <w:tab w:val="left" w:pos="992"/>
              </w:tabs>
              <w:ind w:right="2"/>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Вводные      слова, словосочетания   и знаки   препинания при них</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группы вводных слов и словосочетаний по значению, их стилистические функции.</w:t>
            </w:r>
          </w:p>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употреблять в речи ввод</w:t>
            </w:r>
            <w:r w:rsidRPr="00ED25A7">
              <w:rPr>
                <w:sz w:val="20"/>
                <w:szCs w:val="20"/>
                <w:lang w:eastAsia="en-US"/>
              </w:rPr>
              <w:softHyphen/>
              <w:t>ные слова с учетом речевой си</w:t>
            </w:r>
            <w:r w:rsidRPr="00ED25A7">
              <w:rPr>
                <w:sz w:val="20"/>
                <w:szCs w:val="20"/>
                <w:lang w:eastAsia="en-US"/>
              </w:rPr>
              <w:softHyphen/>
            </w:r>
            <w:r w:rsidRPr="00ED25A7">
              <w:rPr>
                <w:spacing w:val="-1"/>
                <w:sz w:val="20"/>
                <w:szCs w:val="20"/>
                <w:lang w:eastAsia="en-US"/>
              </w:rPr>
              <w:t xml:space="preserve">туации,   правильно   расставлять </w:t>
            </w:r>
            <w:r w:rsidRPr="00ED25A7">
              <w:rPr>
                <w:sz w:val="20"/>
                <w:szCs w:val="20"/>
                <w:lang w:eastAsia="en-US"/>
              </w:rPr>
              <w:t xml:space="preserve">знаки  препинания  при  вводных </w:t>
            </w:r>
            <w:r w:rsidRPr="00ED25A7">
              <w:rPr>
                <w:spacing w:val="-1"/>
                <w:sz w:val="20"/>
                <w:szCs w:val="20"/>
                <w:lang w:eastAsia="en-US"/>
              </w:rPr>
              <w:t xml:space="preserve">словах,    соблюдать    интонацию </w:t>
            </w:r>
            <w:r w:rsidRPr="00ED25A7">
              <w:rPr>
                <w:spacing w:val="-2"/>
                <w:sz w:val="20"/>
                <w:szCs w:val="20"/>
                <w:lang w:eastAsia="en-US"/>
              </w:rPr>
              <w:t>при чтении предложений, исполь</w:t>
            </w:r>
            <w:r w:rsidRPr="00ED25A7">
              <w:rPr>
                <w:spacing w:val="-2"/>
                <w:sz w:val="20"/>
                <w:szCs w:val="20"/>
                <w:lang w:eastAsia="en-US"/>
              </w:rPr>
              <w:softHyphen/>
            </w:r>
            <w:r w:rsidRPr="00ED25A7">
              <w:rPr>
                <w:sz w:val="20"/>
                <w:szCs w:val="20"/>
                <w:lang w:eastAsia="en-US"/>
              </w:rPr>
              <w:t>зовать вводные слова как сред</w:t>
            </w:r>
            <w:r w:rsidRPr="00ED25A7">
              <w:rPr>
                <w:sz w:val="20"/>
                <w:szCs w:val="20"/>
                <w:lang w:eastAsia="en-US"/>
              </w:rPr>
              <w:softHyphen/>
              <w:t>ство связи предложений и смы</w:t>
            </w:r>
            <w:r w:rsidRPr="00ED25A7">
              <w:rPr>
                <w:sz w:val="20"/>
                <w:szCs w:val="20"/>
                <w:lang w:eastAsia="en-US"/>
              </w:rPr>
              <w:softHyphen/>
              <w:t>словых частей, производить си</w:t>
            </w:r>
            <w:r w:rsidRPr="00ED25A7">
              <w:rPr>
                <w:sz w:val="20"/>
                <w:szCs w:val="20"/>
                <w:lang w:eastAsia="en-US"/>
              </w:rPr>
              <w:softHyphen/>
              <w:t>нонимическую   замену   вводных слов.</w:t>
            </w:r>
          </w:p>
        </w:tc>
        <w:tc>
          <w:tcPr>
            <w:tcW w:w="1502" w:type="dxa"/>
          </w:tcPr>
          <w:p w:rsidR="002A46D3" w:rsidRPr="00ED25A7" w:rsidRDefault="002A46D3" w:rsidP="00ED25A7">
            <w:pPr>
              <w:rPr>
                <w:sz w:val="20"/>
                <w:szCs w:val="20"/>
                <w:lang w:eastAsia="en-US"/>
              </w:rPr>
            </w:pPr>
            <w:r w:rsidRPr="00ED25A7">
              <w:rPr>
                <w:sz w:val="20"/>
                <w:szCs w:val="20"/>
                <w:lang w:eastAsia="en-US"/>
              </w:rPr>
              <w:t>Проверочная работа, индивидуальный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ГИА-В5, ЕГЭ-А22</w:t>
            </w:r>
          </w:p>
        </w:tc>
        <w:tc>
          <w:tcPr>
            <w:tcW w:w="1378" w:type="dxa"/>
          </w:tcPr>
          <w:p w:rsidR="002A46D3" w:rsidRPr="00ED25A7" w:rsidRDefault="002A46D3" w:rsidP="00ED25A7">
            <w:pPr>
              <w:rPr>
                <w:sz w:val="20"/>
                <w:szCs w:val="20"/>
                <w:lang w:eastAsia="en-US"/>
              </w:rPr>
            </w:pPr>
            <w:r w:rsidRPr="00ED25A7">
              <w:rPr>
                <w:sz w:val="20"/>
                <w:szCs w:val="20"/>
                <w:lang w:eastAsia="en-US"/>
              </w:rPr>
              <w:t>Дефис в наречиях</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 60, упр.368.</w:t>
            </w:r>
          </w:p>
        </w:tc>
        <w:tc>
          <w:tcPr>
            <w:tcW w:w="660" w:type="dxa"/>
          </w:tcPr>
          <w:p w:rsidR="002A46D3" w:rsidRPr="00ED25A7" w:rsidRDefault="002A46D3" w:rsidP="00ED25A7">
            <w:pPr>
              <w:rPr>
                <w:sz w:val="20"/>
                <w:szCs w:val="20"/>
                <w:lang w:eastAsia="en-US"/>
              </w:rPr>
            </w:pPr>
          </w:p>
        </w:tc>
      </w:tr>
      <w:tr w:rsidR="002A46D3" w:rsidRPr="00ED25A7">
        <w:trPr>
          <w:trHeight w:val="225"/>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64</w:t>
            </w:r>
          </w:p>
        </w:tc>
        <w:tc>
          <w:tcPr>
            <w:tcW w:w="1728" w:type="dxa"/>
          </w:tcPr>
          <w:p w:rsidR="002A46D3" w:rsidRPr="00ED25A7" w:rsidRDefault="002A46D3" w:rsidP="00ED25A7">
            <w:pPr>
              <w:shd w:val="clear" w:color="auto" w:fill="FFFFFF"/>
              <w:tabs>
                <w:tab w:val="left" w:pos="1510"/>
              </w:tabs>
              <w:ind w:right="91"/>
              <w:rPr>
                <w:sz w:val="20"/>
                <w:szCs w:val="20"/>
                <w:lang w:eastAsia="en-US"/>
              </w:rPr>
            </w:pPr>
            <w:r w:rsidRPr="00ED25A7">
              <w:rPr>
                <w:sz w:val="20"/>
                <w:szCs w:val="20"/>
                <w:lang w:eastAsia="en-US"/>
              </w:rPr>
              <w:t>Выделительные знаки препинания при вводных словах, вводных сочетаниях слов и вводных предложениях</w:t>
            </w:r>
          </w:p>
        </w:tc>
        <w:tc>
          <w:tcPr>
            <w:tcW w:w="1210" w:type="dxa"/>
          </w:tcPr>
          <w:p w:rsidR="002A46D3" w:rsidRPr="00ED25A7" w:rsidRDefault="002A46D3" w:rsidP="00ED25A7">
            <w:pPr>
              <w:shd w:val="clear" w:color="auto" w:fill="FFFFFF"/>
              <w:ind w:right="2"/>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pacing w:val="-1"/>
                <w:sz w:val="20"/>
                <w:szCs w:val="20"/>
                <w:lang w:eastAsia="en-US"/>
              </w:rPr>
              <w:t>Вводные    предло</w:t>
            </w:r>
            <w:r w:rsidRPr="00ED25A7">
              <w:rPr>
                <w:spacing w:val="-1"/>
                <w:sz w:val="20"/>
                <w:szCs w:val="20"/>
                <w:lang w:eastAsia="en-US"/>
              </w:rPr>
              <w:softHyphen/>
            </w:r>
            <w:r w:rsidRPr="00ED25A7">
              <w:rPr>
                <w:sz w:val="20"/>
                <w:szCs w:val="20"/>
                <w:lang w:eastAsia="en-US"/>
              </w:rPr>
              <w:t>жения, знаки пре</w:t>
            </w:r>
            <w:r w:rsidRPr="00ED25A7">
              <w:rPr>
                <w:sz w:val="20"/>
                <w:szCs w:val="20"/>
                <w:lang w:eastAsia="en-US"/>
              </w:rPr>
              <w:softHyphen/>
              <w:t>пинания при них</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значения вводных слов, их стилистические функции.</w:t>
            </w:r>
          </w:p>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употреблять в речи ввод</w:t>
            </w:r>
            <w:r w:rsidRPr="00ED25A7">
              <w:rPr>
                <w:sz w:val="20"/>
                <w:szCs w:val="20"/>
                <w:lang w:eastAsia="en-US"/>
              </w:rPr>
              <w:softHyphen/>
              <w:t>ные предложения с целью вне</w:t>
            </w:r>
            <w:r w:rsidRPr="00ED25A7">
              <w:rPr>
                <w:sz w:val="20"/>
                <w:szCs w:val="20"/>
                <w:lang w:eastAsia="en-US"/>
              </w:rPr>
              <w:softHyphen/>
              <w:t>сения добавочных сведений, тех или иных обстоятельств, расши</w:t>
            </w:r>
            <w:r w:rsidRPr="00ED25A7">
              <w:rPr>
                <w:sz w:val="20"/>
                <w:szCs w:val="20"/>
                <w:lang w:eastAsia="en-US"/>
              </w:rPr>
              <w:softHyphen/>
              <w:t>рения описания предмета;  пра</w:t>
            </w:r>
            <w:r w:rsidRPr="00ED25A7">
              <w:rPr>
                <w:sz w:val="20"/>
                <w:szCs w:val="20"/>
                <w:lang w:eastAsia="en-US"/>
              </w:rPr>
              <w:softHyphen/>
              <w:t>вильно   строить,    выразительно читать предложения с вводными конструкциями</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w:t>
            </w:r>
          </w:p>
          <w:p w:rsidR="002A46D3" w:rsidRPr="00ED25A7" w:rsidRDefault="002A46D3" w:rsidP="00ED25A7">
            <w:pPr>
              <w:rPr>
                <w:sz w:val="20"/>
                <w:szCs w:val="20"/>
                <w:lang w:eastAsia="en-US"/>
              </w:rPr>
            </w:pPr>
            <w:r w:rsidRPr="00ED25A7">
              <w:rPr>
                <w:sz w:val="20"/>
                <w:szCs w:val="20"/>
                <w:lang w:eastAsia="en-US"/>
              </w:rPr>
              <w:t>индивидуальный опрос</w:t>
            </w:r>
          </w:p>
        </w:tc>
        <w:tc>
          <w:tcPr>
            <w:tcW w:w="808" w:type="dxa"/>
          </w:tcPr>
          <w:p w:rsidR="002A46D3" w:rsidRPr="00ED25A7" w:rsidRDefault="002A46D3" w:rsidP="00ED25A7">
            <w:pPr>
              <w:rPr>
                <w:sz w:val="20"/>
                <w:szCs w:val="20"/>
                <w:lang w:eastAsia="en-US"/>
              </w:rPr>
            </w:pPr>
            <w:r w:rsidRPr="00ED25A7">
              <w:rPr>
                <w:sz w:val="20"/>
                <w:szCs w:val="20"/>
                <w:lang w:eastAsia="en-US"/>
              </w:rPr>
              <w:t>ГИА-В5, ЕГЭ-А22</w:t>
            </w:r>
          </w:p>
        </w:tc>
        <w:tc>
          <w:tcPr>
            <w:tcW w:w="1378" w:type="dxa"/>
          </w:tcPr>
          <w:p w:rsidR="002A46D3" w:rsidRPr="00ED25A7" w:rsidRDefault="002A46D3" w:rsidP="00ED25A7">
            <w:pPr>
              <w:rPr>
                <w:sz w:val="20"/>
                <w:szCs w:val="20"/>
                <w:lang w:eastAsia="en-US"/>
              </w:rPr>
            </w:pPr>
            <w:r w:rsidRPr="00ED25A7">
              <w:rPr>
                <w:sz w:val="20"/>
                <w:szCs w:val="20"/>
                <w:lang w:eastAsia="en-US"/>
              </w:rPr>
              <w:t>Дефис в наречиях</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§61,упр.376</w:t>
            </w:r>
          </w:p>
        </w:tc>
        <w:tc>
          <w:tcPr>
            <w:tcW w:w="660" w:type="dxa"/>
          </w:tcPr>
          <w:p w:rsidR="002A46D3" w:rsidRPr="00ED25A7" w:rsidRDefault="002A46D3" w:rsidP="00ED25A7">
            <w:pPr>
              <w:rPr>
                <w:sz w:val="20"/>
                <w:szCs w:val="20"/>
                <w:lang w:eastAsia="en-US"/>
              </w:rPr>
            </w:pPr>
          </w:p>
        </w:tc>
      </w:tr>
      <w:tr w:rsidR="002A46D3" w:rsidRPr="00ED25A7">
        <w:trPr>
          <w:trHeight w:val="30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65</w:t>
            </w:r>
          </w:p>
        </w:tc>
        <w:tc>
          <w:tcPr>
            <w:tcW w:w="1728" w:type="dxa"/>
          </w:tcPr>
          <w:p w:rsidR="002A46D3" w:rsidRPr="00ED25A7" w:rsidRDefault="002A46D3" w:rsidP="00ED25A7">
            <w:pPr>
              <w:shd w:val="clear" w:color="auto" w:fill="FFFFFF"/>
              <w:ind w:right="-108"/>
              <w:rPr>
                <w:sz w:val="20"/>
                <w:szCs w:val="20"/>
                <w:lang w:eastAsia="en-US"/>
              </w:rPr>
            </w:pPr>
            <w:r w:rsidRPr="00ED25A7">
              <w:rPr>
                <w:sz w:val="20"/>
                <w:szCs w:val="20"/>
                <w:lang w:eastAsia="en-US"/>
              </w:rPr>
              <w:t>Выделительные знаки препинания при вводных словах, вводных сочетаниях слов и вводных предложениях</w:t>
            </w:r>
          </w:p>
        </w:tc>
        <w:tc>
          <w:tcPr>
            <w:tcW w:w="1210" w:type="dxa"/>
          </w:tcPr>
          <w:p w:rsidR="002A46D3" w:rsidRPr="00ED25A7" w:rsidRDefault="002A46D3" w:rsidP="00ED25A7">
            <w:pPr>
              <w:shd w:val="clear" w:color="auto" w:fill="FFFFFF"/>
              <w:tabs>
                <w:tab w:val="left" w:pos="992"/>
              </w:tabs>
              <w:ind w:right="-108"/>
              <w:rPr>
                <w:sz w:val="20"/>
                <w:szCs w:val="20"/>
                <w:lang w:eastAsia="en-US"/>
              </w:rPr>
            </w:pPr>
            <w:r w:rsidRPr="00ED25A7">
              <w:rPr>
                <w:spacing w:val="-1"/>
                <w:sz w:val="20"/>
                <w:szCs w:val="20"/>
                <w:lang w:eastAsia="en-US"/>
              </w:rPr>
              <w:t>Закрепление изученного</w:t>
            </w:r>
          </w:p>
        </w:tc>
        <w:tc>
          <w:tcPr>
            <w:tcW w:w="2310" w:type="dxa"/>
          </w:tcPr>
          <w:p w:rsidR="002A46D3" w:rsidRPr="00ED25A7" w:rsidRDefault="002A46D3" w:rsidP="00ED25A7">
            <w:pPr>
              <w:rPr>
                <w:sz w:val="20"/>
                <w:szCs w:val="20"/>
                <w:lang w:eastAsia="en-US"/>
              </w:rPr>
            </w:pPr>
            <w:r w:rsidRPr="00ED25A7">
              <w:rPr>
                <w:spacing w:val="-1"/>
                <w:sz w:val="20"/>
                <w:szCs w:val="20"/>
                <w:lang w:eastAsia="en-US"/>
              </w:rPr>
              <w:t>Вводные    предло</w:t>
            </w:r>
            <w:r w:rsidRPr="00ED25A7">
              <w:rPr>
                <w:spacing w:val="-1"/>
                <w:sz w:val="20"/>
                <w:szCs w:val="20"/>
                <w:lang w:eastAsia="en-US"/>
              </w:rPr>
              <w:softHyphen/>
            </w:r>
            <w:r w:rsidRPr="00ED25A7">
              <w:rPr>
                <w:sz w:val="20"/>
                <w:szCs w:val="20"/>
                <w:lang w:eastAsia="en-US"/>
              </w:rPr>
              <w:t>жения, знаки пре</w:t>
            </w:r>
            <w:r w:rsidRPr="00ED25A7">
              <w:rPr>
                <w:sz w:val="20"/>
                <w:szCs w:val="20"/>
                <w:lang w:eastAsia="en-US"/>
              </w:rPr>
              <w:softHyphen/>
              <w:t>пинания при них</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значения вводных слов, их стилистические функции.</w:t>
            </w:r>
          </w:p>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употреблять в речи ввод</w:t>
            </w:r>
            <w:r w:rsidRPr="00ED25A7">
              <w:rPr>
                <w:sz w:val="20"/>
                <w:szCs w:val="20"/>
                <w:lang w:eastAsia="en-US"/>
              </w:rPr>
              <w:softHyphen/>
              <w:t>ные предложения с целью вне</w:t>
            </w:r>
            <w:r w:rsidRPr="00ED25A7">
              <w:rPr>
                <w:sz w:val="20"/>
                <w:szCs w:val="20"/>
                <w:lang w:eastAsia="en-US"/>
              </w:rPr>
              <w:softHyphen/>
              <w:t>сения добавочных сведений, тех или иных обстоятельств, расши</w:t>
            </w:r>
            <w:r w:rsidRPr="00ED25A7">
              <w:rPr>
                <w:sz w:val="20"/>
                <w:szCs w:val="20"/>
                <w:lang w:eastAsia="en-US"/>
              </w:rPr>
              <w:softHyphen/>
              <w:t>рения описания предмета;  пра</w:t>
            </w:r>
            <w:r w:rsidRPr="00ED25A7">
              <w:rPr>
                <w:sz w:val="20"/>
                <w:szCs w:val="20"/>
                <w:lang w:eastAsia="en-US"/>
              </w:rPr>
              <w:softHyphen/>
              <w:t>вильно   строить,    выразительно читать предложения с вводными конструкциями</w:t>
            </w:r>
          </w:p>
        </w:tc>
        <w:tc>
          <w:tcPr>
            <w:tcW w:w="1502" w:type="dxa"/>
          </w:tcPr>
          <w:p w:rsidR="002A46D3" w:rsidRPr="00ED25A7" w:rsidRDefault="002A46D3" w:rsidP="00ED25A7">
            <w:pPr>
              <w:rPr>
                <w:sz w:val="20"/>
                <w:szCs w:val="20"/>
                <w:lang w:eastAsia="en-US"/>
              </w:rPr>
            </w:pPr>
            <w:r w:rsidRPr="00ED25A7">
              <w:rPr>
                <w:sz w:val="20"/>
                <w:szCs w:val="20"/>
                <w:lang w:eastAsia="en-US"/>
              </w:rPr>
              <w:t>Тестовый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ГИА-В5, ЕГЭ-А22</w:t>
            </w:r>
          </w:p>
        </w:tc>
        <w:tc>
          <w:tcPr>
            <w:tcW w:w="1378" w:type="dxa"/>
          </w:tcPr>
          <w:p w:rsidR="002A46D3" w:rsidRPr="00ED25A7" w:rsidRDefault="002A46D3" w:rsidP="00ED25A7">
            <w:pPr>
              <w:rPr>
                <w:sz w:val="20"/>
                <w:szCs w:val="20"/>
                <w:lang w:eastAsia="en-US"/>
              </w:rPr>
            </w:pPr>
            <w:r w:rsidRPr="00ED25A7">
              <w:rPr>
                <w:sz w:val="20"/>
                <w:szCs w:val="20"/>
                <w:lang w:eastAsia="en-US"/>
              </w:rPr>
              <w:t>НЕ и НИ с разными частями речи</w:t>
            </w:r>
          </w:p>
        </w:tc>
        <w:tc>
          <w:tcPr>
            <w:tcW w:w="1152" w:type="dxa"/>
          </w:tcPr>
          <w:p w:rsidR="002A46D3" w:rsidRPr="00ED25A7" w:rsidRDefault="002A46D3" w:rsidP="00ED25A7">
            <w:pPr>
              <w:rPr>
                <w:sz w:val="20"/>
                <w:szCs w:val="20"/>
                <w:lang w:eastAsia="en-US"/>
              </w:rPr>
            </w:pPr>
            <w:r w:rsidRPr="00ED25A7">
              <w:rPr>
                <w:sz w:val="20"/>
                <w:szCs w:val="20"/>
                <w:lang w:eastAsia="en-US"/>
              </w:rPr>
              <w:t>Сайт Е. Захарьиной, готовимся к ГИА тест</w:t>
            </w:r>
          </w:p>
        </w:tc>
        <w:tc>
          <w:tcPr>
            <w:tcW w:w="1292" w:type="dxa"/>
          </w:tcPr>
          <w:p w:rsidR="002A46D3" w:rsidRPr="00ED25A7" w:rsidRDefault="002A46D3" w:rsidP="00ED25A7">
            <w:pPr>
              <w:rPr>
                <w:sz w:val="20"/>
                <w:szCs w:val="20"/>
                <w:lang w:eastAsia="en-US"/>
              </w:rPr>
            </w:pPr>
            <w:r w:rsidRPr="00ED25A7">
              <w:rPr>
                <w:sz w:val="20"/>
                <w:szCs w:val="20"/>
                <w:lang w:eastAsia="en-US"/>
              </w:rPr>
              <w:t>П.61,упр. 377.</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21"/>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66</w:t>
            </w:r>
          </w:p>
        </w:tc>
        <w:tc>
          <w:tcPr>
            <w:tcW w:w="1728" w:type="dxa"/>
          </w:tcPr>
          <w:p w:rsidR="002A46D3" w:rsidRPr="00ED25A7" w:rsidRDefault="002A46D3" w:rsidP="00ED25A7">
            <w:pPr>
              <w:shd w:val="clear" w:color="auto" w:fill="FFFFFF"/>
              <w:ind w:right="91"/>
              <w:rPr>
                <w:sz w:val="20"/>
                <w:szCs w:val="20"/>
                <w:lang w:eastAsia="en-US"/>
              </w:rPr>
            </w:pPr>
            <w:r w:rsidRPr="00ED25A7">
              <w:rPr>
                <w:b/>
                <w:bCs/>
                <w:sz w:val="20"/>
                <w:szCs w:val="20"/>
                <w:lang w:eastAsia="en-US"/>
              </w:rPr>
              <w:t>Р/Р</w:t>
            </w:r>
            <w:r w:rsidRPr="00ED25A7">
              <w:rPr>
                <w:sz w:val="20"/>
                <w:szCs w:val="20"/>
                <w:lang w:eastAsia="en-US"/>
              </w:rPr>
              <w:t xml:space="preserve"> </w:t>
            </w:r>
            <w:r w:rsidRPr="00ED25A7">
              <w:rPr>
                <w:b/>
                <w:bCs/>
                <w:sz w:val="20"/>
                <w:szCs w:val="20"/>
                <w:lang w:eastAsia="en-US"/>
              </w:rPr>
              <w:t>Контрольное с</w:t>
            </w:r>
            <w:r w:rsidRPr="00ED25A7">
              <w:rPr>
                <w:b/>
                <w:bCs/>
                <w:spacing w:val="-10"/>
                <w:sz w:val="20"/>
                <w:szCs w:val="20"/>
                <w:lang w:eastAsia="en-US"/>
              </w:rPr>
              <w:t>жатое изложение</w:t>
            </w:r>
            <w:r w:rsidRPr="00ED25A7">
              <w:rPr>
                <w:spacing w:val="-10"/>
                <w:sz w:val="20"/>
                <w:szCs w:val="20"/>
                <w:lang w:eastAsia="en-US"/>
              </w:rPr>
              <w:t xml:space="preserve"> №1 </w:t>
            </w:r>
          </w:p>
        </w:tc>
        <w:tc>
          <w:tcPr>
            <w:tcW w:w="1210" w:type="dxa"/>
          </w:tcPr>
          <w:p w:rsidR="002A46D3" w:rsidRPr="00ED25A7" w:rsidRDefault="002A46D3" w:rsidP="00ED25A7">
            <w:pPr>
              <w:shd w:val="clear" w:color="auto" w:fill="FFFFFF"/>
              <w:tabs>
                <w:tab w:val="left" w:pos="992"/>
              </w:tabs>
              <w:ind w:right="2"/>
              <w:rPr>
                <w:sz w:val="20"/>
                <w:szCs w:val="20"/>
                <w:lang w:eastAsia="en-US"/>
              </w:rPr>
            </w:pPr>
            <w:r w:rsidRPr="00ED25A7">
              <w:rPr>
                <w:sz w:val="20"/>
                <w:szCs w:val="20"/>
                <w:lang w:eastAsia="en-US"/>
              </w:rPr>
              <w:t>Урок развития речи</w:t>
            </w:r>
          </w:p>
        </w:tc>
        <w:tc>
          <w:tcPr>
            <w:tcW w:w="2310" w:type="dxa"/>
          </w:tcPr>
          <w:p w:rsidR="002A46D3" w:rsidRPr="00ED25A7" w:rsidRDefault="002A46D3" w:rsidP="00ED25A7">
            <w:pPr>
              <w:rPr>
                <w:sz w:val="20"/>
                <w:szCs w:val="20"/>
                <w:lang w:eastAsia="en-US"/>
              </w:rPr>
            </w:pPr>
            <w:r w:rsidRPr="00ED25A7">
              <w:rPr>
                <w:sz w:val="20"/>
                <w:szCs w:val="20"/>
                <w:lang w:eastAsia="en-US"/>
              </w:rPr>
              <w:t>Способы обработки текста, вводные      слова, словосочетания   и знаки   препинания при них</w:t>
            </w:r>
          </w:p>
        </w:tc>
        <w:tc>
          <w:tcPr>
            <w:tcW w:w="3410" w:type="dxa"/>
          </w:tcPr>
          <w:p w:rsidR="002A46D3" w:rsidRPr="00ED25A7" w:rsidRDefault="002A46D3" w:rsidP="00ED25A7">
            <w:pPr>
              <w:tabs>
                <w:tab w:val="left" w:pos="1695"/>
              </w:tabs>
              <w:snapToGrid w:val="0"/>
              <w:rPr>
                <w:sz w:val="20"/>
                <w:szCs w:val="20"/>
                <w:lang w:eastAsia="en-US"/>
              </w:rPr>
            </w:pPr>
            <w:r w:rsidRPr="00ED25A7">
              <w:rPr>
                <w:b/>
                <w:bCs/>
                <w:sz w:val="20"/>
                <w:szCs w:val="20"/>
                <w:lang w:eastAsia="en-US"/>
              </w:rPr>
              <w:t xml:space="preserve">Знать </w:t>
            </w:r>
            <w:r w:rsidRPr="00ED25A7">
              <w:rPr>
                <w:sz w:val="20"/>
                <w:szCs w:val="20"/>
                <w:lang w:eastAsia="en-US"/>
              </w:rPr>
              <w:t>основные средства связи  предложений в тексте, способы компрессии текста.</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использовать вводные слова в устной и письменной речи с учетом речевой ситуации, производить синонимическую замену вводных конструкций, уметь сжимать текст.</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С1</w:t>
            </w:r>
          </w:p>
        </w:tc>
        <w:tc>
          <w:tcPr>
            <w:tcW w:w="1378" w:type="dxa"/>
          </w:tcPr>
          <w:p w:rsidR="002A46D3" w:rsidRPr="00ED25A7" w:rsidRDefault="002A46D3" w:rsidP="00ED25A7">
            <w:pPr>
              <w:rPr>
                <w:sz w:val="20"/>
                <w:szCs w:val="20"/>
                <w:lang w:eastAsia="en-US"/>
              </w:rPr>
            </w:pPr>
            <w:r w:rsidRPr="00ED25A7">
              <w:rPr>
                <w:sz w:val="20"/>
                <w:szCs w:val="20"/>
                <w:lang w:eastAsia="en-US"/>
              </w:rPr>
              <w:t>Публицистический стиль речи.</w:t>
            </w:r>
          </w:p>
        </w:tc>
        <w:tc>
          <w:tcPr>
            <w:tcW w:w="1152" w:type="dxa"/>
          </w:tcPr>
          <w:p w:rsidR="002A46D3" w:rsidRPr="00ED25A7" w:rsidRDefault="002A46D3" w:rsidP="00ED25A7">
            <w:pPr>
              <w:rPr>
                <w:sz w:val="20"/>
                <w:szCs w:val="20"/>
                <w:lang w:eastAsia="en-US"/>
              </w:rPr>
            </w:pPr>
            <w:r w:rsidRPr="00ED25A7">
              <w:rPr>
                <w:sz w:val="20"/>
                <w:szCs w:val="20"/>
                <w:lang w:eastAsia="en-US"/>
              </w:rPr>
              <w:t>Аудиофайл ОГЭ</w:t>
            </w: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Переписать изложение</w:t>
            </w:r>
          </w:p>
        </w:tc>
        <w:tc>
          <w:tcPr>
            <w:tcW w:w="660" w:type="dxa"/>
          </w:tcPr>
          <w:p w:rsidR="002A46D3" w:rsidRPr="00ED25A7" w:rsidRDefault="002A46D3" w:rsidP="00ED25A7">
            <w:pPr>
              <w:rPr>
                <w:sz w:val="20"/>
                <w:szCs w:val="20"/>
                <w:lang w:eastAsia="en-US"/>
              </w:rPr>
            </w:pPr>
          </w:p>
        </w:tc>
      </w:tr>
      <w:tr w:rsidR="002A46D3" w:rsidRPr="00ED25A7">
        <w:trPr>
          <w:trHeight w:val="27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67</w:t>
            </w:r>
          </w:p>
        </w:tc>
        <w:tc>
          <w:tcPr>
            <w:tcW w:w="1728" w:type="dxa"/>
          </w:tcPr>
          <w:p w:rsidR="002A46D3" w:rsidRPr="00ED25A7" w:rsidRDefault="002A46D3" w:rsidP="00ED25A7">
            <w:pPr>
              <w:shd w:val="clear" w:color="auto" w:fill="FFFFFF"/>
              <w:ind w:right="48"/>
              <w:rPr>
                <w:sz w:val="20"/>
                <w:szCs w:val="20"/>
                <w:lang w:eastAsia="en-US"/>
              </w:rPr>
            </w:pPr>
            <w:r w:rsidRPr="00ED25A7">
              <w:rPr>
                <w:spacing w:val="-10"/>
                <w:sz w:val="20"/>
                <w:szCs w:val="20"/>
                <w:lang w:eastAsia="en-US"/>
              </w:rPr>
              <w:t>Вставные слова, словосочетания и предложения</w:t>
            </w:r>
          </w:p>
        </w:tc>
        <w:tc>
          <w:tcPr>
            <w:tcW w:w="1210" w:type="dxa"/>
          </w:tcPr>
          <w:p w:rsidR="002A46D3" w:rsidRPr="00ED25A7" w:rsidRDefault="002A46D3" w:rsidP="00ED25A7">
            <w:pPr>
              <w:shd w:val="clear" w:color="auto" w:fill="FFFFFF"/>
              <w:ind w:right="264"/>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Вставные     конст</w:t>
            </w:r>
            <w:r w:rsidRPr="00ED25A7">
              <w:rPr>
                <w:sz w:val="20"/>
                <w:szCs w:val="20"/>
                <w:lang w:eastAsia="en-US"/>
              </w:rPr>
              <w:softHyphen/>
              <w:t>рукции,   особенно</w:t>
            </w:r>
            <w:r w:rsidRPr="00ED25A7">
              <w:rPr>
                <w:sz w:val="20"/>
                <w:szCs w:val="20"/>
                <w:lang w:eastAsia="en-US"/>
              </w:rPr>
              <w:softHyphen/>
              <w:t>сти   употребления вставных      конст</w:t>
            </w:r>
            <w:r w:rsidRPr="00ED25A7">
              <w:rPr>
                <w:sz w:val="20"/>
                <w:szCs w:val="20"/>
                <w:lang w:eastAsia="en-US"/>
              </w:rPr>
              <w:softHyphen/>
              <w:t>рукций</w:t>
            </w:r>
          </w:p>
        </w:tc>
        <w:tc>
          <w:tcPr>
            <w:tcW w:w="3410" w:type="dxa"/>
          </w:tcPr>
          <w:p w:rsidR="002A46D3" w:rsidRPr="00ED25A7" w:rsidRDefault="002A46D3" w:rsidP="00ED25A7">
            <w:pPr>
              <w:tabs>
                <w:tab w:val="left" w:pos="3270"/>
              </w:tabs>
              <w:snapToGrid w:val="0"/>
              <w:rPr>
                <w:spacing w:val="-1"/>
                <w:sz w:val="20"/>
                <w:szCs w:val="20"/>
                <w:lang w:eastAsia="en-US"/>
              </w:rPr>
            </w:pPr>
            <w:r w:rsidRPr="00ED25A7">
              <w:rPr>
                <w:b/>
                <w:bCs/>
                <w:spacing w:val="-1"/>
                <w:sz w:val="20"/>
                <w:szCs w:val="20"/>
                <w:lang w:eastAsia="en-US"/>
              </w:rPr>
              <w:t xml:space="preserve">Знать </w:t>
            </w:r>
            <w:r w:rsidRPr="00ED25A7">
              <w:rPr>
                <w:spacing w:val="-1"/>
                <w:sz w:val="20"/>
                <w:szCs w:val="20"/>
                <w:lang w:eastAsia="en-US"/>
              </w:rPr>
              <w:t>особенности употребления вставных конструкций, их стилистические функции.</w:t>
            </w:r>
          </w:p>
          <w:p w:rsidR="002A46D3" w:rsidRPr="00ED25A7" w:rsidRDefault="002A46D3" w:rsidP="00ED25A7">
            <w:pPr>
              <w:rPr>
                <w:sz w:val="20"/>
                <w:szCs w:val="20"/>
                <w:lang w:eastAsia="en-US"/>
              </w:rPr>
            </w:pPr>
            <w:r w:rsidRPr="00ED25A7">
              <w:rPr>
                <w:spacing w:val="-1"/>
                <w:sz w:val="20"/>
                <w:szCs w:val="20"/>
                <w:lang w:eastAsia="en-US"/>
              </w:rPr>
              <w:t>У</w:t>
            </w:r>
            <w:r w:rsidRPr="00ED25A7">
              <w:rPr>
                <w:sz w:val="20"/>
                <w:szCs w:val="20"/>
                <w:lang w:eastAsia="en-US"/>
              </w:rPr>
              <w:t>меть опознавать вставные конструкции,  правиль</w:t>
            </w:r>
            <w:r w:rsidRPr="00ED25A7">
              <w:rPr>
                <w:sz w:val="20"/>
                <w:szCs w:val="20"/>
                <w:lang w:eastAsia="en-US"/>
              </w:rPr>
              <w:softHyphen/>
              <w:t xml:space="preserve">но читать предложения с ними, </w:t>
            </w:r>
            <w:r w:rsidRPr="00ED25A7">
              <w:rPr>
                <w:spacing w:val="-1"/>
                <w:sz w:val="20"/>
                <w:szCs w:val="20"/>
                <w:lang w:eastAsia="en-US"/>
              </w:rPr>
              <w:t xml:space="preserve">расставлять знаки препинания на </w:t>
            </w:r>
            <w:r w:rsidRPr="00ED25A7">
              <w:rPr>
                <w:sz w:val="20"/>
                <w:szCs w:val="20"/>
                <w:lang w:eastAsia="en-US"/>
              </w:rPr>
              <w:t>письме.</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w:t>
            </w:r>
          </w:p>
          <w:p w:rsidR="002A46D3" w:rsidRPr="00ED25A7" w:rsidRDefault="002A46D3" w:rsidP="00ED25A7">
            <w:pPr>
              <w:rPr>
                <w:sz w:val="20"/>
                <w:szCs w:val="20"/>
                <w:lang w:eastAsia="en-US"/>
              </w:rPr>
            </w:pPr>
            <w:r w:rsidRPr="00ED25A7">
              <w:rPr>
                <w:sz w:val="20"/>
                <w:szCs w:val="20"/>
                <w:lang w:eastAsia="en-US"/>
              </w:rPr>
              <w:t>индивидуальный опрос</w:t>
            </w:r>
          </w:p>
        </w:tc>
        <w:tc>
          <w:tcPr>
            <w:tcW w:w="808" w:type="dxa"/>
          </w:tcPr>
          <w:p w:rsidR="002A46D3" w:rsidRPr="00ED25A7" w:rsidRDefault="002A46D3" w:rsidP="00ED25A7">
            <w:pPr>
              <w:rPr>
                <w:sz w:val="20"/>
                <w:szCs w:val="20"/>
                <w:lang w:eastAsia="en-US"/>
              </w:rPr>
            </w:pPr>
            <w:r w:rsidRPr="00ED25A7">
              <w:rPr>
                <w:sz w:val="20"/>
                <w:szCs w:val="20"/>
                <w:lang w:eastAsia="en-US"/>
              </w:rPr>
              <w:t>ГИА-В5, ЕГЭ-А22</w:t>
            </w:r>
          </w:p>
        </w:tc>
        <w:tc>
          <w:tcPr>
            <w:tcW w:w="1378" w:type="dxa"/>
          </w:tcPr>
          <w:p w:rsidR="002A46D3" w:rsidRPr="00ED25A7" w:rsidRDefault="002A46D3" w:rsidP="00ED25A7">
            <w:pPr>
              <w:rPr>
                <w:sz w:val="20"/>
                <w:szCs w:val="20"/>
                <w:lang w:eastAsia="en-US"/>
              </w:rPr>
            </w:pPr>
            <w:r w:rsidRPr="00ED25A7">
              <w:rPr>
                <w:sz w:val="20"/>
                <w:szCs w:val="20"/>
                <w:lang w:eastAsia="en-US"/>
              </w:rPr>
              <w:t>Правописание словарных слов</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П.62.Упр.389,с.189 вопр.</w:t>
            </w:r>
          </w:p>
        </w:tc>
        <w:tc>
          <w:tcPr>
            <w:tcW w:w="660" w:type="dxa"/>
          </w:tcPr>
          <w:p w:rsidR="002A46D3" w:rsidRPr="00ED25A7" w:rsidRDefault="002A46D3" w:rsidP="00ED25A7">
            <w:pPr>
              <w:rPr>
                <w:sz w:val="20"/>
                <w:szCs w:val="20"/>
                <w:lang w:eastAsia="en-US"/>
              </w:rPr>
            </w:pPr>
          </w:p>
        </w:tc>
      </w:tr>
      <w:tr w:rsidR="002A46D3" w:rsidRPr="00ED25A7">
        <w:trPr>
          <w:trHeight w:val="24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68</w:t>
            </w:r>
          </w:p>
        </w:tc>
        <w:tc>
          <w:tcPr>
            <w:tcW w:w="1728" w:type="dxa"/>
          </w:tcPr>
          <w:p w:rsidR="002A46D3" w:rsidRPr="00ED25A7" w:rsidRDefault="002A46D3" w:rsidP="00ED25A7">
            <w:pPr>
              <w:shd w:val="clear" w:color="auto" w:fill="FFFFFF"/>
              <w:ind w:right="163"/>
              <w:rPr>
                <w:spacing w:val="-11"/>
                <w:sz w:val="20"/>
                <w:szCs w:val="20"/>
                <w:lang w:eastAsia="en-US"/>
              </w:rPr>
            </w:pPr>
            <w:r w:rsidRPr="00ED25A7">
              <w:rPr>
                <w:spacing w:val="-11"/>
                <w:sz w:val="20"/>
                <w:szCs w:val="20"/>
                <w:lang w:eastAsia="en-US"/>
              </w:rPr>
              <w:t>Междометия в предложении</w:t>
            </w:r>
          </w:p>
        </w:tc>
        <w:tc>
          <w:tcPr>
            <w:tcW w:w="1210" w:type="dxa"/>
          </w:tcPr>
          <w:p w:rsidR="002A46D3" w:rsidRPr="00ED25A7" w:rsidRDefault="002A46D3" w:rsidP="00ED25A7">
            <w:pPr>
              <w:shd w:val="clear" w:color="auto" w:fill="FFFFFF"/>
              <w:ind w:right="254"/>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pacing w:val="-11"/>
                <w:sz w:val="20"/>
                <w:szCs w:val="20"/>
                <w:lang w:eastAsia="en-US"/>
              </w:rPr>
              <w:t>Междометия в предложении</w:t>
            </w:r>
          </w:p>
        </w:tc>
        <w:tc>
          <w:tcPr>
            <w:tcW w:w="3410" w:type="dxa"/>
          </w:tcPr>
          <w:p w:rsidR="002A46D3" w:rsidRPr="00ED25A7" w:rsidRDefault="002A46D3" w:rsidP="00ED25A7">
            <w:pPr>
              <w:rPr>
                <w:b/>
                <w:bCs/>
                <w:sz w:val="20"/>
                <w:szCs w:val="20"/>
                <w:lang w:eastAsia="en-US"/>
              </w:rPr>
            </w:pPr>
            <w:r w:rsidRPr="00ED25A7">
              <w:rPr>
                <w:spacing w:val="-1"/>
                <w:sz w:val="20"/>
                <w:szCs w:val="20"/>
                <w:lang w:eastAsia="en-US"/>
              </w:rPr>
              <w:t>Иметь представление о междометиях</w:t>
            </w:r>
            <w:r w:rsidRPr="00ED25A7">
              <w:rPr>
                <w:sz w:val="20"/>
                <w:szCs w:val="20"/>
                <w:lang w:eastAsia="en-US"/>
              </w:rPr>
              <w:t>, уметь опознавать</w:t>
            </w:r>
            <w:r w:rsidRPr="00ED25A7">
              <w:rPr>
                <w:spacing w:val="-1"/>
                <w:sz w:val="20"/>
                <w:szCs w:val="20"/>
                <w:lang w:eastAsia="en-US"/>
              </w:rPr>
              <w:t xml:space="preserve"> междометия</w:t>
            </w:r>
            <w:r w:rsidRPr="00ED25A7">
              <w:rPr>
                <w:sz w:val="20"/>
                <w:szCs w:val="20"/>
                <w:lang w:eastAsia="en-US"/>
              </w:rPr>
              <w:t>,  правиль</w:t>
            </w:r>
            <w:r w:rsidRPr="00ED25A7">
              <w:rPr>
                <w:sz w:val="20"/>
                <w:szCs w:val="20"/>
                <w:lang w:eastAsia="en-US"/>
              </w:rPr>
              <w:softHyphen/>
              <w:t xml:space="preserve">но читать предложения с ними, </w:t>
            </w:r>
            <w:r w:rsidRPr="00ED25A7">
              <w:rPr>
                <w:spacing w:val="-1"/>
                <w:sz w:val="20"/>
                <w:szCs w:val="20"/>
                <w:lang w:eastAsia="en-US"/>
              </w:rPr>
              <w:t xml:space="preserve">расставлять знаки препинания на </w:t>
            </w:r>
            <w:r w:rsidRPr="00ED25A7">
              <w:rPr>
                <w:sz w:val="20"/>
                <w:szCs w:val="20"/>
                <w:lang w:eastAsia="en-US"/>
              </w:rPr>
              <w:t>письме.</w:t>
            </w:r>
            <w:r w:rsidRPr="00ED25A7">
              <w:rPr>
                <w:b/>
                <w:bCs/>
                <w:sz w:val="20"/>
                <w:szCs w:val="20"/>
                <w:lang w:eastAsia="en-US"/>
              </w:rPr>
              <w:t xml:space="preserve"> </w:t>
            </w:r>
          </w:p>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производить  синтаксиче</w:t>
            </w:r>
            <w:r w:rsidRPr="00ED25A7">
              <w:rPr>
                <w:sz w:val="20"/>
                <w:szCs w:val="20"/>
                <w:lang w:eastAsia="en-US"/>
              </w:rPr>
              <w:softHyphen/>
            </w:r>
            <w:r w:rsidRPr="00ED25A7">
              <w:rPr>
                <w:spacing w:val="-2"/>
                <w:sz w:val="20"/>
                <w:szCs w:val="20"/>
                <w:lang w:eastAsia="en-US"/>
              </w:rPr>
              <w:t xml:space="preserve">ский   и   пунктуационный   разбор </w:t>
            </w:r>
            <w:r w:rsidRPr="00ED25A7">
              <w:rPr>
                <w:sz w:val="20"/>
                <w:szCs w:val="20"/>
                <w:lang w:eastAsia="en-US"/>
              </w:rPr>
              <w:t>предложений     с    междометиями</w:t>
            </w:r>
          </w:p>
        </w:tc>
        <w:tc>
          <w:tcPr>
            <w:tcW w:w="1502" w:type="dxa"/>
          </w:tcPr>
          <w:p w:rsidR="002A46D3" w:rsidRPr="00ED25A7" w:rsidRDefault="002A46D3" w:rsidP="00ED25A7">
            <w:pPr>
              <w:rPr>
                <w:sz w:val="20"/>
                <w:szCs w:val="20"/>
                <w:lang w:eastAsia="en-US"/>
              </w:rPr>
            </w:pPr>
            <w:r w:rsidRPr="00ED25A7">
              <w:rPr>
                <w:sz w:val="20"/>
                <w:szCs w:val="20"/>
                <w:lang w:eastAsia="en-US"/>
              </w:rPr>
              <w:t>выборочная проверка</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p w:rsidR="002A46D3" w:rsidRPr="00ED25A7" w:rsidRDefault="002A46D3" w:rsidP="00ED25A7">
            <w:pPr>
              <w:rPr>
                <w:sz w:val="20"/>
                <w:szCs w:val="20"/>
                <w:lang w:eastAsia="en-US"/>
              </w:rPr>
            </w:pPr>
            <w:r w:rsidRPr="00ED25A7">
              <w:rPr>
                <w:sz w:val="20"/>
                <w:szCs w:val="20"/>
                <w:lang w:eastAsia="en-US"/>
              </w:rPr>
              <w:t>Повторить, что такое междометие</w:t>
            </w:r>
          </w:p>
          <w:p w:rsidR="002A46D3" w:rsidRPr="00ED25A7" w:rsidRDefault="002A46D3" w:rsidP="00ED25A7">
            <w:pPr>
              <w:rPr>
                <w:sz w:val="20"/>
                <w:szCs w:val="20"/>
                <w:lang w:eastAsia="en-US"/>
              </w:rPr>
            </w:pPr>
            <w:r w:rsidRPr="00ED25A7">
              <w:rPr>
                <w:sz w:val="20"/>
                <w:szCs w:val="20"/>
                <w:lang w:eastAsia="en-US"/>
              </w:rPr>
              <w:t>ЗП в предложениях с междометиями</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 63 упр. 393.</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1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69</w:t>
            </w:r>
          </w:p>
        </w:tc>
        <w:tc>
          <w:tcPr>
            <w:tcW w:w="1728" w:type="dxa"/>
          </w:tcPr>
          <w:p w:rsidR="002A46D3" w:rsidRPr="00ED25A7" w:rsidRDefault="002A46D3" w:rsidP="00ED25A7">
            <w:pPr>
              <w:shd w:val="clear" w:color="auto" w:fill="FFFFFF"/>
              <w:ind w:right="163"/>
              <w:rPr>
                <w:b/>
                <w:bCs/>
                <w:spacing w:val="-11"/>
                <w:sz w:val="20"/>
                <w:szCs w:val="20"/>
                <w:lang w:eastAsia="en-US"/>
              </w:rPr>
            </w:pPr>
            <w:r w:rsidRPr="00ED25A7">
              <w:rPr>
                <w:b/>
                <w:bCs/>
                <w:spacing w:val="-11"/>
                <w:sz w:val="20"/>
                <w:szCs w:val="20"/>
                <w:lang w:eastAsia="en-US"/>
              </w:rPr>
              <w:t>Контрольный диктант№4 по теме «Обращения, вводные слова и междометия»</w:t>
            </w:r>
          </w:p>
        </w:tc>
        <w:tc>
          <w:tcPr>
            <w:tcW w:w="1210" w:type="dxa"/>
          </w:tcPr>
          <w:p w:rsidR="002A46D3" w:rsidRPr="00ED25A7" w:rsidRDefault="002A46D3" w:rsidP="00ED25A7">
            <w:pPr>
              <w:shd w:val="clear" w:color="auto" w:fill="FFFFFF"/>
              <w:ind w:right="259"/>
              <w:rPr>
                <w:spacing w:val="-11"/>
                <w:sz w:val="20"/>
                <w:szCs w:val="20"/>
                <w:lang w:eastAsia="en-US"/>
              </w:rPr>
            </w:pPr>
            <w:r w:rsidRPr="00ED25A7">
              <w:rPr>
                <w:spacing w:val="-11"/>
                <w:sz w:val="20"/>
                <w:szCs w:val="20"/>
                <w:lang w:eastAsia="en-US"/>
              </w:rPr>
              <w:t>Урок  контроля</w:t>
            </w:r>
          </w:p>
        </w:tc>
        <w:tc>
          <w:tcPr>
            <w:tcW w:w="2310" w:type="dxa"/>
          </w:tcPr>
          <w:p w:rsidR="002A46D3" w:rsidRPr="00ED25A7" w:rsidRDefault="002A46D3" w:rsidP="00ED25A7">
            <w:pPr>
              <w:rPr>
                <w:sz w:val="20"/>
                <w:szCs w:val="20"/>
                <w:lang w:eastAsia="en-US"/>
              </w:rPr>
            </w:pPr>
            <w:r w:rsidRPr="00ED25A7">
              <w:rPr>
                <w:spacing w:val="-1"/>
                <w:sz w:val="20"/>
                <w:szCs w:val="20"/>
                <w:lang w:eastAsia="en-US"/>
              </w:rPr>
              <w:t xml:space="preserve">Группы </w:t>
            </w:r>
            <w:r w:rsidRPr="00ED25A7">
              <w:rPr>
                <w:sz w:val="20"/>
                <w:szCs w:val="20"/>
                <w:lang w:eastAsia="en-US"/>
              </w:rPr>
              <w:t>вводных слов и выражений по зна</w:t>
            </w:r>
            <w:r w:rsidRPr="00ED25A7">
              <w:rPr>
                <w:sz w:val="20"/>
                <w:szCs w:val="20"/>
                <w:lang w:eastAsia="en-US"/>
              </w:rPr>
              <w:softHyphen/>
              <w:t xml:space="preserve">чению. Вводные </w:t>
            </w:r>
            <w:r w:rsidRPr="00ED25A7">
              <w:rPr>
                <w:spacing w:val="-1"/>
                <w:sz w:val="20"/>
                <w:szCs w:val="20"/>
                <w:lang w:eastAsia="en-US"/>
              </w:rPr>
              <w:t>предложения  и вставные конструк</w:t>
            </w:r>
            <w:r w:rsidRPr="00ED25A7">
              <w:rPr>
                <w:spacing w:val="-1"/>
                <w:sz w:val="20"/>
                <w:szCs w:val="20"/>
                <w:lang w:eastAsia="en-US"/>
              </w:rPr>
              <w:softHyphen/>
            </w:r>
            <w:r w:rsidRPr="00ED25A7">
              <w:rPr>
                <w:sz w:val="20"/>
                <w:szCs w:val="20"/>
                <w:lang w:eastAsia="en-US"/>
              </w:rPr>
              <w:t>ции. Обращение и способы его выра</w:t>
            </w:r>
            <w:r w:rsidRPr="00ED25A7">
              <w:rPr>
                <w:sz w:val="20"/>
                <w:szCs w:val="20"/>
                <w:lang w:eastAsia="en-US"/>
              </w:rPr>
              <w:softHyphen/>
              <w:t>жения.  Знаки  пре</w:t>
            </w:r>
            <w:r w:rsidRPr="00ED25A7">
              <w:rPr>
                <w:sz w:val="20"/>
                <w:szCs w:val="20"/>
                <w:lang w:eastAsia="en-US"/>
              </w:rPr>
              <w:softHyphen/>
              <w:t>пинания</w:t>
            </w:r>
          </w:p>
        </w:tc>
        <w:tc>
          <w:tcPr>
            <w:tcW w:w="3410" w:type="dxa"/>
          </w:tcPr>
          <w:p w:rsidR="002A46D3" w:rsidRPr="00ED25A7" w:rsidRDefault="002A46D3" w:rsidP="00ED25A7">
            <w:pPr>
              <w:rPr>
                <w:sz w:val="20"/>
                <w:szCs w:val="20"/>
                <w:lang w:eastAsia="en-US"/>
              </w:rPr>
            </w:pPr>
            <w:r w:rsidRPr="00ED25A7">
              <w:rPr>
                <w:sz w:val="20"/>
                <w:szCs w:val="20"/>
                <w:lang w:eastAsia="en-US"/>
              </w:rPr>
              <w:t>Уметь   производить  синтаксиче</w:t>
            </w:r>
            <w:r w:rsidRPr="00ED25A7">
              <w:rPr>
                <w:sz w:val="20"/>
                <w:szCs w:val="20"/>
                <w:lang w:eastAsia="en-US"/>
              </w:rPr>
              <w:softHyphen/>
            </w:r>
            <w:r w:rsidRPr="00ED25A7">
              <w:rPr>
                <w:spacing w:val="-1"/>
                <w:sz w:val="20"/>
                <w:szCs w:val="20"/>
                <w:lang w:eastAsia="en-US"/>
              </w:rPr>
              <w:t>ский разбор предложений с ввод</w:t>
            </w:r>
            <w:r w:rsidRPr="00ED25A7">
              <w:rPr>
                <w:spacing w:val="-1"/>
                <w:sz w:val="20"/>
                <w:szCs w:val="20"/>
                <w:lang w:eastAsia="en-US"/>
              </w:rPr>
              <w:softHyphen/>
              <w:t>ными    конструкциями,    обраще</w:t>
            </w:r>
            <w:r w:rsidRPr="00ED25A7">
              <w:rPr>
                <w:spacing w:val="-1"/>
                <w:sz w:val="20"/>
                <w:szCs w:val="20"/>
                <w:lang w:eastAsia="en-US"/>
              </w:rPr>
              <w:softHyphen/>
            </w:r>
            <w:r w:rsidRPr="00ED25A7">
              <w:rPr>
                <w:sz w:val="20"/>
                <w:szCs w:val="20"/>
                <w:lang w:eastAsia="en-US"/>
              </w:rPr>
              <w:t>ниями   и   междометиями,   пра</w:t>
            </w:r>
            <w:r w:rsidRPr="00ED25A7">
              <w:rPr>
                <w:sz w:val="20"/>
                <w:szCs w:val="20"/>
                <w:lang w:eastAsia="en-US"/>
              </w:rPr>
              <w:softHyphen/>
              <w:t>вильно  ставить  знаки  препина</w:t>
            </w:r>
            <w:r w:rsidRPr="00ED25A7">
              <w:rPr>
                <w:sz w:val="20"/>
                <w:szCs w:val="20"/>
                <w:lang w:eastAsia="en-US"/>
              </w:rPr>
              <w:softHyphen/>
              <w:t>ния, производить синонимичную замену вводных слов, различать вводные слова и созвучные чле</w:t>
            </w:r>
            <w:r w:rsidRPr="00ED25A7">
              <w:rPr>
                <w:sz w:val="20"/>
                <w:szCs w:val="20"/>
                <w:lang w:eastAsia="en-US"/>
              </w:rPr>
              <w:softHyphen/>
              <w:t>ны   предложения,</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10"/>
        </w:trPr>
        <w:tc>
          <w:tcPr>
            <w:tcW w:w="16132" w:type="dxa"/>
            <w:gridSpan w:val="11"/>
          </w:tcPr>
          <w:p w:rsidR="002A46D3" w:rsidRPr="00ED25A7" w:rsidRDefault="002A46D3" w:rsidP="00ED25A7">
            <w:pPr>
              <w:rPr>
                <w:b/>
                <w:bCs/>
                <w:sz w:val="20"/>
                <w:szCs w:val="20"/>
                <w:lang w:eastAsia="en-US"/>
              </w:rPr>
            </w:pPr>
            <w:r w:rsidRPr="00ED25A7">
              <w:rPr>
                <w:b/>
                <w:bCs/>
                <w:sz w:val="20"/>
                <w:szCs w:val="20"/>
                <w:lang w:eastAsia="en-US"/>
              </w:rPr>
              <w:t>Предложения с обособленными членами (16 часов+2Р/р)</w:t>
            </w:r>
          </w:p>
        </w:tc>
      </w:tr>
      <w:tr w:rsidR="002A46D3" w:rsidRPr="00ED25A7">
        <w:trPr>
          <w:trHeight w:val="191"/>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70</w:t>
            </w:r>
          </w:p>
        </w:tc>
        <w:tc>
          <w:tcPr>
            <w:tcW w:w="1728" w:type="dxa"/>
          </w:tcPr>
          <w:p w:rsidR="002A46D3" w:rsidRPr="00ED25A7" w:rsidRDefault="002A46D3" w:rsidP="00ED25A7">
            <w:pPr>
              <w:shd w:val="clear" w:color="auto" w:fill="FFFFFF"/>
              <w:ind w:right="283"/>
              <w:rPr>
                <w:sz w:val="20"/>
                <w:szCs w:val="20"/>
                <w:lang w:eastAsia="en-US"/>
              </w:rPr>
            </w:pPr>
            <w:r w:rsidRPr="00ED25A7">
              <w:rPr>
                <w:spacing w:val="-11"/>
                <w:sz w:val="20"/>
                <w:szCs w:val="20"/>
                <w:lang w:eastAsia="en-US"/>
              </w:rPr>
              <w:t xml:space="preserve">Понятие об обособлении второстепенных членов предложения. </w:t>
            </w:r>
          </w:p>
        </w:tc>
        <w:tc>
          <w:tcPr>
            <w:tcW w:w="1210" w:type="dxa"/>
          </w:tcPr>
          <w:p w:rsidR="002A46D3" w:rsidRPr="00ED25A7" w:rsidRDefault="002A46D3" w:rsidP="00ED25A7">
            <w:pPr>
              <w:shd w:val="clear" w:color="auto" w:fill="FFFFFF"/>
              <w:ind w:right="264"/>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Понятие   об   обо</w:t>
            </w:r>
            <w:r w:rsidRPr="00ED25A7">
              <w:rPr>
                <w:sz w:val="20"/>
                <w:szCs w:val="20"/>
                <w:lang w:eastAsia="en-US"/>
              </w:rPr>
              <w:softHyphen/>
              <w:t>соблении     второ</w:t>
            </w:r>
            <w:r w:rsidRPr="00ED25A7">
              <w:rPr>
                <w:sz w:val="20"/>
                <w:szCs w:val="20"/>
                <w:lang w:eastAsia="en-US"/>
              </w:rPr>
              <w:softHyphen/>
              <w:t>степенных  членов предложения</w:t>
            </w:r>
          </w:p>
        </w:tc>
        <w:tc>
          <w:tcPr>
            <w:tcW w:w="3410" w:type="dxa"/>
          </w:tcPr>
          <w:p w:rsidR="002A46D3" w:rsidRPr="00ED25A7" w:rsidRDefault="002A46D3" w:rsidP="00ED25A7">
            <w:pPr>
              <w:tabs>
                <w:tab w:val="left" w:pos="3270"/>
              </w:tabs>
              <w:snapToGrid w:val="0"/>
              <w:rPr>
                <w:sz w:val="20"/>
                <w:szCs w:val="20"/>
                <w:lang w:eastAsia="en-US"/>
              </w:rPr>
            </w:pPr>
            <w:r w:rsidRPr="00ED25A7">
              <w:rPr>
                <w:sz w:val="20"/>
                <w:szCs w:val="20"/>
                <w:lang w:eastAsia="en-US"/>
              </w:rPr>
              <w:t>Иметь   представление   об   обо</w:t>
            </w:r>
            <w:r w:rsidRPr="00ED25A7">
              <w:rPr>
                <w:sz w:val="20"/>
                <w:szCs w:val="20"/>
                <w:lang w:eastAsia="en-US"/>
              </w:rPr>
              <w:softHyphen/>
              <w:t xml:space="preserve">соблении    </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 xml:space="preserve">  характеризовать   разные признаки обособления оборотов: смысловые, грамматические, ин</w:t>
            </w:r>
            <w:r w:rsidRPr="00ED25A7">
              <w:rPr>
                <w:sz w:val="20"/>
                <w:szCs w:val="20"/>
                <w:lang w:eastAsia="en-US"/>
              </w:rPr>
              <w:softHyphen/>
              <w:t>тонационные и пунктуационные; уметь опознавать обособленные члены,  выраженные причастны</w:t>
            </w:r>
            <w:r w:rsidRPr="00ED25A7">
              <w:rPr>
                <w:sz w:val="20"/>
                <w:szCs w:val="20"/>
                <w:lang w:eastAsia="en-US"/>
              </w:rPr>
              <w:softHyphen/>
              <w:t>ми и деепричастными оборотами</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w:t>
            </w:r>
          </w:p>
          <w:p w:rsidR="002A46D3" w:rsidRPr="00ED25A7" w:rsidRDefault="002A46D3" w:rsidP="00ED25A7">
            <w:pPr>
              <w:rPr>
                <w:sz w:val="20"/>
                <w:szCs w:val="20"/>
                <w:lang w:eastAsia="en-US"/>
              </w:rPr>
            </w:pPr>
            <w:r w:rsidRPr="00ED25A7">
              <w:rPr>
                <w:sz w:val="20"/>
                <w:szCs w:val="20"/>
                <w:lang w:eastAsia="en-US"/>
              </w:rPr>
              <w:t>индивидуальный опрос</w:t>
            </w:r>
          </w:p>
        </w:tc>
        <w:tc>
          <w:tcPr>
            <w:tcW w:w="808" w:type="dxa"/>
          </w:tcPr>
          <w:p w:rsidR="002A46D3" w:rsidRPr="00ED25A7" w:rsidRDefault="002A46D3" w:rsidP="00ED25A7">
            <w:pPr>
              <w:rPr>
                <w:sz w:val="20"/>
                <w:szCs w:val="20"/>
                <w:lang w:eastAsia="en-US"/>
              </w:rPr>
            </w:pPr>
            <w:r w:rsidRPr="00ED25A7">
              <w:rPr>
                <w:sz w:val="20"/>
                <w:szCs w:val="20"/>
                <w:lang w:eastAsia="en-US"/>
              </w:rPr>
              <w:t>ГИА-В4, ЕГЭ-А21</w:t>
            </w:r>
          </w:p>
        </w:tc>
        <w:tc>
          <w:tcPr>
            <w:tcW w:w="1378" w:type="dxa"/>
          </w:tcPr>
          <w:p w:rsidR="002A46D3" w:rsidRPr="00ED25A7" w:rsidRDefault="002A46D3" w:rsidP="00ED25A7">
            <w:pPr>
              <w:rPr>
                <w:sz w:val="20"/>
                <w:szCs w:val="20"/>
                <w:lang w:eastAsia="en-US"/>
              </w:rPr>
            </w:pPr>
            <w:r w:rsidRPr="00ED25A7">
              <w:rPr>
                <w:sz w:val="20"/>
                <w:szCs w:val="20"/>
                <w:lang w:eastAsia="en-US"/>
              </w:rPr>
              <w:t>Слитные и раздельные написания предлогов и наречий</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 47 упр. 290.</w:t>
            </w:r>
          </w:p>
        </w:tc>
        <w:tc>
          <w:tcPr>
            <w:tcW w:w="660" w:type="dxa"/>
          </w:tcPr>
          <w:p w:rsidR="002A46D3" w:rsidRPr="00ED25A7" w:rsidRDefault="002A46D3" w:rsidP="00ED25A7">
            <w:pPr>
              <w:rPr>
                <w:sz w:val="20"/>
                <w:szCs w:val="20"/>
                <w:lang w:eastAsia="en-US"/>
              </w:rPr>
            </w:pPr>
          </w:p>
        </w:tc>
      </w:tr>
      <w:tr w:rsidR="002A46D3" w:rsidRPr="00ED25A7">
        <w:trPr>
          <w:trHeight w:val="30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71</w:t>
            </w:r>
          </w:p>
        </w:tc>
        <w:tc>
          <w:tcPr>
            <w:tcW w:w="1728" w:type="dxa"/>
          </w:tcPr>
          <w:p w:rsidR="002A46D3" w:rsidRPr="00ED25A7" w:rsidRDefault="002A46D3" w:rsidP="00ED25A7">
            <w:pPr>
              <w:shd w:val="clear" w:color="auto" w:fill="FFFFFF"/>
              <w:ind w:right="163"/>
              <w:rPr>
                <w:spacing w:val="-11"/>
                <w:sz w:val="20"/>
                <w:szCs w:val="20"/>
                <w:lang w:eastAsia="en-US"/>
              </w:rPr>
            </w:pPr>
            <w:r w:rsidRPr="00ED25A7">
              <w:rPr>
                <w:spacing w:val="-11"/>
                <w:sz w:val="20"/>
                <w:szCs w:val="20"/>
                <w:lang w:eastAsia="en-US"/>
              </w:rPr>
              <w:t>Обособление определений. Выделительные знаки препинания при них.</w:t>
            </w:r>
          </w:p>
        </w:tc>
        <w:tc>
          <w:tcPr>
            <w:tcW w:w="1210" w:type="dxa"/>
          </w:tcPr>
          <w:p w:rsidR="002A46D3" w:rsidRPr="00ED25A7" w:rsidRDefault="002A46D3" w:rsidP="00ED25A7">
            <w:pPr>
              <w:shd w:val="clear" w:color="auto" w:fill="FFFFFF"/>
              <w:ind w:right="264"/>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Обособление    согласованных   рас</w:t>
            </w:r>
            <w:r w:rsidRPr="00ED25A7">
              <w:rPr>
                <w:sz w:val="20"/>
                <w:szCs w:val="20"/>
                <w:lang w:eastAsia="en-US"/>
              </w:rPr>
              <w:softHyphen/>
              <w:t>пространенных    и нераспространен</w:t>
            </w:r>
            <w:r w:rsidRPr="00ED25A7">
              <w:rPr>
                <w:sz w:val="20"/>
                <w:szCs w:val="20"/>
                <w:lang w:eastAsia="en-US"/>
              </w:rPr>
              <w:softHyphen/>
              <w:t>ных  определений. Выделительные знаки   препинания при них</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условия обособления и функции согласованных определений.</w:t>
            </w:r>
          </w:p>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находить грамматические условия обособления определе</w:t>
            </w:r>
            <w:r w:rsidRPr="00ED25A7">
              <w:rPr>
                <w:sz w:val="20"/>
                <w:szCs w:val="20"/>
                <w:lang w:eastAsia="en-US"/>
              </w:rPr>
              <w:softHyphen/>
            </w:r>
            <w:r w:rsidRPr="00ED25A7">
              <w:rPr>
                <w:spacing w:val="-1"/>
                <w:sz w:val="20"/>
                <w:szCs w:val="20"/>
                <w:lang w:eastAsia="en-US"/>
              </w:rPr>
              <w:t xml:space="preserve">ний,   выраженных   причастными </w:t>
            </w:r>
            <w:r w:rsidRPr="00ED25A7">
              <w:rPr>
                <w:sz w:val="20"/>
                <w:szCs w:val="20"/>
                <w:lang w:eastAsia="en-US"/>
              </w:rPr>
              <w:t>оборотами и прилагательными с зависимыми   словами,   а   также согласованные одиночные определения, относящиеся к существительным,   интонационно   пра</w:t>
            </w:r>
            <w:r w:rsidRPr="00ED25A7">
              <w:rPr>
                <w:sz w:val="20"/>
                <w:szCs w:val="20"/>
                <w:lang w:eastAsia="en-US"/>
              </w:rPr>
              <w:softHyphen/>
              <w:t>вильно их произносить, ставить знаки препинания при пунктуационном оформлении письменного текста.</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w:t>
            </w:r>
          </w:p>
          <w:p w:rsidR="002A46D3" w:rsidRPr="00ED25A7" w:rsidRDefault="002A46D3" w:rsidP="00ED25A7">
            <w:pPr>
              <w:rPr>
                <w:sz w:val="20"/>
                <w:szCs w:val="20"/>
                <w:lang w:eastAsia="en-US"/>
              </w:rPr>
            </w:pPr>
            <w:r w:rsidRPr="00ED25A7">
              <w:rPr>
                <w:sz w:val="20"/>
                <w:szCs w:val="20"/>
                <w:lang w:eastAsia="en-US"/>
              </w:rPr>
              <w:t>индивидуальный опрос</w:t>
            </w:r>
          </w:p>
        </w:tc>
        <w:tc>
          <w:tcPr>
            <w:tcW w:w="808" w:type="dxa"/>
          </w:tcPr>
          <w:p w:rsidR="002A46D3" w:rsidRPr="00ED25A7" w:rsidRDefault="002A46D3" w:rsidP="00ED25A7">
            <w:pPr>
              <w:rPr>
                <w:sz w:val="20"/>
                <w:szCs w:val="20"/>
                <w:lang w:eastAsia="en-US"/>
              </w:rPr>
            </w:pPr>
            <w:r w:rsidRPr="00ED25A7">
              <w:rPr>
                <w:sz w:val="20"/>
                <w:szCs w:val="20"/>
                <w:lang w:eastAsia="en-US"/>
              </w:rPr>
              <w:t>ГИА-В4, ЕГЭ-А21, А6</w:t>
            </w:r>
          </w:p>
        </w:tc>
        <w:tc>
          <w:tcPr>
            <w:tcW w:w="1378" w:type="dxa"/>
          </w:tcPr>
          <w:p w:rsidR="002A46D3" w:rsidRPr="00ED25A7" w:rsidRDefault="002A46D3" w:rsidP="00ED25A7">
            <w:pPr>
              <w:rPr>
                <w:sz w:val="20"/>
                <w:szCs w:val="20"/>
                <w:lang w:eastAsia="en-US"/>
              </w:rPr>
            </w:pPr>
            <w:r w:rsidRPr="00ED25A7">
              <w:rPr>
                <w:sz w:val="20"/>
                <w:szCs w:val="20"/>
                <w:lang w:eastAsia="en-US"/>
              </w:rPr>
              <w:t>Правописание отрицательных местоимений и наречий</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 48, упр. 293.</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25"/>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72</w:t>
            </w:r>
          </w:p>
        </w:tc>
        <w:tc>
          <w:tcPr>
            <w:tcW w:w="1728" w:type="dxa"/>
          </w:tcPr>
          <w:p w:rsidR="002A46D3" w:rsidRPr="00ED25A7" w:rsidRDefault="002A46D3" w:rsidP="00ED25A7">
            <w:pPr>
              <w:shd w:val="clear" w:color="auto" w:fill="FFFFFF"/>
              <w:ind w:right="2"/>
              <w:rPr>
                <w:spacing w:val="-11"/>
                <w:sz w:val="20"/>
                <w:szCs w:val="20"/>
                <w:lang w:eastAsia="en-US"/>
              </w:rPr>
            </w:pPr>
            <w:r w:rsidRPr="00ED25A7">
              <w:rPr>
                <w:spacing w:val="-11"/>
                <w:sz w:val="20"/>
                <w:szCs w:val="20"/>
                <w:lang w:eastAsia="en-US"/>
              </w:rPr>
              <w:t>Обособление согласованных распространённых и нераспространённых определений. Выделительные знаки препинания при них.</w:t>
            </w:r>
          </w:p>
        </w:tc>
        <w:tc>
          <w:tcPr>
            <w:tcW w:w="1210" w:type="dxa"/>
          </w:tcPr>
          <w:p w:rsidR="002A46D3" w:rsidRPr="00ED25A7" w:rsidRDefault="002A46D3" w:rsidP="00ED25A7">
            <w:pPr>
              <w:shd w:val="clear" w:color="auto" w:fill="FFFFFF"/>
              <w:ind w:right="264"/>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snapToGrid w:val="0"/>
              <w:rPr>
                <w:sz w:val="20"/>
                <w:szCs w:val="20"/>
                <w:lang w:eastAsia="en-US"/>
              </w:rPr>
            </w:pPr>
            <w:r w:rsidRPr="00ED25A7">
              <w:rPr>
                <w:sz w:val="20"/>
                <w:szCs w:val="20"/>
                <w:lang w:eastAsia="en-US"/>
              </w:rPr>
              <w:t>Обособление оп</w:t>
            </w:r>
            <w:r w:rsidRPr="00ED25A7">
              <w:rPr>
                <w:spacing w:val="-1"/>
                <w:sz w:val="20"/>
                <w:szCs w:val="20"/>
                <w:lang w:eastAsia="en-US"/>
              </w:rPr>
              <w:t>ределений.   Выде</w:t>
            </w:r>
            <w:r w:rsidRPr="00ED25A7">
              <w:rPr>
                <w:sz w:val="20"/>
                <w:szCs w:val="20"/>
                <w:lang w:eastAsia="en-US"/>
              </w:rPr>
              <w:t>лительные    знаки препинания      при них</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условия обособления  согласованных.</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опознавать условия обо</w:t>
            </w:r>
            <w:r w:rsidRPr="00ED25A7">
              <w:rPr>
                <w:sz w:val="20"/>
                <w:szCs w:val="20"/>
                <w:lang w:eastAsia="en-US"/>
              </w:rPr>
              <w:softHyphen/>
              <w:t>собления  определений,  интона</w:t>
            </w:r>
            <w:r w:rsidRPr="00ED25A7">
              <w:rPr>
                <w:sz w:val="20"/>
                <w:szCs w:val="20"/>
                <w:lang w:eastAsia="en-US"/>
              </w:rPr>
              <w:softHyphen/>
              <w:t xml:space="preserve">ционно   правильно   произносить </w:t>
            </w:r>
            <w:r w:rsidRPr="00ED25A7">
              <w:rPr>
                <w:spacing w:val="-1"/>
                <w:sz w:val="20"/>
                <w:szCs w:val="20"/>
                <w:lang w:eastAsia="en-US"/>
              </w:rPr>
              <w:t xml:space="preserve">предложения   с  обособленными </w:t>
            </w:r>
            <w:r w:rsidRPr="00ED25A7">
              <w:rPr>
                <w:sz w:val="20"/>
                <w:szCs w:val="20"/>
                <w:lang w:eastAsia="en-US"/>
              </w:rPr>
              <w:t>определениями,   при  пунктуаци</w:t>
            </w:r>
            <w:r w:rsidRPr="00ED25A7">
              <w:rPr>
                <w:sz w:val="20"/>
                <w:szCs w:val="20"/>
                <w:lang w:eastAsia="en-US"/>
              </w:rPr>
              <w:softHyphen/>
              <w:t>онном оформлении письменного текста правильно ставить знаки препинания,   использовать   обо</w:t>
            </w:r>
            <w:r w:rsidRPr="00ED25A7">
              <w:rPr>
                <w:sz w:val="20"/>
                <w:szCs w:val="20"/>
                <w:lang w:eastAsia="en-US"/>
              </w:rPr>
              <w:softHyphen/>
              <w:t>собленные  определения  в  тек</w:t>
            </w:r>
            <w:r w:rsidRPr="00ED25A7">
              <w:rPr>
                <w:sz w:val="20"/>
                <w:szCs w:val="20"/>
                <w:lang w:eastAsia="en-US"/>
              </w:rPr>
              <w:softHyphen/>
              <w:t>стах разных стилей и типов</w:t>
            </w:r>
          </w:p>
        </w:tc>
        <w:tc>
          <w:tcPr>
            <w:tcW w:w="1502" w:type="dxa"/>
          </w:tcPr>
          <w:p w:rsidR="002A46D3" w:rsidRPr="00ED25A7" w:rsidRDefault="002A46D3" w:rsidP="00ED25A7">
            <w:pPr>
              <w:rPr>
                <w:sz w:val="20"/>
                <w:szCs w:val="20"/>
                <w:lang w:eastAsia="en-US"/>
              </w:rPr>
            </w:pPr>
            <w:r w:rsidRPr="00ED25A7">
              <w:rPr>
                <w:sz w:val="20"/>
                <w:szCs w:val="20"/>
                <w:lang w:eastAsia="en-US"/>
              </w:rPr>
              <w:t>Тестовый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ГИА-В4, ЕГЭ-А21,А6</w:t>
            </w:r>
          </w:p>
        </w:tc>
        <w:tc>
          <w:tcPr>
            <w:tcW w:w="1378" w:type="dxa"/>
          </w:tcPr>
          <w:p w:rsidR="002A46D3" w:rsidRPr="00ED25A7" w:rsidRDefault="002A46D3" w:rsidP="00ED25A7">
            <w:pPr>
              <w:rPr>
                <w:sz w:val="20"/>
                <w:szCs w:val="20"/>
                <w:lang w:eastAsia="en-US"/>
              </w:rPr>
            </w:pPr>
            <w:r w:rsidRPr="00ED25A7">
              <w:rPr>
                <w:sz w:val="20"/>
                <w:szCs w:val="20"/>
                <w:lang w:eastAsia="en-US"/>
              </w:rPr>
              <w:t>Чередующиеся безударные гласные</w:t>
            </w:r>
          </w:p>
        </w:tc>
        <w:tc>
          <w:tcPr>
            <w:tcW w:w="1152" w:type="dxa"/>
          </w:tcPr>
          <w:p w:rsidR="002A46D3" w:rsidRPr="00ED25A7" w:rsidRDefault="002A46D3" w:rsidP="00ED25A7">
            <w:pPr>
              <w:rPr>
                <w:sz w:val="20"/>
                <w:szCs w:val="20"/>
                <w:lang w:eastAsia="en-US"/>
              </w:rPr>
            </w:pPr>
            <w:r w:rsidRPr="00ED25A7">
              <w:rPr>
                <w:sz w:val="20"/>
                <w:szCs w:val="20"/>
                <w:lang w:eastAsia="en-US"/>
              </w:rPr>
              <w:t>Сайт Е. Захарьиной, готовимся к ЕГЭ тесты</w:t>
            </w:r>
          </w:p>
        </w:tc>
        <w:tc>
          <w:tcPr>
            <w:tcW w:w="1292" w:type="dxa"/>
          </w:tcPr>
          <w:p w:rsidR="002A46D3" w:rsidRPr="00ED25A7" w:rsidRDefault="002A46D3" w:rsidP="00ED25A7">
            <w:pPr>
              <w:rPr>
                <w:sz w:val="20"/>
                <w:szCs w:val="20"/>
                <w:lang w:eastAsia="en-US"/>
              </w:rPr>
            </w:pPr>
            <w:r w:rsidRPr="00ED25A7">
              <w:rPr>
                <w:sz w:val="20"/>
                <w:szCs w:val="20"/>
                <w:lang w:eastAsia="en-US"/>
              </w:rPr>
              <w:t>§ 48 упр. 297 (6—10 предл.)</w:t>
            </w:r>
          </w:p>
        </w:tc>
        <w:tc>
          <w:tcPr>
            <w:tcW w:w="660" w:type="dxa"/>
          </w:tcPr>
          <w:p w:rsidR="002A46D3" w:rsidRPr="00ED25A7" w:rsidRDefault="002A46D3" w:rsidP="00ED25A7">
            <w:pPr>
              <w:rPr>
                <w:sz w:val="20"/>
                <w:szCs w:val="20"/>
                <w:lang w:eastAsia="en-US"/>
              </w:rPr>
            </w:pPr>
          </w:p>
        </w:tc>
      </w:tr>
      <w:tr w:rsidR="002A46D3" w:rsidRPr="00ED25A7">
        <w:trPr>
          <w:trHeight w:val="255"/>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73</w:t>
            </w:r>
          </w:p>
        </w:tc>
        <w:tc>
          <w:tcPr>
            <w:tcW w:w="1728" w:type="dxa"/>
          </w:tcPr>
          <w:p w:rsidR="002A46D3" w:rsidRPr="00ED25A7" w:rsidRDefault="002A46D3" w:rsidP="00ED25A7">
            <w:pPr>
              <w:shd w:val="clear" w:color="auto" w:fill="FFFFFF"/>
              <w:ind w:right="72"/>
              <w:rPr>
                <w:sz w:val="20"/>
                <w:szCs w:val="20"/>
                <w:lang w:eastAsia="en-US"/>
              </w:rPr>
            </w:pPr>
            <w:r w:rsidRPr="00ED25A7">
              <w:rPr>
                <w:spacing w:val="-10"/>
                <w:sz w:val="20"/>
                <w:szCs w:val="20"/>
                <w:lang w:eastAsia="en-US"/>
              </w:rPr>
              <w:t>Обособление определений с обстоятельственным оттенком значения. Обособление несогласованных определений.</w:t>
            </w:r>
          </w:p>
        </w:tc>
        <w:tc>
          <w:tcPr>
            <w:tcW w:w="1210" w:type="dxa"/>
          </w:tcPr>
          <w:p w:rsidR="002A46D3" w:rsidRPr="00ED25A7" w:rsidRDefault="002A46D3" w:rsidP="00ED25A7">
            <w:pPr>
              <w:shd w:val="clear" w:color="auto" w:fill="FFFFFF"/>
              <w:ind w:right="254"/>
              <w:rPr>
                <w:spacing w:val="-11"/>
                <w:sz w:val="20"/>
                <w:szCs w:val="20"/>
                <w:lang w:eastAsia="en-US"/>
              </w:rPr>
            </w:pPr>
            <w:r w:rsidRPr="00ED25A7">
              <w:rPr>
                <w:sz w:val="20"/>
                <w:szCs w:val="20"/>
                <w:lang w:eastAsia="en-US"/>
              </w:rPr>
              <w:t>Закрепление изученного</w:t>
            </w:r>
          </w:p>
        </w:tc>
        <w:tc>
          <w:tcPr>
            <w:tcW w:w="2310" w:type="dxa"/>
          </w:tcPr>
          <w:p w:rsidR="002A46D3" w:rsidRPr="00ED25A7" w:rsidRDefault="002A46D3" w:rsidP="00ED25A7">
            <w:pPr>
              <w:snapToGrid w:val="0"/>
              <w:rPr>
                <w:sz w:val="20"/>
                <w:szCs w:val="20"/>
                <w:lang w:eastAsia="en-US"/>
              </w:rPr>
            </w:pPr>
            <w:r w:rsidRPr="00ED25A7">
              <w:rPr>
                <w:sz w:val="20"/>
                <w:szCs w:val="20"/>
                <w:lang w:eastAsia="en-US"/>
              </w:rPr>
              <w:t>Обособление оп</w:t>
            </w:r>
            <w:r w:rsidRPr="00ED25A7">
              <w:rPr>
                <w:spacing w:val="-1"/>
                <w:sz w:val="20"/>
                <w:szCs w:val="20"/>
                <w:lang w:eastAsia="en-US"/>
              </w:rPr>
              <w:t>ределений.   Выде</w:t>
            </w:r>
            <w:r w:rsidRPr="00ED25A7">
              <w:rPr>
                <w:sz w:val="20"/>
                <w:szCs w:val="20"/>
                <w:lang w:eastAsia="en-US"/>
              </w:rPr>
              <w:t>лительные    знаки препинания      при них</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условия обособления   несогласованных определений.</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опознавать условия обо</w:t>
            </w:r>
            <w:r w:rsidRPr="00ED25A7">
              <w:rPr>
                <w:sz w:val="20"/>
                <w:szCs w:val="20"/>
                <w:lang w:eastAsia="en-US"/>
              </w:rPr>
              <w:softHyphen/>
              <w:t>собления  определений,  интона</w:t>
            </w:r>
            <w:r w:rsidRPr="00ED25A7">
              <w:rPr>
                <w:sz w:val="20"/>
                <w:szCs w:val="20"/>
                <w:lang w:eastAsia="en-US"/>
              </w:rPr>
              <w:softHyphen/>
              <w:t xml:space="preserve">ционно   правильно   произносить </w:t>
            </w:r>
            <w:r w:rsidRPr="00ED25A7">
              <w:rPr>
                <w:spacing w:val="-1"/>
                <w:sz w:val="20"/>
                <w:szCs w:val="20"/>
                <w:lang w:eastAsia="en-US"/>
              </w:rPr>
              <w:t xml:space="preserve">предложения   с  обособленными </w:t>
            </w:r>
            <w:r w:rsidRPr="00ED25A7">
              <w:rPr>
                <w:sz w:val="20"/>
                <w:szCs w:val="20"/>
                <w:lang w:eastAsia="en-US"/>
              </w:rPr>
              <w:t>определениями,   при  пунктуаци</w:t>
            </w:r>
            <w:r w:rsidRPr="00ED25A7">
              <w:rPr>
                <w:sz w:val="20"/>
                <w:szCs w:val="20"/>
                <w:lang w:eastAsia="en-US"/>
              </w:rPr>
              <w:softHyphen/>
              <w:t>онном оформлении письменного текста правильно ставить знаки препинания,   использовать   обо</w:t>
            </w:r>
            <w:r w:rsidRPr="00ED25A7">
              <w:rPr>
                <w:sz w:val="20"/>
                <w:szCs w:val="20"/>
                <w:lang w:eastAsia="en-US"/>
              </w:rPr>
              <w:softHyphen/>
              <w:t>собленные  определения  в  тек</w:t>
            </w:r>
            <w:r w:rsidRPr="00ED25A7">
              <w:rPr>
                <w:sz w:val="20"/>
                <w:szCs w:val="20"/>
                <w:lang w:eastAsia="en-US"/>
              </w:rPr>
              <w:softHyphen/>
              <w:t>стах разных стилей и типов</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ГИА-В4, ЕГЭ-А21</w:t>
            </w:r>
          </w:p>
        </w:tc>
        <w:tc>
          <w:tcPr>
            <w:tcW w:w="1378" w:type="dxa"/>
          </w:tcPr>
          <w:p w:rsidR="002A46D3" w:rsidRPr="00ED25A7" w:rsidRDefault="002A46D3" w:rsidP="00ED25A7">
            <w:pPr>
              <w:rPr>
                <w:sz w:val="20"/>
                <w:szCs w:val="20"/>
                <w:lang w:eastAsia="en-US"/>
              </w:rPr>
            </w:pPr>
            <w:r w:rsidRPr="00ED25A7">
              <w:rPr>
                <w:sz w:val="20"/>
                <w:szCs w:val="20"/>
                <w:lang w:eastAsia="en-US"/>
              </w:rPr>
              <w:t>Не с разными частями речи</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 48 упр. 299.</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7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74</w:t>
            </w:r>
          </w:p>
        </w:tc>
        <w:tc>
          <w:tcPr>
            <w:tcW w:w="1728" w:type="dxa"/>
          </w:tcPr>
          <w:p w:rsidR="002A46D3" w:rsidRPr="00ED25A7" w:rsidRDefault="002A46D3" w:rsidP="00ED25A7">
            <w:pPr>
              <w:shd w:val="clear" w:color="auto" w:fill="FFFFFF"/>
              <w:ind w:right="182"/>
              <w:rPr>
                <w:sz w:val="20"/>
                <w:szCs w:val="20"/>
                <w:lang w:eastAsia="en-US"/>
              </w:rPr>
            </w:pPr>
            <w:r w:rsidRPr="00ED25A7">
              <w:rPr>
                <w:spacing w:val="-1"/>
                <w:sz w:val="20"/>
                <w:szCs w:val="20"/>
                <w:lang w:eastAsia="en-US"/>
              </w:rPr>
              <w:t>Обособление приложений. Выделительные знаки препинания при них.</w:t>
            </w:r>
          </w:p>
        </w:tc>
        <w:tc>
          <w:tcPr>
            <w:tcW w:w="1210" w:type="dxa"/>
          </w:tcPr>
          <w:p w:rsidR="002A46D3" w:rsidRPr="00ED25A7" w:rsidRDefault="002A46D3" w:rsidP="00ED25A7">
            <w:pPr>
              <w:shd w:val="clear" w:color="auto" w:fill="FFFFFF"/>
              <w:ind w:right="250"/>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Обособление    согласованных   приложений.  Выдели</w:t>
            </w:r>
            <w:r w:rsidRPr="00ED25A7">
              <w:rPr>
                <w:sz w:val="20"/>
                <w:szCs w:val="20"/>
                <w:lang w:eastAsia="en-US"/>
              </w:rPr>
              <w:softHyphen/>
              <w:t>тельные  знаки препинания      при них</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основные условия обособ</w:t>
            </w:r>
            <w:r w:rsidRPr="00ED25A7">
              <w:rPr>
                <w:sz w:val="20"/>
                <w:szCs w:val="20"/>
                <w:lang w:eastAsia="en-US"/>
              </w:rPr>
              <w:softHyphen/>
              <w:t>ления приложений, интонацион</w:t>
            </w:r>
            <w:r w:rsidRPr="00ED25A7">
              <w:rPr>
                <w:sz w:val="20"/>
                <w:szCs w:val="20"/>
                <w:lang w:eastAsia="en-US"/>
              </w:rPr>
              <w:softHyphen/>
              <w:t>но правильно произносить пред</w:t>
            </w:r>
            <w:r w:rsidRPr="00ED25A7">
              <w:rPr>
                <w:sz w:val="20"/>
                <w:szCs w:val="20"/>
                <w:lang w:eastAsia="en-US"/>
              </w:rPr>
              <w:softHyphen/>
              <w:t>ложения с обособленными при</w:t>
            </w:r>
            <w:r w:rsidRPr="00ED25A7">
              <w:rPr>
                <w:sz w:val="20"/>
                <w:szCs w:val="20"/>
                <w:lang w:eastAsia="en-US"/>
              </w:rPr>
              <w:softHyphen/>
              <w:t xml:space="preserve">ложениями,   правильно   ставить </w:t>
            </w:r>
            <w:r w:rsidRPr="00ED25A7">
              <w:rPr>
                <w:spacing w:val="-1"/>
                <w:sz w:val="20"/>
                <w:szCs w:val="20"/>
                <w:lang w:eastAsia="en-US"/>
              </w:rPr>
              <w:t xml:space="preserve">знаки препинания при выделении </w:t>
            </w:r>
            <w:r w:rsidRPr="00ED25A7">
              <w:rPr>
                <w:sz w:val="20"/>
                <w:szCs w:val="20"/>
                <w:lang w:eastAsia="en-US"/>
              </w:rPr>
              <w:t>обособленных приложений.</w:t>
            </w:r>
          </w:p>
        </w:tc>
        <w:tc>
          <w:tcPr>
            <w:tcW w:w="1502" w:type="dxa"/>
          </w:tcPr>
          <w:p w:rsidR="002A46D3" w:rsidRPr="00ED25A7" w:rsidRDefault="002A46D3" w:rsidP="00ED25A7">
            <w:pPr>
              <w:rPr>
                <w:sz w:val="20"/>
                <w:szCs w:val="20"/>
                <w:lang w:eastAsia="en-US"/>
              </w:rPr>
            </w:pPr>
            <w:r w:rsidRPr="00ED25A7">
              <w:rPr>
                <w:sz w:val="20"/>
                <w:szCs w:val="20"/>
                <w:lang w:eastAsia="en-US"/>
              </w:rPr>
              <w:t>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ГИА-В4</w:t>
            </w:r>
          </w:p>
        </w:tc>
        <w:tc>
          <w:tcPr>
            <w:tcW w:w="1378" w:type="dxa"/>
          </w:tcPr>
          <w:p w:rsidR="002A46D3" w:rsidRPr="00ED25A7" w:rsidRDefault="002A46D3" w:rsidP="00ED25A7">
            <w:pPr>
              <w:rPr>
                <w:sz w:val="20"/>
                <w:szCs w:val="20"/>
                <w:lang w:eastAsia="en-US"/>
              </w:rPr>
            </w:pPr>
            <w:r w:rsidRPr="00ED25A7">
              <w:rPr>
                <w:sz w:val="20"/>
                <w:szCs w:val="20"/>
                <w:lang w:eastAsia="en-US"/>
              </w:rPr>
              <w:t>Правописание словарных слов</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 50 упр. 308(1-6).</w:t>
            </w:r>
          </w:p>
          <w:p w:rsidR="002A46D3" w:rsidRPr="00ED25A7" w:rsidRDefault="002A46D3" w:rsidP="00ED25A7">
            <w:pPr>
              <w:ind w:firstLine="851"/>
              <w:rPr>
                <w:sz w:val="20"/>
                <w:szCs w:val="20"/>
                <w:lang w:eastAsia="en-US"/>
              </w:rPr>
            </w:pP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85"/>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75</w:t>
            </w:r>
          </w:p>
        </w:tc>
        <w:tc>
          <w:tcPr>
            <w:tcW w:w="1728" w:type="dxa"/>
          </w:tcPr>
          <w:p w:rsidR="002A46D3" w:rsidRPr="00ED25A7" w:rsidRDefault="002A46D3" w:rsidP="00ED25A7">
            <w:pPr>
              <w:shd w:val="clear" w:color="auto" w:fill="FFFFFF"/>
              <w:ind w:right="182"/>
              <w:rPr>
                <w:sz w:val="20"/>
                <w:szCs w:val="20"/>
                <w:lang w:eastAsia="en-US"/>
              </w:rPr>
            </w:pPr>
            <w:r w:rsidRPr="00ED25A7">
              <w:rPr>
                <w:b/>
                <w:bCs/>
                <w:sz w:val="20"/>
                <w:szCs w:val="20"/>
                <w:lang w:eastAsia="en-US"/>
              </w:rPr>
              <w:t>Р/Р Рассуждение на дискуссионную тему.</w:t>
            </w:r>
          </w:p>
        </w:tc>
        <w:tc>
          <w:tcPr>
            <w:tcW w:w="1210" w:type="dxa"/>
          </w:tcPr>
          <w:p w:rsidR="002A46D3" w:rsidRPr="00ED25A7" w:rsidRDefault="002A46D3" w:rsidP="00ED25A7">
            <w:pPr>
              <w:shd w:val="clear" w:color="auto" w:fill="FFFFFF"/>
              <w:ind w:right="254"/>
              <w:rPr>
                <w:spacing w:val="-11"/>
                <w:sz w:val="20"/>
                <w:szCs w:val="20"/>
                <w:lang w:eastAsia="en-US"/>
              </w:rPr>
            </w:pPr>
            <w:r w:rsidRPr="00ED25A7">
              <w:rPr>
                <w:sz w:val="20"/>
                <w:szCs w:val="20"/>
                <w:lang w:eastAsia="en-US"/>
              </w:rPr>
              <w:t>Урок развития речи</w:t>
            </w:r>
          </w:p>
        </w:tc>
        <w:tc>
          <w:tcPr>
            <w:tcW w:w="2310" w:type="dxa"/>
          </w:tcPr>
          <w:p w:rsidR="002A46D3" w:rsidRPr="00ED25A7" w:rsidRDefault="002A46D3" w:rsidP="00ED25A7">
            <w:pPr>
              <w:rPr>
                <w:sz w:val="20"/>
                <w:szCs w:val="20"/>
                <w:lang w:eastAsia="en-US"/>
              </w:rPr>
            </w:pPr>
            <w:r w:rsidRPr="00ED25A7">
              <w:rPr>
                <w:sz w:val="20"/>
                <w:szCs w:val="20"/>
                <w:lang w:eastAsia="en-US"/>
              </w:rPr>
              <w:t>Рассуждение      на дискуссионную тему.</w:t>
            </w:r>
          </w:p>
        </w:tc>
        <w:tc>
          <w:tcPr>
            <w:tcW w:w="3410" w:type="dxa"/>
          </w:tcPr>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 xml:space="preserve">       создавать         текст-рассуждение, сохраняя его ком</w:t>
            </w:r>
            <w:r w:rsidRPr="00ED25A7">
              <w:rPr>
                <w:sz w:val="20"/>
                <w:szCs w:val="20"/>
                <w:lang w:eastAsia="en-US"/>
              </w:rPr>
              <w:softHyphen/>
              <w:t>позиционные   элементы   (тезис, доказательства,   вывод),   ориен</w:t>
            </w:r>
            <w:r w:rsidRPr="00ED25A7">
              <w:rPr>
                <w:sz w:val="20"/>
                <w:szCs w:val="20"/>
                <w:lang w:eastAsia="en-US"/>
              </w:rPr>
              <w:softHyphen/>
              <w:t>тируясь на определенного чита</w:t>
            </w:r>
            <w:r w:rsidRPr="00ED25A7">
              <w:rPr>
                <w:spacing w:val="-1"/>
                <w:sz w:val="20"/>
                <w:szCs w:val="20"/>
                <w:lang w:eastAsia="en-US"/>
              </w:rPr>
              <w:t xml:space="preserve">теля   или   слушателя,   отобрать </w:t>
            </w:r>
            <w:r w:rsidRPr="00ED25A7">
              <w:rPr>
                <w:sz w:val="20"/>
                <w:szCs w:val="20"/>
                <w:lang w:eastAsia="en-US"/>
              </w:rPr>
              <w:t>аргументы с целью обогащения речи, умело вплетать цитаты из художественного текста, обосно</w:t>
            </w:r>
            <w:r w:rsidRPr="00ED25A7">
              <w:rPr>
                <w:sz w:val="20"/>
                <w:szCs w:val="20"/>
                <w:lang w:eastAsia="en-US"/>
              </w:rPr>
              <w:softHyphen/>
              <w:t>вывать свое мнение</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С2</w:t>
            </w:r>
          </w:p>
        </w:tc>
        <w:tc>
          <w:tcPr>
            <w:tcW w:w="1378" w:type="dxa"/>
          </w:tcPr>
          <w:p w:rsidR="002A46D3" w:rsidRPr="00ED25A7" w:rsidRDefault="002A46D3" w:rsidP="00ED25A7">
            <w:pPr>
              <w:rPr>
                <w:sz w:val="20"/>
                <w:szCs w:val="20"/>
                <w:lang w:eastAsia="en-US"/>
              </w:rPr>
            </w:pPr>
            <w:r w:rsidRPr="00ED25A7">
              <w:rPr>
                <w:sz w:val="20"/>
                <w:szCs w:val="20"/>
                <w:lang w:eastAsia="en-US"/>
              </w:rPr>
              <w:t>Публицистический стиль и его признаки, композиция рассуждения,дискуссия как жанр публицистики</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 49 Упр.304</w:t>
            </w:r>
          </w:p>
        </w:tc>
        <w:tc>
          <w:tcPr>
            <w:tcW w:w="660" w:type="dxa"/>
          </w:tcPr>
          <w:p w:rsidR="002A46D3" w:rsidRPr="00ED25A7" w:rsidRDefault="002A46D3" w:rsidP="00ED25A7">
            <w:pPr>
              <w:rPr>
                <w:sz w:val="20"/>
                <w:szCs w:val="20"/>
                <w:lang w:eastAsia="en-US"/>
              </w:rPr>
            </w:pPr>
          </w:p>
        </w:tc>
      </w:tr>
      <w:tr w:rsidR="002A46D3" w:rsidRPr="00ED25A7">
        <w:trPr>
          <w:trHeight w:val="30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76</w:t>
            </w:r>
          </w:p>
        </w:tc>
        <w:tc>
          <w:tcPr>
            <w:tcW w:w="1728" w:type="dxa"/>
          </w:tcPr>
          <w:p w:rsidR="002A46D3" w:rsidRPr="00ED25A7" w:rsidRDefault="002A46D3" w:rsidP="00ED25A7">
            <w:pPr>
              <w:shd w:val="clear" w:color="auto" w:fill="FFFFFF"/>
              <w:ind w:right="-108"/>
              <w:rPr>
                <w:spacing w:val="-11"/>
                <w:sz w:val="20"/>
                <w:szCs w:val="20"/>
                <w:lang w:eastAsia="en-US"/>
              </w:rPr>
            </w:pPr>
            <w:r w:rsidRPr="00ED25A7">
              <w:rPr>
                <w:spacing w:val="-11"/>
                <w:sz w:val="20"/>
                <w:szCs w:val="20"/>
                <w:lang w:eastAsia="en-US"/>
              </w:rPr>
              <w:t>Обособление обстоятельств, выраженных деепричастным оборотом и одиночным деепричастием.</w:t>
            </w:r>
          </w:p>
        </w:tc>
        <w:tc>
          <w:tcPr>
            <w:tcW w:w="1210" w:type="dxa"/>
          </w:tcPr>
          <w:p w:rsidR="002A46D3" w:rsidRPr="00ED25A7" w:rsidRDefault="002A46D3" w:rsidP="00ED25A7">
            <w:pPr>
              <w:shd w:val="clear" w:color="auto" w:fill="FFFFFF"/>
              <w:ind w:right="-108"/>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Обособление    обстоятельств,     вы</w:t>
            </w:r>
            <w:r w:rsidRPr="00ED25A7">
              <w:rPr>
                <w:sz w:val="20"/>
                <w:szCs w:val="20"/>
                <w:lang w:eastAsia="en-US"/>
              </w:rPr>
              <w:softHyphen/>
              <w:t>раженных деепри</w:t>
            </w:r>
            <w:r w:rsidRPr="00ED25A7">
              <w:rPr>
                <w:sz w:val="20"/>
                <w:szCs w:val="20"/>
                <w:lang w:eastAsia="en-US"/>
              </w:rPr>
              <w:softHyphen/>
              <w:t>частным оборотом и одиночным дее</w:t>
            </w:r>
            <w:r w:rsidRPr="00ED25A7">
              <w:rPr>
                <w:sz w:val="20"/>
                <w:szCs w:val="20"/>
                <w:lang w:eastAsia="en-US"/>
              </w:rPr>
              <w:softHyphen/>
              <w:t>причастием</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условия обособления и функции  обстоятельств.</w:t>
            </w:r>
          </w:p>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определять условия обо</w:t>
            </w:r>
            <w:r w:rsidRPr="00ED25A7">
              <w:rPr>
                <w:sz w:val="20"/>
                <w:szCs w:val="20"/>
                <w:lang w:eastAsia="en-US"/>
              </w:rPr>
              <w:softHyphen/>
              <w:t>собления  обстоятельств,   выра</w:t>
            </w:r>
            <w:r w:rsidRPr="00ED25A7">
              <w:rPr>
                <w:sz w:val="20"/>
                <w:szCs w:val="20"/>
                <w:lang w:eastAsia="en-US"/>
              </w:rPr>
              <w:softHyphen/>
              <w:t>женных   деепричастным   оборо</w:t>
            </w:r>
            <w:r w:rsidRPr="00ED25A7">
              <w:rPr>
                <w:sz w:val="20"/>
                <w:szCs w:val="20"/>
                <w:lang w:eastAsia="en-US"/>
              </w:rPr>
              <w:softHyphen/>
              <w:t>том  и одиночным деепричасти</w:t>
            </w:r>
            <w:r w:rsidRPr="00ED25A7">
              <w:rPr>
                <w:sz w:val="20"/>
                <w:szCs w:val="20"/>
                <w:lang w:eastAsia="en-US"/>
              </w:rPr>
              <w:softHyphen/>
            </w:r>
            <w:r w:rsidRPr="00ED25A7">
              <w:rPr>
                <w:spacing w:val="-1"/>
                <w:sz w:val="20"/>
                <w:szCs w:val="20"/>
                <w:lang w:eastAsia="en-US"/>
              </w:rPr>
              <w:t xml:space="preserve">ем,     находить     деепричастный </w:t>
            </w:r>
            <w:r w:rsidRPr="00ED25A7">
              <w:rPr>
                <w:sz w:val="20"/>
                <w:szCs w:val="20"/>
                <w:lang w:eastAsia="en-US"/>
              </w:rPr>
              <w:t>оборот, определять его границы, правильно ставить знаки препи</w:t>
            </w:r>
            <w:r w:rsidRPr="00ED25A7">
              <w:rPr>
                <w:sz w:val="20"/>
                <w:szCs w:val="20"/>
                <w:lang w:eastAsia="en-US"/>
              </w:rPr>
              <w:softHyphen/>
              <w:t>нания при обособлении обстоя</w:t>
            </w:r>
            <w:r w:rsidRPr="00ED25A7">
              <w:rPr>
                <w:sz w:val="20"/>
                <w:szCs w:val="20"/>
                <w:lang w:eastAsia="en-US"/>
              </w:rPr>
              <w:softHyphen/>
              <w:t>тельств,   использовать   в   речи деепричастный оборот, правиль</w:t>
            </w:r>
            <w:r w:rsidRPr="00ED25A7">
              <w:rPr>
                <w:sz w:val="20"/>
                <w:szCs w:val="20"/>
                <w:lang w:eastAsia="en-US"/>
              </w:rPr>
              <w:softHyphen/>
              <w:t>но строить предложения с ними, уметь  заменять   их  синонимич</w:t>
            </w:r>
            <w:r w:rsidRPr="00ED25A7">
              <w:rPr>
                <w:sz w:val="20"/>
                <w:szCs w:val="20"/>
                <w:lang w:eastAsia="en-US"/>
              </w:rPr>
              <w:softHyphen/>
              <w:t>ными конструкциями.</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w:t>
            </w:r>
          </w:p>
          <w:p w:rsidR="002A46D3" w:rsidRPr="00ED25A7" w:rsidRDefault="002A46D3" w:rsidP="00ED25A7">
            <w:pPr>
              <w:rPr>
                <w:sz w:val="20"/>
                <w:szCs w:val="20"/>
                <w:lang w:eastAsia="en-US"/>
              </w:rPr>
            </w:pPr>
            <w:r w:rsidRPr="00ED25A7">
              <w:rPr>
                <w:sz w:val="20"/>
                <w:szCs w:val="20"/>
                <w:lang w:eastAsia="en-US"/>
              </w:rPr>
              <w:t>индивидуальный опрос</w:t>
            </w:r>
          </w:p>
        </w:tc>
        <w:tc>
          <w:tcPr>
            <w:tcW w:w="808" w:type="dxa"/>
          </w:tcPr>
          <w:p w:rsidR="002A46D3" w:rsidRPr="00ED25A7" w:rsidRDefault="002A46D3" w:rsidP="00ED25A7">
            <w:pPr>
              <w:rPr>
                <w:sz w:val="20"/>
                <w:szCs w:val="20"/>
                <w:lang w:eastAsia="en-US"/>
              </w:rPr>
            </w:pPr>
            <w:r w:rsidRPr="00ED25A7">
              <w:rPr>
                <w:sz w:val="20"/>
                <w:szCs w:val="20"/>
                <w:lang w:eastAsia="en-US"/>
              </w:rPr>
              <w:t>ЕГЭ-А5, А21</w:t>
            </w:r>
          </w:p>
          <w:p w:rsidR="002A46D3" w:rsidRPr="00ED25A7" w:rsidRDefault="002A46D3" w:rsidP="00ED25A7">
            <w:pPr>
              <w:rPr>
                <w:sz w:val="20"/>
                <w:szCs w:val="20"/>
                <w:lang w:eastAsia="en-US"/>
              </w:rPr>
            </w:pPr>
            <w:r w:rsidRPr="00ED25A7">
              <w:rPr>
                <w:sz w:val="20"/>
                <w:szCs w:val="20"/>
                <w:lang w:eastAsia="en-US"/>
              </w:rPr>
              <w:t>ГИА-В4</w:t>
            </w:r>
          </w:p>
        </w:tc>
        <w:tc>
          <w:tcPr>
            <w:tcW w:w="1378" w:type="dxa"/>
          </w:tcPr>
          <w:p w:rsidR="002A46D3" w:rsidRPr="00ED25A7" w:rsidRDefault="002A46D3" w:rsidP="00ED25A7">
            <w:pPr>
              <w:rPr>
                <w:sz w:val="20"/>
                <w:szCs w:val="20"/>
                <w:lang w:eastAsia="en-US"/>
              </w:rPr>
            </w:pPr>
            <w:r w:rsidRPr="00ED25A7">
              <w:rPr>
                <w:sz w:val="20"/>
                <w:szCs w:val="20"/>
                <w:lang w:eastAsia="en-US"/>
              </w:rPr>
              <w:t>Не с деепричастиями</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 51 Упр. 318.</w:t>
            </w:r>
          </w:p>
        </w:tc>
        <w:tc>
          <w:tcPr>
            <w:tcW w:w="660" w:type="dxa"/>
          </w:tcPr>
          <w:p w:rsidR="002A46D3" w:rsidRPr="00ED25A7" w:rsidRDefault="002A46D3" w:rsidP="00ED25A7">
            <w:pPr>
              <w:rPr>
                <w:sz w:val="20"/>
                <w:szCs w:val="20"/>
                <w:lang w:eastAsia="en-US"/>
              </w:rPr>
            </w:pPr>
          </w:p>
        </w:tc>
      </w:tr>
      <w:tr w:rsidR="002A46D3" w:rsidRPr="00ED25A7">
        <w:trPr>
          <w:trHeight w:val="27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77</w:t>
            </w:r>
          </w:p>
        </w:tc>
        <w:tc>
          <w:tcPr>
            <w:tcW w:w="1728" w:type="dxa"/>
          </w:tcPr>
          <w:p w:rsidR="002A46D3" w:rsidRPr="00ED25A7" w:rsidRDefault="002A46D3" w:rsidP="00ED25A7">
            <w:pPr>
              <w:shd w:val="clear" w:color="auto" w:fill="FFFFFF"/>
              <w:tabs>
                <w:tab w:val="left" w:pos="1400"/>
                <w:tab w:val="left" w:pos="1510"/>
              </w:tabs>
              <w:ind w:right="2"/>
              <w:rPr>
                <w:sz w:val="20"/>
                <w:szCs w:val="20"/>
                <w:lang w:eastAsia="en-US"/>
              </w:rPr>
            </w:pPr>
            <w:r w:rsidRPr="00ED25A7">
              <w:rPr>
                <w:spacing w:val="-11"/>
                <w:sz w:val="20"/>
                <w:szCs w:val="20"/>
                <w:lang w:eastAsia="en-US"/>
              </w:rPr>
              <w:t>Обособление обстоятельств выраженных деепричастным оборотом и одиночным деепричастием.</w:t>
            </w:r>
          </w:p>
        </w:tc>
        <w:tc>
          <w:tcPr>
            <w:tcW w:w="1210" w:type="dxa"/>
          </w:tcPr>
          <w:p w:rsidR="002A46D3" w:rsidRPr="00ED25A7" w:rsidRDefault="002A46D3" w:rsidP="00ED25A7">
            <w:pPr>
              <w:shd w:val="clear" w:color="auto" w:fill="FFFFFF"/>
              <w:tabs>
                <w:tab w:val="left" w:pos="992"/>
              </w:tabs>
              <w:ind w:right="-108"/>
              <w:rPr>
                <w:spacing w:val="-11"/>
                <w:sz w:val="20"/>
                <w:szCs w:val="20"/>
                <w:lang w:eastAsia="en-US"/>
              </w:rPr>
            </w:pPr>
            <w:r w:rsidRPr="00ED25A7">
              <w:rPr>
                <w:sz w:val="20"/>
                <w:szCs w:val="20"/>
                <w:lang w:eastAsia="en-US"/>
              </w:rPr>
              <w:t>Закрепление изученного</w:t>
            </w:r>
          </w:p>
        </w:tc>
        <w:tc>
          <w:tcPr>
            <w:tcW w:w="2310" w:type="dxa"/>
          </w:tcPr>
          <w:p w:rsidR="002A46D3" w:rsidRPr="00ED25A7" w:rsidRDefault="002A46D3" w:rsidP="00ED25A7">
            <w:pPr>
              <w:rPr>
                <w:sz w:val="20"/>
                <w:szCs w:val="20"/>
                <w:lang w:eastAsia="en-US"/>
              </w:rPr>
            </w:pPr>
            <w:r w:rsidRPr="00ED25A7">
              <w:rPr>
                <w:sz w:val="20"/>
                <w:szCs w:val="20"/>
                <w:lang w:eastAsia="en-US"/>
              </w:rPr>
              <w:t>Обособление    обстоятельств,     вы</w:t>
            </w:r>
            <w:r w:rsidRPr="00ED25A7">
              <w:rPr>
                <w:sz w:val="20"/>
                <w:szCs w:val="20"/>
                <w:lang w:eastAsia="en-US"/>
              </w:rPr>
              <w:softHyphen/>
              <w:t>раженных деепри</w:t>
            </w:r>
            <w:r w:rsidRPr="00ED25A7">
              <w:rPr>
                <w:sz w:val="20"/>
                <w:szCs w:val="20"/>
                <w:lang w:eastAsia="en-US"/>
              </w:rPr>
              <w:softHyphen/>
              <w:t>частным оборотом и одиночным дее</w:t>
            </w:r>
            <w:r w:rsidRPr="00ED25A7">
              <w:rPr>
                <w:sz w:val="20"/>
                <w:szCs w:val="20"/>
                <w:lang w:eastAsia="en-US"/>
              </w:rPr>
              <w:softHyphen/>
              <w:t>причастием</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условия обособления и функции  обстоятельств.</w:t>
            </w:r>
          </w:p>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определять границы дее</w:t>
            </w:r>
            <w:r w:rsidRPr="00ED25A7">
              <w:rPr>
                <w:sz w:val="20"/>
                <w:szCs w:val="20"/>
                <w:lang w:eastAsia="en-US"/>
              </w:rPr>
              <w:softHyphen/>
              <w:t xml:space="preserve">причастного оборота, правильно </w:t>
            </w:r>
            <w:r w:rsidRPr="00ED25A7">
              <w:rPr>
                <w:spacing w:val="-1"/>
                <w:sz w:val="20"/>
                <w:szCs w:val="20"/>
                <w:lang w:eastAsia="en-US"/>
              </w:rPr>
              <w:t xml:space="preserve">ставить   знаки   препинания   при </w:t>
            </w:r>
            <w:r w:rsidRPr="00ED25A7">
              <w:rPr>
                <w:sz w:val="20"/>
                <w:szCs w:val="20"/>
                <w:lang w:eastAsia="en-US"/>
              </w:rPr>
              <w:t xml:space="preserve">обособлении,       конструировать </w:t>
            </w:r>
            <w:r w:rsidRPr="00ED25A7">
              <w:rPr>
                <w:spacing w:val="-1"/>
                <w:sz w:val="20"/>
                <w:szCs w:val="20"/>
                <w:lang w:eastAsia="en-US"/>
              </w:rPr>
              <w:t xml:space="preserve">предложения   с   деепричастным </w:t>
            </w:r>
            <w:r w:rsidRPr="00ED25A7">
              <w:rPr>
                <w:sz w:val="20"/>
                <w:szCs w:val="20"/>
                <w:lang w:eastAsia="en-US"/>
              </w:rPr>
              <w:t>оборотом, исправлять ошибки в предложении, интонационно пра</w:t>
            </w:r>
            <w:r w:rsidRPr="00ED25A7">
              <w:rPr>
                <w:sz w:val="20"/>
                <w:szCs w:val="20"/>
                <w:lang w:eastAsia="en-US"/>
              </w:rPr>
              <w:softHyphen/>
              <w:t xml:space="preserve">вильно произносить, опознавать </w:t>
            </w:r>
            <w:r w:rsidRPr="00ED25A7">
              <w:rPr>
                <w:spacing w:val="-1"/>
                <w:sz w:val="20"/>
                <w:szCs w:val="20"/>
                <w:lang w:eastAsia="en-US"/>
              </w:rPr>
              <w:t xml:space="preserve">обособленные      обстоятельства </w:t>
            </w:r>
            <w:r w:rsidRPr="00ED25A7">
              <w:rPr>
                <w:sz w:val="20"/>
                <w:szCs w:val="20"/>
                <w:lang w:eastAsia="en-US"/>
              </w:rPr>
              <w:t>как изобразительно-выразительные средства в худо</w:t>
            </w:r>
            <w:r w:rsidRPr="00ED25A7">
              <w:rPr>
                <w:sz w:val="20"/>
                <w:szCs w:val="20"/>
                <w:lang w:eastAsia="en-US"/>
              </w:rPr>
              <w:softHyphen/>
              <w:t>жественной речи</w:t>
            </w:r>
          </w:p>
        </w:tc>
        <w:tc>
          <w:tcPr>
            <w:tcW w:w="1502" w:type="dxa"/>
          </w:tcPr>
          <w:p w:rsidR="002A46D3" w:rsidRPr="00ED25A7" w:rsidRDefault="002A46D3" w:rsidP="00ED25A7">
            <w:pPr>
              <w:rPr>
                <w:sz w:val="20"/>
                <w:szCs w:val="20"/>
                <w:lang w:eastAsia="en-US"/>
              </w:rPr>
            </w:pPr>
            <w:r w:rsidRPr="00ED25A7">
              <w:rPr>
                <w:sz w:val="20"/>
                <w:szCs w:val="20"/>
                <w:lang w:eastAsia="en-US"/>
              </w:rPr>
              <w:t>Тестовый индивидуальный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ЕГЭ-А5, А21</w:t>
            </w:r>
          </w:p>
          <w:p w:rsidR="002A46D3" w:rsidRPr="00ED25A7" w:rsidRDefault="002A46D3" w:rsidP="00ED25A7">
            <w:pPr>
              <w:rPr>
                <w:sz w:val="20"/>
                <w:szCs w:val="20"/>
                <w:lang w:eastAsia="en-US"/>
              </w:rPr>
            </w:pPr>
            <w:r w:rsidRPr="00ED25A7">
              <w:rPr>
                <w:sz w:val="20"/>
                <w:szCs w:val="20"/>
                <w:lang w:eastAsia="en-US"/>
              </w:rPr>
              <w:t>ГИА-В4</w:t>
            </w:r>
          </w:p>
        </w:tc>
        <w:tc>
          <w:tcPr>
            <w:tcW w:w="1378" w:type="dxa"/>
          </w:tcPr>
          <w:p w:rsidR="002A46D3" w:rsidRPr="00ED25A7" w:rsidRDefault="002A46D3" w:rsidP="00ED25A7">
            <w:pPr>
              <w:rPr>
                <w:sz w:val="20"/>
                <w:szCs w:val="20"/>
                <w:lang w:eastAsia="en-US"/>
              </w:rPr>
            </w:pPr>
            <w:r w:rsidRPr="00ED25A7">
              <w:rPr>
                <w:sz w:val="20"/>
                <w:szCs w:val="20"/>
                <w:lang w:eastAsia="en-US"/>
              </w:rPr>
              <w:t>О, А на конце наречий.</w:t>
            </w:r>
          </w:p>
        </w:tc>
        <w:tc>
          <w:tcPr>
            <w:tcW w:w="1152" w:type="dxa"/>
          </w:tcPr>
          <w:p w:rsidR="002A46D3" w:rsidRPr="00ED25A7" w:rsidRDefault="002A46D3" w:rsidP="00ED25A7">
            <w:pPr>
              <w:rPr>
                <w:sz w:val="20"/>
                <w:szCs w:val="20"/>
                <w:lang w:eastAsia="en-US"/>
              </w:rPr>
            </w:pPr>
            <w:r w:rsidRPr="00ED25A7">
              <w:rPr>
                <w:sz w:val="20"/>
                <w:szCs w:val="20"/>
                <w:lang w:eastAsia="en-US"/>
              </w:rPr>
              <w:t>Сайт Е. Захарьиной, готовимся к ЕГЭ и ГИА тесты</w:t>
            </w: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 51 Упр. 317(4,5).</w:t>
            </w:r>
          </w:p>
        </w:tc>
        <w:tc>
          <w:tcPr>
            <w:tcW w:w="660" w:type="dxa"/>
          </w:tcPr>
          <w:p w:rsidR="002A46D3" w:rsidRPr="00ED25A7" w:rsidRDefault="002A46D3" w:rsidP="00ED25A7">
            <w:pPr>
              <w:rPr>
                <w:sz w:val="20"/>
                <w:szCs w:val="20"/>
                <w:lang w:eastAsia="en-US"/>
              </w:rPr>
            </w:pPr>
          </w:p>
        </w:tc>
      </w:tr>
      <w:tr w:rsidR="002A46D3" w:rsidRPr="00ED25A7">
        <w:trPr>
          <w:trHeight w:val="24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78</w:t>
            </w:r>
          </w:p>
        </w:tc>
        <w:tc>
          <w:tcPr>
            <w:tcW w:w="1728" w:type="dxa"/>
          </w:tcPr>
          <w:p w:rsidR="002A46D3" w:rsidRPr="00ED25A7" w:rsidRDefault="002A46D3" w:rsidP="00ED25A7">
            <w:pPr>
              <w:shd w:val="clear" w:color="auto" w:fill="FFFFFF"/>
              <w:ind w:right="336"/>
              <w:rPr>
                <w:sz w:val="20"/>
                <w:szCs w:val="20"/>
                <w:lang w:eastAsia="en-US"/>
              </w:rPr>
            </w:pPr>
            <w:r w:rsidRPr="00ED25A7">
              <w:rPr>
                <w:spacing w:val="-2"/>
                <w:sz w:val="20"/>
                <w:szCs w:val="20"/>
                <w:lang w:eastAsia="en-US"/>
              </w:rPr>
              <w:t>Сравнительный оборот. Отсутствие или наличие запятой перед союзом КАК</w:t>
            </w:r>
          </w:p>
        </w:tc>
        <w:tc>
          <w:tcPr>
            <w:tcW w:w="1210" w:type="dxa"/>
          </w:tcPr>
          <w:p w:rsidR="002A46D3" w:rsidRPr="00ED25A7" w:rsidRDefault="002A46D3" w:rsidP="00ED25A7">
            <w:pPr>
              <w:shd w:val="clear" w:color="auto" w:fill="FFFFFF"/>
              <w:ind w:right="250"/>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Предложения со сравнительными оборотами, о</w:t>
            </w:r>
            <w:r w:rsidRPr="00ED25A7">
              <w:rPr>
                <w:spacing w:val="-2"/>
                <w:sz w:val="20"/>
                <w:szCs w:val="20"/>
                <w:lang w:eastAsia="en-US"/>
              </w:rPr>
              <w:t>тсутствие или наличие запятой перед союзом КАК</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условия обособления  обстоятельств с союзом КАК</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правильно ставить знаки препинания в простых предложениях с союзом КАК</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Сравнительные союзы</w:t>
            </w:r>
          </w:p>
        </w:tc>
        <w:tc>
          <w:tcPr>
            <w:tcW w:w="1152" w:type="dxa"/>
          </w:tcPr>
          <w:p w:rsidR="002A46D3" w:rsidRPr="00ED25A7" w:rsidRDefault="002A46D3" w:rsidP="00ED25A7">
            <w:pPr>
              <w:rPr>
                <w:sz w:val="20"/>
                <w:szCs w:val="20"/>
                <w:lang w:eastAsia="en-US"/>
              </w:rPr>
            </w:pPr>
            <w:r w:rsidRPr="00ED25A7">
              <w:rPr>
                <w:sz w:val="20"/>
                <w:szCs w:val="20"/>
                <w:lang w:eastAsia="en-US"/>
              </w:rPr>
              <w:t>Методичка Богдановой.</w:t>
            </w:r>
          </w:p>
        </w:tc>
        <w:tc>
          <w:tcPr>
            <w:tcW w:w="1292" w:type="dxa"/>
          </w:tcPr>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135"/>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79</w:t>
            </w:r>
          </w:p>
        </w:tc>
        <w:tc>
          <w:tcPr>
            <w:tcW w:w="1728" w:type="dxa"/>
          </w:tcPr>
          <w:p w:rsidR="002A46D3" w:rsidRPr="00ED25A7" w:rsidRDefault="002A46D3" w:rsidP="00ED25A7">
            <w:pPr>
              <w:shd w:val="clear" w:color="auto" w:fill="FFFFFF"/>
              <w:ind w:right="2"/>
              <w:rPr>
                <w:sz w:val="20"/>
                <w:szCs w:val="20"/>
                <w:lang w:eastAsia="en-US"/>
              </w:rPr>
            </w:pPr>
            <w:r w:rsidRPr="00ED25A7">
              <w:rPr>
                <w:sz w:val="20"/>
                <w:szCs w:val="20"/>
                <w:lang w:eastAsia="en-US"/>
              </w:rPr>
              <w:t>Обособление обстоятельств, выраженных существительными с предлогами.</w:t>
            </w:r>
          </w:p>
        </w:tc>
        <w:tc>
          <w:tcPr>
            <w:tcW w:w="1210" w:type="dxa"/>
          </w:tcPr>
          <w:p w:rsidR="002A46D3" w:rsidRPr="00ED25A7" w:rsidRDefault="002A46D3" w:rsidP="00ED25A7">
            <w:pPr>
              <w:shd w:val="clear" w:color="auto" w:fill="FFFFFF"/>
              <w:ind w:right="2"/>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Обстоятельства выраженные существительными с предлогами,</w:t>
            </w:r>
          </w:p>
        </w:tc>
        <w:tc>
          <w:tcPr>
            <w:tcW w:w="3410" w:type="dxa"/>
          </w:tcPr>
          <w:p w:rsidR="002A46D3" w:rsidRPr="00ED25A7" w:rsidRDefault="002A46D3" w:rsidP="00ED25A7">
            <w:pPr>
              <w:rPr>
                <w:sz w:val="20"/>
                <w:szCs w:val="20"/>
                <w:lang w:eastAsia="en-US"/>
              </w:rPr>
            </w:pPr>
            <w:r w:rsidRPr="00ED25A7">
              <w:rPr>
                <w:b/>
                <w:bCs/>
                <w:sz w:val="20"/>
                <w:szCs w:val="20"/>
                <w:lang w:eastAsia="en-US"/>
              </w:rPr>
              <w:t xml:space="preserve">Знать </w:t>
            </w:r>
            <w:r w:rsidRPr="00ED25A7">
              <w:rPr>
                <w:sz w:val="20"/>
                <w:szCs w:val="20"/>
                <w:lang w:eastAsia="en-US"/>
              </w:rPr>
              <w:t>условия обособления  обстоятельств, выраженных существительными с предлогами.</w:t>
            </w:r>
            <w:r w:rsidRPr="00ED25A7">
              <w:rPr>
                <w:b/>
                <w:bCs/>
                <w:sz w:val="20"/>
                <w:szCs w:val="20"/>
                <w:lang w:eastAsia="en-US"/>
              </w:rPr>
              <w:t xml:space="preserve"> Уметь </w:t>
            </w:r>
            <w:r w:rsidRPr="00ED25A7">
              <w:rPr>
                <w:sz w:val="20"/>
                <w:szCs w:val="20"/>
                <w:lang w:eastAsia="en-US"/>
              </w:rPr>
              <w:t>правильно ставить знаки препинания в простых предложениях с, выраженных существительными с предлогами.</w:t>
            </w:r>
          </w:p>
        </w:tc>
        <w:tc>
          <w:tcPr>
            <w:tcW w:w="1502" w:type="dxa"/>
          </w:tcPr>
          <w:p w:rsidR="002A46D3" w:rsidRPr="00ED25A7" w:rsidRDefault="002A46D3" w:rsidP="00ED25A7">
            <w:pPr>
              <w:rPr>
                <w:sz w:val="20"/>
                <w:szCs w:val="20"/>
                <w:lang w:eastAsia="en-US"/>
              </w:rPr>
            </w:pPr>
            <w:r w:rsidRPr="00ED25A7">
              <w:rPr>
                <w:sz w:val="20"/>
                <w:szCs w:val="20"/>
                <w:lang w:eastAsia="en-US"/>
              </w:rPr>
              <w:t>Выборочная проверка, индивидуальный опрос</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Упр.322</w:t>
            </w:r>
          </w:p>
        </w:tc>
        <w:tc>
          <w:tcPr>
            <w:tcW w:w="660" w:type="dxa"/>
          </w:tcPr>
          <w:p w:rsidR="002A46D3" w:rsidRPr="00ED25A7" w:rsidRDefault="002A46D3" w:rsidP="00ED25A7">
            <w:pPr>
              <w:rPr>
                <w:sz w:val="20"/>
                <w:szCs w:val="20"/>
                <w:lang w:eastAsia="en-US"/>
              </w:rPr>
            </w:pPr>
          </w:p>
        </w:tc>
      </w:tr>
      <w:tr w:rsidR="002A46D3" w:rsidRPr="00ED25A7">
        <w:trPr>
          <w:trHeight w:val="255"/>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80</w:t>
            </w:r>
          </w:p>
        </w:tc>
        <w:tc>
          <w:tcPr>
            <w:tcW w:w="1728" w:type="dxa"/>
          </w:tcPr>
          <w:p w:rsidR="002A46D3" w:rsidRPr="00ED25A7" w:rsidRDefault="002A46D3" w:rsidP="00ED25A7">
            <w:pPr>
              <w:shd w:val="clear" w:color="auto" w:fill="FFFFFF"/>
              <w:ind w:right="-108"/>
              <w:rPr>
                <w:b/>
                <w:bCs/>
                <w:sz w:val="20"/>
                <w:szCs w:val="20"/>
                <w:lang w:eastAsia="en-US"/>
              </w:rPr>
            </w:pPr>
            <w:r w:rsidRPr="00ED25A7">
              <w:rPr>
                <w:b/>
                <w:bCs/>
                <w:sz w:val="20"/>
                <w:szCs w:val="20"/>
                <w:lang w:eastAsia="en-US"/>
              </w:rPr>
              <w:t>Контрольный диктант №5 с грамматическим заданием по теме «Обособление обстоятельств»</w:t>
            </w:r>
          </w:p>
        </w:tc>
        <w:tc>
          <w:tcPr>
            <w:tcW w:w="1210" w:type="dxa"/>
          </w:tcPr>
          <w:p w:rsidR="002A46D3" w:rsidRPr="00ED25A7" w:rsidRDefault="002A46D3" w:rsidP="00ED25A7">
            <w:pPr>
              <w:shd w:val="clear" w:color="auto" w:fill="FFFFFF"/>
              <w:ind w:right="2"/>
              <w:rPr>
                <w:sz w:val="20"/>
                <w:szCs w:val="20"/>
                <w:lang w:eastAsia="en-US"/>
              </w:rPr>
            </w:pPr>
            <w:r w:rsidRPr="00ED25A7">
              <w:rPr>
                <w:sz w:val="20"/>
                <w:szCs w:val="20"/>
                <w:lang w:eastAsia="en-US"/>
              </w:rPr>
              <w:t>Урок контроля</w:t>
            </w:r>
          </w:p>
        </w:tc>
        <w:tc>
          <w:tcPr>
            <w:tcW w:w="2310" w:type="dxa"/>
          </w:tcPr>
          <w:p w:rsidR="002A46D3" w:rsidRPr="00ED25A7" w:rsidRDefault="002A46D3" w:rsidP="00ED25A7">
            <w:pPr>
              <w:rPr>
                <w:sz w:val="20"/>
                <w:szCs w:val="20"/>
                <w:lang w:eastAsia="en-US"/>
              </w:rPr>
            </w:pPr>
            <w:r w:rsidRPr="00ED25A7">
              <w:rPr>
                <w:sz w:val="20"/>
                <w:szCs w:val="20"/>
                <w:lang w:eastAsia="en-US"/>
              </w:rPr>
              <w:t>Обособленные члены, знаки пре</w:t>
            </w:r>
            <w:r w:rsidRPr="00ED25A7">
              <w:rPr>
                <w:sz w:val="20"/>
                <w:szCs w:val="20"/>
                <w:lang w:eastAsia="en-US"/>
              </w:rPr>
              <w:softHyphen/>
              <w:t>пинания при них</w:t>
            </w:r>
          </w:p>
        </w:tc>
        <w:tc>
          <w:tcPr>
            <w:tcW w:w="3410" w:type="dxa"/>
          </w:tcPr>
          <w:p w:rsidR="002A46D3" w:rsidRPr="00ED25A7" w:rsidRDefault="002A46D3" w:rsidP="00ED25A7">
            <w:pPr>
              <w:rPr>
                <w:sz w:val="20"/>
                <w:szCs w:val="20"/>
                <w:lang w:eastAsia="en-US"/>
              </w:rPr>
            </w:pPr>
            <w:r w:rsidRPr="00ED25A7">
              <w:rPr>
                <w:sz w:val="20"/>
                <w:szCs w:val="20"/>
                <w:lang w:eastAsia="en-US"/>
              </w:rPr>
              <w:t>Уметь воспроизводить аудируе</w:t>
            </w:r>
            <w:r w:rsidRPr="00ED25A7">
              <w:rPr>
                <w:sz w:val="20"/>
                <w:szCs w:val="20"/>
                <w:lang w:eastAsia="en-US"/>
              </w:rPr>
              <w:softHyphen/>
              <w:t>мый текст на письме, соблюдать орфографические   и   пунктуаци</w:t>
            </w:r>
            <w:r w:rsidRPr="00ED25A7">
              <w:rPr>
                <w:sz w:val="20"/>
                <w:szCs w:val="20"/>
                <w:lang w:eastAsia="en-US"/>
              </w:rPr>
              <w:softHyphen/>
              <w:t>онные нормы.</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 xml:space="preserve"> </w:t>
            </w:r>
          </w:p>
        </w:tc>
        <w:tc>
          <w:tcPr>
            <w:tcW w:w="660" w:type="dxa"/>
          </w:tcPr>
          <w:p w:rsidR="002A46D3" w:rsidRPr="00ED25A7" w:rsidRDefault="002A46D3" w:rsidP="00ED25A7">
            <w:pPr>
              <w:rPr>
                <w:sz w:val="20"/>
                <w:szCs w:val="20"/>
                <w:lang w:eastAsia="en-US"/>
              </w:rPr>
            </w:pPr>
          </w:p>
        </w:tc>
      </w:tr>
      <w:tr w:rsidR="002A46D3" w:rsidRPr="00ED25A7">
        <w:trPr>
          <w:trHeight w:val="24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81</w:t>
            </w:r>
          </w:p>
        </w:tc>
        <w:tc>
          <w:tcPr>
            <w:tcW w:w="1728" w:type="dxa"/>
          </w:tcPr>
          <w:p w:rsidR="002A46D3" w:rsidRPr="00ED25A7" w:rsidRDefault="002A46D3" w:rsidP="00ED25A7">
            <w:pPr>
              <w:shd w:val="clear" w:color="auto" w:fill="FFFFFF"/>
              <w:ind w:right="197"/>
              <w:rPr>
                <w:sz w:val="20"/>
                <w:szCs w:val="20"/>
                <w:lang w:eastAsia="en-US"/>
              </w:rPr>
            </w:pPr>
            <w:r w:rsidRPr="00ED25A7">
              <w:rPr>
                <w:spacing w:val="-1"/>
                <w:sz w:val="20"/>
                <w:szCs w:val="20"/>
                <w:lang w:eastAsia="en-US"/>
              </w:rPr>
              <w:t>Обособленные уточняющие члены предложения. Выделительные знаки препинания при  них.</w:t>
            </w:r>
          </w:p>
        </w:tc>
        <w:tc>
          <w:tcPr>
            <w:tcW w:w="1210" w:type="dxa"/>
          </w:tcPr>
          <w:p w:rsidR="002A46D3" w:rsidRPr="00ED25A7" w:rsidRDefault="002A46D3" w:rsidP="00ED25A7">
            <w:pPr>
              <w:shd w:val="clear" w:color="auto" w:fill="FFFFFF"/>
              <w:tabs>
                <w:tab w:val="left" w:pos="992"/>
              </w:tabs>
              <w:ind w:right="112"/>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 xml:space="preserve">Обособленные </w:t>
            </w:r>
            <w:r w:rsidRPr="00ED25A7">
              <w:rPr>
                <w:spacing w:val="-1"/>
                <w:sz w:val="20"/>
                <w:szCs w:val="20"/>
                <w:lang w:eastAsia="en-US"/>
              </w:rPr>
              <w:t>уточняющие чле</w:t>
            </w:r>
            <w:r w:rsidRPr="00ED25A7">
              <w:rPr>
                <w:spacing w:val="-1"/>
                <w:sz w:val="20"/>
                <w:szCs w:val="20"/>
                <w:lang w:eastAsia="en-US"/>
              </w:rPr>
              <w:softHyphen/>
            </w:r>
            <w:r w:rsidRPr="00ED25A7">
              <w:rPr>
                <w:sz w:val="20"/>
                <w:szCs w:val="20"/>
                <w:lang w:eastAsia="en-US"/>
              </w:rPr>
              <w:t xml:space="preserve">ны предложения. Выделительные </w:t>
            </w:r>
            <w:r w:rsidRPr="00ED25A7">
              <w:rPr>
                <w:spacing w:val="-1"/>
                <w:sz w:val="20"/>
                <w:szCs w:val="20"/>
                <w:lang w:eastAsia="en-US"/>
              </w:rPr>
              <w:t xml:space="preserve">знаки препинания </w:t>
            </w:r>
            <w:r w:rsidRPr="00ED25A7">
              <w:rPr>
                <w:spacing w:val="-2"/>
                <w:sz w:val="20"/>
                <w:szCs w:val="20"/>
                <w:lang w:eastAsia="en-US"/>
              </w:rPr>
              <w:t>при уточняющих членах   предложе</w:t>
            </w:r>
            <w:r w:rsidRPr="00ED25A7">
              <w:rPr>
                <w:spacing w:val="-2"/>
                <w:sz w:val="20"/>
                <w:szCs w:val="20"/>
                <w:lang w:eastAsia="en-US"/>
              </w:rPr>
              <w:softHyphen/>
            </w:r>
            <w:r w:rsidRPr="00ED25A7">
              <w:rPr>
                <w:sz w:val="20"/>
                <w:szCs w:val="20"/>
                <w:lang w:eastAsia="en-US"/>
              </w:rPr>
              <w:t>ния</w:t>
            </w:r>
          </w:p>
        </w:tc>
        <w:tc>
          <w:tcPr>
            <w:tcW w:w="3410" w:type="dxa"/>
          </w:tcPr>
          <w:p w:rsidR="002A46D3" w:rsidRPr="00ED25A7" w:rsidRDefault="002A46D3" w:rsidP="00ED25A7">
            <w:pPr>
              <w:tabs>
                <w:tab w:val="left" w:pos="1695"/>
              </w:tabs>
              <w:snapToGrid w:val="0"/>
              <w:rPr>
                <w:sz w:val="20"/>
                <w:szCs w:val="20"/>
                <w:lang w:eastAsia="en-US"/>
              </w:rPr>
            </w:pPr>
            <w:r w:rsidRPr="00ED25A7">
              <w:rPr>
                <w:b/>
                <w:bCs/>
                <w:sz w:val="20"/>
                <w:szCs w:val="20"/>
                <w:lang w:eastAsia="en-US"/>
              </w:rPr>
              <w:t xml:space="preserve">Знать </w:t>
            </w:r>
            <w:r w:rsidRPr="00ED25A7">
              <w:rPr>
                <w:sz w:val="20"/>
                <w:szCs w:val="20"/>
                <w:lang w:eastAsia="en-US"/>
              </w:rPr>
              <w:t>основные признаки и функции уточняющих членов предложения.</w:t>
            </w:r>
          </w:p>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Уметь </w:t>
            </w:r>
            <w:r w:rsidRPr="00ED25A7">
              <w:rPr>
                <w:sz w:val="20"/>
                <w:szCs w:val="20"/>
                <w:lang w:eastAsia="en-US"/>
              </w:rPr>
              <w:t>опознавать уточняющие члены предложения, интонационно выделять в устной речи, правильно ставить выделительные знаки препинания.</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w:t>
            </w:r>
          </w:p>
        </w:tc>
        <w:tc>
          <w:tcPr>
            <w:tcW w:w="808" w:type="dxa"/>
          </w:tcPr>
          <w:p w:rsidR="002A46D3" w:rsidRPr="00ED25A7" w:rsidRDefault="002A46D3" w:rsidP="00ED25A7">
            <w:pPr>
              <w:rPr>
                <w:sz w:val="20"/>
                <w:szCs w:val="20"/>
                <w:lang w:eastAsia="en-US"/>
              </w:rPr>
            </w:pPr>
            <w:r w:rsidRPr="00ED25A7">
              <w:rPr>
                <w:sz w:val="20"/>
                <w:szCs w:val="20"/>
                <w:lang w:eastAsia="en-US"/>
              </w:rPr>
              <w:t>ЕГЭ-В5, ГИА-В4</w:t>
            </w:r>
          </w:p>
        </w:tc>
        <w:tc>
          <w:tcPr>
            <w:tcW w:w="1378" w:type="dxa"/>
          </w:tcPr>
          <w:p w:rsidR="002A46D3" w:rsidRPr="00ED25A7" w:rsidRDefault="002A46D3" w:rsidP="00ED25A7">
            <w:pPr>
              <w:rPr>
                <w:sz w:val="20"/>
                <w:szCs w:val="20"/>
                <w:lang w:eastAsia="en-US"/>
              </w:rPr>
            </w:pPr>
            <w:r w:rsidRPr="00ED25A7">
              <w:rPr>
                <w:sz w:val="20"/>
                <w:szCs w:val="20"/>
                <w:lang w:eastAsia="en-US"/>
              </w:rPr>
              <w:t>Основные виды обстоятельств;  правописание приставок ПРИ-, ПРЕ</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§52 упр.326.</w:t>
            </w:r>
          </w:p>
          <w:p w:rsidR="002A46D3" w:rsidRPr="00ED25A7" w:rsidRDefault="002A46D3" w:rsidP="00ED25A7">
            <w:pPr>
              <w:ind w:firstLine="851"/>
              <w:rPr>
                <w:sz w:val="20"/>
                <w:szCs w:val="20"/>
                <w:lang w:eastAsia="en-US"/>
              </w:rPr>
            </w:pP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55"/>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82</w:t>
            </w:r>
          </w:p>
        </w:tc>
        <w:tc>
          <w:tcPr>
            <w:tcW w:w="1728" w:type="dxa"/>
          </w:tcPr>
          <w:p w:rsidR="002A46D3" w:rsidRPr="00ED25A7" w:rsidRDefault="002A46D3" w:rsidP="00ED25A7">
            <w:pPr>
              <w:shd w:val="clear" w:color="auto" w:fill="FFFFFF"/>
              <w:ind w:right="-108"/>
              <w:rPr>
                <w:sz w:val="20"/>
                <w:szCs w:val="20"/>
                <w:lang w:eastAsia="en-US"/>
              </w:rPr>
            </w:pPr>
            <w:r w:rsidRPr="00ED25A7">
              <w:rPr>
                <w:sz w:val="20"/>
                <w:szCs w:val="20"/>
                <w:lang w:eastAsia="en-US"/>
              </w:rPr>
              <w:t>Обособление уточняющих членов предложения, присоединяемых при помощи союзов и других слов</w:t>
            </w:r>
          </w:p>
        </w:tc>
        <w:tc>
          <w:tcPr>
            <w:tcW w:w="1210" w:type="dxa"/>
          </w:tcPr>
          <w:p w:rsidR="002A46D3" w:rsidRPr="00ED25A7" w:rsidRDefault="002A46D3" w:rsidP="00ED25A7">
            <w:pPr>
              <w:shd w:val="clear" w:color="auto" w:fill="FFFFFF"/>
              <w:ind w:right="250"/>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pacing w:val="-1"/>
                <w:sz w:val="20"/>
                <w:szCs w:val="20"/>
                <w:lang w:eastAsia="en-US"/>
              </w:rPr>
              <w:t>Уточняющие,     по</w:t>
            </w:r>
            <w:r w:rsidRPr="00ED25A7">
              <w:rPr>
                <w:spacing w:val="-1"/>
                <w:sz w:val="20"/>
                <w:szCs w:val="20"/>
                <w:lang w:eastAsia="en-US"/>
              </w:rPr>
              <w:softHyphen/>
              <w:t>ясняющие,       при</w:t>
            </w:r>
            <w:r w:rsidRPr="00ED25A7">
              <w:rPr>
                <w:spacing w:val="-1"/>
                <w:sz w:val="20"/>
                <w:szCs w:val="20"/>
                <w:lang w:eastAsia="en-US"/>
              </w:rPr>
              <w:softHyphen/>
            </w:r>
            <w:r w:rsidRPr="00ED25A7">
              <w:rPr>
                <w:sz w:val="20"/>
                <w:szCs w:val="20"/>
                <w:lang w:eastAsia="en-US"/>
              </w:rPr>
              <w:t xml:space="preserve">соединительные </w:t>
            </w:r>
            <w:r w:rsidRPr="00ED25A7">
              <w:rPr>
                <w:spacing w:val="-1"/>
                <w:sz w:val="20"/>
                <w:szCs w:val="20"/>
                <w:lang w:eastAsia="en-US"/>
              </w:rPr>
              <w:t>члены    предложе</w:t>
            </w:r>
            <w:r w:rsidRPr="00ED25A7">
              <w:rPr>
                <w:spacing w:val="-1"/>
                <w:sz w:val="20"/>
                <w:szCs w:val="20"/>
                <w:lang w:eastAsia="en-US"/>
              </w:rPr>
              <w:softHyphen/>
            </w:r>
            <w:r w:rsidRPr="00ED25A7">
              <w:rPr>
                <w:sz w:val="20"/>
                <w:szCs w:val="20"/>
                <w:lang w:eastAsia="en-US"/>
              </w:rPr>
              <w:t>ния, их смысловая и интонационная особенности</w:t>
            </w:r>
          </w:p>
        </w:tc>
        <w:tc>
          <w:tcPr>
            <w:tcW w:w="3410" w:type="dxa"/>
          </w:tcPr>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производить смысловой анализ предложений с уточняю</w:t>
            </w:r>
            <w:r w:rsidRPr="00ED25A7">
              <w:rPr>
                <w:sz w:val="20"/>
                <w:szCs w:val="20"/>
                <w:lang w:eastAsia="en-US"/>
              </w:rPr>
              <w:softHyphen/>
              <w:t>щими, присоединительными, по</w:t>
            </w:r>
            <w:r w:rsidRPr="00ED25A7">
              <w:rPr>
                <w:sz w:val="20"/>
                <w:szCs w:val="20"/>
                <w:lang w:eastAsia="en-US"/>
              </w:rPr>
              <w:softHyphen/>
              <w:t>ясняющими членами  предложе</w:t>
            </w:r>
            <w:r w:rsidRPr="00ED25A7">
              <w:rPr>
                <w:sz w:val="20"/>
                <w:szCs w:val="20"/>
                <w:lang w:eastAsia="en-US"/>
              </w:rPr>
              <w:softHyphen/>
              <w:t>ния, соблюдать интонацию уточнении.</w:t>
            </w:r>
          </w:p>
        </w:tc>
        <w:tc>
          <w:tcPr>
            <w:tcW w:w="1502" w:type="dxa"/>
          </w:tcPr>
          <w:p w:rsidR="002A46D3" w:rsidRPr="00ED25A7" w:rsidRDefault="002A46D3" w:rsidP="00ED25A7">
            <w:pPr>
              <w:rPr>
                <w:sz w:val="20"/>
                <w:szCs w:val="20"/>
                <w:lang w:eastAsia="en-US"/>
              </w:rPr>
            </w:pPr>
            <w:r w:rsidRPr="00ED25A7">
              <w:rPr>
                <w:sz w:val="20"/>
                <w:szCs w:val="20"/>
                <w:lang w:eastAsia="en-US"/>
              </w:rPr>
              <w:t>Тестовый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ЕГЭ-В5,</w:t>
            </w:r>
          </w:p>
          <w:p w:rsidR="002A46D3" w:rsidRPr="00ED25A7" w:rsidRDefault="002A46D3" w:rsidP="00ED25A7">
            <w:pPr>
              <w:rPr>
                <w:sz w:val="20"/>
                <w:szCs w:val="20"/>
                <w:lang w:eastAsia="en-US"/>
              </w:rPr>
            </w:pPr>
            <w:r w:rsidRPr="00ED25A7">
              <w:rPr>
                <w:sz w:val="20"/>
                <w:szCs w:val="20"/>
                <w:lang w:eastAsia="en-US"/>
              </w:rPr>
              <w:t>ГИА-В4</w:t>
            </w: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keepNext/>
              <w:shd w:val="clear" w:color="auto" w:fill="FFFFFF"/>
              <w:outlineLvl w:val="0"/>
              <w:rPr>
                <w:kern w:val="32"/>
                <w:sz w:val="20"/>
                <w:szCs w:val="20"/>
                <w:lang w:eastAsia="en-US"/>
              </w:rPr>
            </w:pPr>
            <w:r w:rsidRPr="00ED25A7">
              <w:rPr>
                <w:kern w:val="32"/>
                <w:sz w:val="20"/>
                <w:szCs w:val="20"/>
                <w:lang w:eastAsia="en-US"/>
              </w:rPr>
              <w:t>Сайт Е. Захарьиной</w:t>
            </w:r>
          </w:p>
          <w:p w:rsidR="002A46D3" w:rsidRPr="00ED25A7" w:rsidRDefault="002A46D3" w:rsidP="00ED25A7">
            <w:pPr>
              <w:keepNext/>
              <w:shd w:val="clear" w:color="auto" w:fill="FFFFFF"/>
              <w:outlineLvl w:val="0"/>
              <w:rPr>
                <w:kern w:val="32"/>
                <w:sz w:val="20"/>
                <w:szCs w:val="20"/>
                <w:lang w:eastAsia="en-US"/>
              </w:rPr>
            </w:pPr>
            <w:r w:rsidRPr="00ED25A7">
              <w:rPr>
                <w:kern w:val="32"/>
                <w:sz w:val="20"/>
                <w:szCs w:val="20"/>
                <w:lang w:eastAsia="en-US"/>
              </w:rPr>
              <w:t>тест «Синтаксический анализ простого предложения» №1 для 8 класса</w:t>
            </w:r>
          </w:p>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§52 упр.327.</w:t>
            </w:r>
          </w:p>
          <w:p w:rsidR="002A46D3" w:rsidRPr="00ED25A7" w:rsidRDefault="002A46D3" w:rsidP="00ED25A7">
            <w:pPr>
              <w:ind w:firstLine="851"/>
              <w:rPr>
                <w:sz w:val="20"/>
                <w:szCs w:val="20"/>
                <w:lang w:eastAsia="en-US"/>
              </w:rPr>
            </w:pP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55"/>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83</w:t>
            </w:r>
          </w:p>
        </w:tc>
        <w:tc>
          <w:tcPr>
            <w:tcW w:w="1728" w:type="dxa"/>
          </w:tcPr>
          <w:p w:rsidR="002A46D3" w:rsidRPr="00ED25A7" w:rsidRDefault="002A46D3" w:rsidP="00ED25A7">
            <w:pPr>
              <w:shd w:val="clear" w:color="auto" w:fill="FFFFFF"/>
              <w:ind w:right="2"/>
              <w:rPr>
                <w:sz w:val="20"/>
                <w:szCs w:val="20"/>
                <w:lang w:eastAsia="en-US"/>
              </w:rPr>
            </w:pPr>
            <w:r w:rsidRPr="00ED25A7">
              <w:rPr>
                <w:sz w:val="20"/>
                <w:szCs w:val="20"/>
                <w:lang w:eastAsia="en-US"/>
              </w:rPr>
              <w:t>Обособление дополнений с предлогами</w:t>
            </w:r>
          </w:p>
        </w:tc>
        <w:tc>
          <w:tcPr>
            <w:tcW w:w="1210" w:type="dxa"/>
          </w:tcPr>
          <w:p w:rsidR="002A46D3" w:rsidRPr="00ED25A7" w:rsidRDefault="002A46D3" w:rsidP="00ED25A7">
            <w:pPr>
              <w:shd w:val="clear" w:color="auto" w:fill="FFFFFF"/>
              <w:rPr>
                <w:sz w:val="20"/>
                <w:szCs w:val="20"/>
                <w:lang w:eastAsia="en-US"/>
              </w:rPr>
            </w:pPr>
            <w:r w:rsidRPr="00ED25A7">
              <w:rPr>
                <w:spacing w:val="-1"/>
                <w:sz w:val="20"/>
                <w:szCs w:val="20"/>
                <w:lang w:eastAsia="en-US"/>
              </w:rPr>
              <w:t xml:space="preserve">Усвоение новых </w:t>
            </w:r>
            <w:r w:rsidRPr="00ED25A7">
              <w:rPr>
                <w:sz w:val="20"/>
                <w:szCs w:val="20"/>
                <w:lang w:eastAsia="en-US"/>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Обособленные дополнения с предлогами</w:t>
            </w:r>
          </w:p>
        </w:tc>
        <w:tc>
          <w:tcPr>
            <w:tcW w:w="3410" w:type="dxa"/>
          </w:tcPr>
          <w:p w:rsidR="002A46D3" w:rsidRPr="00ED25A7" w:rsidRDefault="002A46D3" w:rsidP="00ED25A7">
            <w:pPr>
              <w:rPr>
                <w:sz w:val="20"/>
                <w:szCs w:val="20"/>
                <w:lang w:eastAsia="en-US"/>
              </w:rPr>
            </w:pPr>
            <w:r w:rsidRPr="00ED25A7">
              <w:rPr>
                <w:b/>
                <w:bCs/>
                <w:sz w:val="20"/>
                <w:szCs w:val="20"/>
                <w:lang w:eastAsia="en-US"/>
              </w:rPr>
              <w:t>Уметь</w:t>
            </w:r>
            <w:r w:rsidRPr="00ED25A7">
              <w:rPr>
                <w:sz w:val="20"/>
                <w:szCs w:val="20"/>
                <w:lang w:eastAsia="en-US"/>
              </w:rPr>
              <w:t xml:space="preserve"> производить смысловой анализ предложений с обособленными дополнениями с предлогами</w:t>
            </w:r>
          </w:p>
        </w:tc>
        <w:tc>
          <w:tcPr>
            <w:tcW w:w="1502" w:type="dxa"/>
          </w:tcPr>
          <w:p w:rsidR="002A46D3" w:rsidRPr="00ED25A7" w:rsidRDefault="002A46D3" w:rsidP="00ED25A7">
            <w:pPr>
              <w:rPr>
                <w:sz w:val="20"/>
                <w:szCs w:val="20"/>
                <w:lang w:eastAsia="en-US"/>
              </w:rPr>
            </w:pP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Дополнение как член предложения, способы выражения дополнений</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§52 упр.328.</w:t>
            </w:r>
          </w:p>
          <w:p w:rsidR="002A46D3" w:rsidRPr="00ED25A7" w:rsidRDefault="002A46D3" w:rsidP="00ED25A7">
            <w:pPr>
              <w:ind w:firstLine="851"/>
              <w:rPr>
                <w:sz w:val="20"/>
                <w:szCs w:val="20"/>
                <w:lang w:eastAsia="en-US"/>
              </w:rPr>
            </w:pP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1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84</w:t>
            </w:r>
          </w:p>
        </w:tc>
        <w:tc>
          <w:tcPr>
            <w:tcW w:w="1728" w:type="dxa"/>
          </w:tcPr>
          <w:p w:rsidR="002A46D3" w:rsidRPr="00ED25A7" w:rsidRDefault="002A46D3" w:rsidP="00ED25A7">
            <w:pPr>
              <w:shd w:val="clear" w:color="auto" w:fill="FFFFFF"/>
              <w:ind w:right="2"/>
              <w:rPr>
                <w:sz w:val="20"/>
                <w:szCs w:val="20"/>
                <w:lang w:eastAsia="en-US"/>
              </w:rPr>
            </w:pPr>
            <w:r w:rsidRPr="00ED25A7">
              <w:rPr>
                <w:sz w:val="20"/>
                <w:szCs w:val="20"/>
                <w:lang w:eastAsia="en-US"/>
              </w:rPr>
              <w:t>Синтаксический и пунктуационный разбор предложения с обособленными членами.</w:t>
            </w:r>
          </w:p>
        </w:tc>
        <w:tc>
          <w:tcPr>
            <w:tcW w:w="1210" w:type="dxa"/>
          </w:tcPr>
          <w:p w:rsidR="002A46D3" w:rsidRPr="00ED25A7" w:rsidRDefault="002A46D3" w:rsidP="00ED25A7">
            <w:pPr>
              <w:shd w:val="clear" w:color="auto" w:fill="FFFFFF"/>
              <w:ind w:right="2"/>
              <w:rPr>
                <w:sz w:val="20"/>
                <w:szCs w:val="20"/>
                <w:lang w:eastAsia="en-US"/>
              </w:rPr>
            </w:pPr>
            <w:r w:rsidRPr="00ED25A7">
              <w:rPr>
                <w:sz w:val="20"/>
                <w:szCs w:val="20"/>
                <w:lang w:eastAsia="en-US"/>
              </w:rPr>
              <w:t>Закрепление изученного</w:t>
            </w:r>
          </w:p>
        </w:tc>
        <w:tc>
          <w:tcPr>
            <w:tcW w:w="2310" w:type="dxa"/>
          </w:tcPr>
          <w:p w:rsidR="002A46D3" w:rsidRPr="00ED25A7" w:rsidRDefault="002A46D3" w:rsidP="00ED25A7">
            <w:pPr>
              <w:rPr>
                <w:sz w:val="20"/>
                <w:szCs w:val="20"/>
                <w:lang w:eastAsia="en-US"/>
              </w:rPr>
            </w:pPr>
            <w:r w:rsidRPr="00ED25A7">
              <w:rPr>
                <w:spacing w:val="-3"/>
                <w:sz w:val="20"/>
                <w:szCs w:val="20"/>
                <w:lang w:eastAsia="en-US"/>
              </w:rPr>
              <w:t xml:space="preserve">Синтаксический  и </w:t>
            </w:r>
            <w:r w:rsidRPr="00ED25A7">
              <w:rPr>
                <w:spacing w:val="-5"/>
                <w:sz w:val="20"/>
                <w:szCs w:val="20"/>
                <w:lang w:eastAsia="en-US"/>
              </w:rPr>
              <w:t xml:space="preserve">пунктуационный </w:t>
            </w:r>
            <w:r w:rsidRPr="00ED25A7">
              <w:rPr>
                <w:spacing w:val="-4"/>
                <w:sz w:val="20"/>
                <w:szCs w:val="20"/>
                <w:lang w:eastAsia="en-US"/>
              </w:rPr>
              <w:t>разбор предложе</w:t>
            </w:r>
            <w:r w:rsidRPr="00ED25A7">
              <w:rPr>
                <w:spacing w:val="-4"/>
                <w:sz w:val="20"/>
                <w:szCs w:val="20"/>
                <w:lang w:eastAsia="en-US"/>
              </w:rPr>
              <w:softHyphen/>
              <w:t>ний с обособленными  членами. Стилисти</w:t>
            </w:r>
            <w:r w:rsidRPr="00ED25A7">
              <w:rPr>
                <w:spacing w:val="-1"/>
                <w:sz w:val="20"/>
                <w:szCs w:val="20"/>
                <w:lang w:eastAsia="en-US"/>
              </w:rPr>
              <w:t>ческие  осо</w:t>
            </w:r>
            <w:r w:rsidRPr="00ED25A7">
              <w:rPr>
                <w:spacing w:val="-5"/>
                <w:sz w:val="20"/>
                <w:szCs w:val="20"/>
                <w:lang w:eastAsia="en-US"/>
              </w:rPr>
              <w:t>бенности предложе</w:t>
            </w:r>
            <w:r w:rsidRPr="00ED25A7">
              <w:rPr>
                <w:spacing w:val="-1"/>
                <w:sz w:val="20"/>
                <w:szCs w:val="20"/>
                <w:lang w:eastAsia="en-US"/>
              </w:rPr>
              <w:t xml:space="preserve">ний   с  </w:t>
            </w:r>
            <w:r w:rsidRPr="00ED25A7">
              <w:rPr>
                <w:spacing w:val="-4"/>
                <w:sz w:val="20"/>
                <w:szCs w:val="20"/>
                <w:lang w:eastAsia="en-US"/>
              </w:rPr>
              <w:t xml:space="preserve">обособленными  </w:t>
            </w:r>
            <w:r w:rsidRPr="00ED25A7">
              <w:rPr>
                <w:spacing w:val="-1"/>
                <w:sz w:val="20"/>
                <w:szCs w:val="20"/>
                <w:lang w:eastAsia="en-US"/>
              </w:rPr>
              <w:t>членами.</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основные признаки и</w:t>
            </w:r>
            <w:r w:rsidRPr="00ED25A7">
              <w:rPr>
                <w:b/>
                <w:bCs/>
                <w:sz w:val="20"/>
                <w:szCs w:val="20"/>
                <w:lang w:eastAsia="en-US"/>
              </w:rPr>
              <w:t xml:space="preserve"> </w:t>
            </w:r>
            <w:r w:rsidRPr="00ED25A7">
              <w:rPr>
                <w:sz w:val="20"/>
                <w:szCs w:val="20"/>
                <w:lang w:eastAsia="en-US"/>
              </w:rPr>
              <w:t>функции</w:t>
            </w:r>
            <w:r w:rsidRPr="00ED25A7">
              <w:rPr>
                <w:b/>
                <w:bCs/>
                <w:sz w:val="20"/>
                <w:szCs w:val="20"/>
                <w:lang w:eastAsia="en-US"/>
              </w:rPr>
              <w:t xml:space="preserve"> </w:t>
            </w:r>
            <w:r w:rsidRPr="00ED25A7">
              <w:rPr>
                <w:sz w:val="20"/>
                <w:szCs w:val="20"/>
                <w:lang w:eastAsia="en-US"/>
              </w:rPr>
              <w:t>поясняющих, присоединительных членов предложения.</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 xml:space="preserve"> производить  синтаксиче</w:t>
            </w:r>
            <w:r w:rsidRPr="00ED25A7">
              <w:rPr>
                <w:sz w:val="20"/>
                <w:szCs w:val="20"/>
                <w:lang w:eastAsia="en-US"/>
              </w:rPr>
              <w:softHyphen/>
            </w:r>
            <w:r w:rsidRPr="00ED25A7">
              <w:rPr>
                <w:spacing w:val="-2"/>
                <w:sz w:val="20"/>
                <w:szCs w:val="20"/>
                <w:lang w:eastAsia="en-US"/>
              </w:rPr>
              <w:t xml:space="preserve">ский   и   пунктуационный   разбор </w:t>
            </w:r>
            <w:r w:rsidRPr="00ED25A7">
              <w:rPr>
                <w:sz w:val="20"/>
                <w:szCs w:val="20"/>
                <w:lang w:eastAsia="en-US"/>
              </w:rPr>
              <w:t xml:space="preserve">предложений     с    </w:t>
            </w:r>
            <w:r w:rsidRPr="00ED25A7">
              <w:rPr>
                <w:spacing w:val="-4"/>
                <w:sz w:val="20"/>
                <w:szCs w:val="20"/>
                <w:lang w:eastAsia="en-US"/>
              </w:rPr>
              <w:t xml:space="preserve">обособленными  </w:t>
            </w:r>
            <w:r w:rsidRPr="00ED25A7">
              <w:rPr>
                <w:sz w:val="20"/>
                <w:szCs w:val="20"/>
                <w:lang w:eastAsia="en-US"/>
              </w:rPr>
              <w:t>членами.</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 индивидуальный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Н, НН в суффиксах  причастий</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Упр.331, контрольные вопросы на стр. 162.</w:t>
            </w:r>
          </w:p>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1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85</w:t>
            </w:r>
          </w:p>
        </w:tc>
        <w:tc>
          <w:tcPr>
            <w:tcW w:w="1728" w:type="dxa"/>
          </w:tcPr>
          <w:p w:rsidR="002A46D3" w:rsidRPr="00ED25A7" w:rsidRDefault="002A46D3" w:rsidP="00ED25A7">
            <w:pPr>
              <w:shd w:val="clear" w:color="auto" w:fill="FFFFFF"/>
              <w:ind w:right="2"/>
              <w:rPr>
                <w:sz w:val="20"/>
                <w:szCs w:val="20"/>
                <w:lang w:eastAsia="en-US"/>
              </w:rPr>
            </w:pPr>
            <w:r w:rsidRPr="00ED25A7">
              <w:rPr>
                <w:sz w:val="20"/>
                <w:szCs w:val="20"/>
                <w:lang w:eastAsia="en-US"/>
              </w:rPr>
              <w:t>Обобщение по теме «Обособленные члены предложения»</w:t>
            </w:r>
          </w:p>
        </w:tc>
        <w:tc>
          <w:tcPr>
            <w:tcW w:w="1210" w:type="dxa"/>
          </w:tcPr>
          <w:p w:rsidR="002A46D3" w:rsidRPr="00ED25A7" w:rsidRDefault="002A46D3" w:rsidP="00ED25A7">
            <w:pPr>
              <w:shd w:val="clear" w:color="auto" w:fill="FFFFFF"/>
              <w:ind w:right="2"/>
              <w:rPr>
                <w:sz w:val="20"/>
                <w:szCs w:val="20"/>
                <w:lang w:eastAsia="en-US"/>
              </w:rPr>
            </w:pPr>
            <w:r w:rsidRPr="00ED25A7">
              <w:rPr>
                <w:sz w:val="20"/>
                <w:szCs w:val="20"/>
                <w:lang w:eastAsia="en-US"/>
              </w:rPr>
              <w:t>Повторительно-обобщающий</w:t>
            </w:r>
          </w:p>
        </w:tc>
        <w:tc>
          <w:tcPr>
            <w:tcW w:w="2310" w:type="dxa"/>
          </w:tcPr>
          <w:p w:rsidR="002A46D3" w:rsidRPr="00ED25A7" w:rsidRDefault="002A46D3" w:rsidP="00ED25A7">
            <w:pPr>
              <w:rPr>
                <w:sz w:val="20"/>
                <w:szCs w:val="20"/>
                <w:lang w:eastAsia="en-US"/>
              </w:rPr>
            </w:pPr>
            <w:r w:rsidRPr="00ED25A7">
              <w:rPr>
                <w:spacing w:val="-2"/>
                <w:sz w:val="20"/>
                <w:szCs w:val="20"/>
                <w:lang w:eastAsia="en-US"/>
              </w:rPr>
              <w:t>Обособление   вто</w:t>
            </w:r>
            <w:r w:rsidRPr="00ED25A7">
              <w:rPr>
                <w:spacing w:val="-2"/>
                <w:sz w:val="20"/>
                <w:szCs w:val="20"/>
                <w:lang w:eastAsia="en-US"/>
              </w:rPr>
              <w:softHyphen/>
            </w:r>
            <w:r w:rsidRPr="00ED25A7">
              <w:rPr>
                <w:sz w:val="20"/>
                <w:szCs w:val="20"/>
                <w:lang w:eastAsia="en-US"/>
              </w:rPr>
              <w:t>ростепенных   чле</w:t>
            </w:r>
            <w:r w:rsidRPr="00ED25A7">
              <w:rPr>
                <w:sz w:val="20"/>
                <w:szCs w:val="20"/>
                <w:lang w:eastAsia="en-US"/>
              </w:rPr>
              <w:softHyphen/>
            </w:r>
            <w:r w:rsidRPr="00ED25A7">
              <w:rPr>
                <w:spacing w:val="-2"/>
                <w:sz w:val="20"/>
                <w:szCs w:val="20"/>
                <w:lang w:eastAsia="en-US"/>
              </w:rPr>
              <w:t xml:space="preserve">нов   предложения. </w:t>
            </w:r>
            <w:r w:rsidRPr="00ED25A7">
              <w:rPr>
                <w:sz w:val="20"/>
                <w:szCs w:val="20"/>
                <w:lang w:eastAsia="en-US"/>
              </w:rPr>
              <w:t xml:space="preserve">Постановка знаков </w:t>
            </w:r>
            <w:r w:rsidRPr="00ED25A7">
              <w:rPr>
                <w:spacing w:val="-2"/>
                <w:sz w:val="20"/>
                <w:szCs w:val="20"/>
                <w:lang w:eastAsia="en-US"/>
              </w:rPr>
              <w:t xml:space="preserve">препинания       при </w:t>
            </w:r>
            <w:r w:rsidRPr="00ED25A7">
              <w:rPr>
                <w:sz w:val="20"/>
                <w:szCs w:val="20"/>
                <w:lang w:eastAsia="en-US"/>
              </w:rPr>
              <w:t>обособлении.   На</w:t>
            </w:r>
            <w:r w:rsidRPr="00ED25A7">
              <w:rPr>
                <w:sz w:val="20"/>
                <w:szCs w:val="20"/>
                <w:lang w:eastAsia="en-US"/>
              </w:rPr>
              <w:softHyphen/>
              <w:t xml:space="preserve">блюдение         над употреблением </w:t>
            </w:r>
            <w:r w:rsidRPr="00ED25A7">
              <w:rPr>
                <w:spacing w:val="-1"/>
                <w:sz w:val="20"/>
                <w:szCs w:val="20"/>
                <w:lang w:eastAsia="en-US"/>
              </w:rPr>
              <w:t xml:space="preserve">предложений        с обособленными </w:t>
            </w:r>
            <w:r w:rsidRPr="00ED25A7">
              <w:rPr>
                <w:sz w:val="20"/>
                <w:szCs w:val="20"/>
                <w:lang w:eastAsia="en-US"/>
              </w:rPr>
              <w:t>членами  в устной и письменной речи</w:t>
            </w:r>
          </w:p>
        </w:tc>
        <w:tc>
          <w:tcPr>
            <w:tcW w:w="3410" w:type="dxa"/>
          </w:tcPr>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 xml:space="preserve">определять и выделять на </w:t>
            </w:r>
            <w:r w:rsidRPr="00ED25A7">
              <w:rPr>
                <w:spacing w:val="-4"/>
                <w:sz w:val="20"/>
                <w:szCs w:val="20"/>
                <w:lang w:eastAsia="en-US"/>
              </w:rPr>
              <w:t>письме   обособленные   второсте</w:t>
            </w:r>
            <w:r w:rsidRPr="00ED25A7">
              <w:rPr>
                <w:spacing w:val="-4"/>
                <w:sz w:val="20"/>
                <w:szCs w:val="20"/>
                <w:lang w:eastAsia="en-US"/>
              </w:rPr>
              <w:softHyphen/>
            </w:r>
            <w:r w:rsidRPr="00ED25A7">
              <w:rPr>
                <w:sz w:val="20"/>
                <w:szCs w:val="20"/>
                <w:lang w:eastAsia="en-US"/>
              </w:rPr>
              <w:t>пенные члены, определять сход</w:t>
            </w:r>
            <w:r w:rsidRPr="00ED25A7">
              <w:rPr>
                <w:sz w:val="20"/>
                <w:szCs w:val="20"/>
                <w:lang w:eastAsia="en-US"/>
              </w:rPr>
              <w:softHyphen/>
            </w:r>
            <w:r w:rsidRPr="00ED25A7">
              <w:rPr>
                <w:spacing w:val="-1"/>
                <w:sz w:val="20"/>
                <w:szCs w:val="20"/>
                <w:lang w:eastAsia="en-US"/>
              </w:rPr>
              <w:t>ство и различие между обособле</w:t>
            </w:r>
            <w:r w:rsidRPr="00ED25A7">
              <w:rPr>
                <w:spacing w:val="-1"/>
                <w:sz w:val="20"/>
                <w:szCs w:val="20"/>
                <w:lang w:eastAsia="en-US"/>
              </w:rPr>
              <w:softHyphen/>
              <w:t>нием согласованных и несогласо</w:t>
            </w:r>
            <w:r w:rsidRPr="00ED25A7">
              <w:rPr>
                <w:spacing w:val="-1"/>
                <w:sz w:val="20"/>
                <w:szCs w:val="20"/>
                <w:lang w:eastAsia="en-US"/>
              </w:rPr>
              <w:softHyphen/>
            </w:r>
            <w:r w:rsidRPr="00ED25A7">
              <w:rPr>
                <w:sz w:val="20"/>
                <w:szCs w:val="20"/>
                <w:lang w:eastAsia="en-US"/>
              </w:rPr>
              <w:t xml:space="preserve">ванных определений,  отличать  в </w:t>
            </w:r>
            <w:r w:rsidRPr="00ED25A7">
              <w:rPr>
                <w:spacing w:val="-3"/>
                <w:sz w:val="20"/>
                <w:szCs w:val="20"/>
                <w:lang w:eastAsia="en-US"/>
              </w:rPr>
              <w:t>обособлении   согласованные   оп</w:t>
            </w:r>
            <w:r w:rsidRPr="00ED25A7">
              <w:rPr>
                <w:spacing w:val="-3"/>
                <w:sz w:val="20"/>
                <w:szCs w:val="20"/>
                <w:lang w:eastAsia="en-US"/>
              </w:rPr>
              <w:softHyphen/>
            </w:r>
            <w:r w:rsidRPr="00ED25A7">
              <w:rPr>
                <w:sz w:val="20"/>
                <w:szCs w:val="20"/>
                <w:lang w:eastAsia="en-US"/>
              </w:rPr>
              <w:t>ределений и приложения, разли</w:t>
            </w:r>
            <w:r w:rsidRPr="00ED25A7">
              <w:rPr>
                <w:sz w:val="20"/>
                <w:szCs w:val="20"/>
                <w:lang w:eastAsia="en-US"/>
              </w:rPr>
              <w:softHyphen/>
              <w:t xml:space="preserve">чать в обособлении определения, </w:t>
            </w:r>
            <w:r w:rsidRPr="00ED25A7">
              <w:rPr>
                <w:spacing w:val="-4"/>
                <w:sz w:val="20"/>
                <w:szCs w:val="20"/>
                <w:lang w:eastAsia="en-US"/>
              </w:rPr>
              <w:t>выраженные   причастным   оборо</w:t>
            </w:r>
            <w:r w:rsidRPr="00ED25A7">
              <w:rPr>
                <w:spacing w:val="-4"/>
                <w:sz w:val="20"/>
                <w:szCs w:val="20"/>
                <w:lang w:eastAsia="en-US"/>
              </w:rPr>
              <w:softHyphen/>
            </w:r>
            <w:r w:rsidRPr="00ED25A7">
              <w:rPr>
                <w:spacing w:val="-2"/>
                <w:sz w:val="20"/>
                <w:szCs w:val="20"/>
                <w:lang w:eastAsia="en-US"/>
              </w:rPr>
              <w:t>том, и обособленные обстоятельст</w:t>
            </w:r>
            <w:r w:rsidRPr="00ED25A7">
              <w:rPr>
                <w:spacing w:val="-2"/>
                <w:sz w:val="20"/>
                <w:szCs w:val="20"/>
                <w:lang w:eastAsia="en-US"/>
              </w:rPr>
              <w:softHyphen/>
            </w:r>
            <w:r w:rsidRPr="00ED25A7">
              <w:rPr>
                <w:spacing w:val="-1"/>
                <w:sz w:val="20"/>
                <w:szCs w:val="20"/>
                <w:lang w:eastAsia="en-US"/>
              </w:rPr>
              <w:t>ва,  выраженные деепричастным оборотом</w:t>
            </w:r>
          </w:p>
        </w:tc>
        <w:tc>
          <w:tcPr>
            <w:tcW w:w="1502" w:type="dxa"/>
          </w:tcPr>
          <w:p w:rsidR="002A46D3" w:rsidRPr="00ED25A7" w:rsidRDefault="002A46D3" w:rsidP="00ED25A7">
            <w:pPr>
              <w:rPr>
                <w:sz w:val="20"/>
                <w:szCs w:val="20"/>
                <w:lang w:eastAsia="en-US"/>
              </w:rPr>
            </w:pPr>
            <w:r w:rsidRPr="00ED25A7">
              <w:rPr>
                <w:sz w:val="20"/>
                <w:szCs w:val="20"/>
                <w:lang w:eastAsia="en-US"/>
              </w:rPr>
              <w:t>Тестовый индивидуальный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Приставки на –з/-с, разделительный Ь</w:t>
            </w:r>
          </w:p>
        </w:tc>
        <w:tc>
          <w:tcPr>
            <w:tcW w:w="1152" w:type="dxa"/>
          </w:tcPr>
          <w:p w:rsidR="002A46D3" w:rsidRPr="00ED25A7" w:rsidRDefault="002A46D3" w:rsidP="00ED25A7">
            <w:pPr>
              <w:keepNext/>
              <w:shd w:val="clear" w:color="auto" w:fill="FFFFFF"/>
              <w:outlineLvl w:val="0"/>
              <w:rPr>
                <w:kern w:val="32"/>
                <w:sz w:val="20"/>
                <w:szCs w:val="20"/>
                <w:lang w:eastAsia="en-US"/>
              </w:rPr>
            </w:pPr>
            <w:r w:rsidRPr="00ED25A7">
              <w:rPr>
                <w:kern w:val="32"/>
                <w:sz w:val="20"/>
                <w:szCs w:val="20"/>
                <w:lang w:eastAsia="en-US"/>
              </w:rPr>
              <w:t>Сайт Е. Захарьиной</w:t>
            </w:r>
          </w:p>
          <w:p w:rsidR="002A46D3" w:rsidRPr="00ED25A7" w:rsidRDefault="002A46D3" w:rsidP="00ED25A7">
            <w:pPr>
              <w:keepNext/>
              <w:shd w:val="clear" w:color="auto" w:fill="FFFFFF"/>
              <w:outlineLvl w:val="0"/>
              <w:rPr>
                <w:kern w:val="32"/>
                <w:sz w:val="20"/>
                <w:szCs w:val="20"/>
                <w:lang w:eastAsia="en-US"/>
              </w:rPr>
            </w:pPr>
            <w:r w:rsidRPr="00ED25A7">
              <w:rPr>
                <w:kern w:val="32"/>
                <w:sz w:val="20"/>
                <w:szCs w:val="20"/>
                <w:lang w:eastAsia="en-US"/>
              </w:rPr>
              <w:t>тест «Готовимся к ЕГЭ. Задание В5. Обособленные члены предложения»</w:t>
            </w:r>
          </w:p>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Упр. 340</w:t>
            </w:r>
          </w:p>
        </w:tc>
        <w:tc>
          <w:tcPr>
            <w:tcW w:w="660" w:type="dxa"/>
          </w:tcPr>
          <w:p w:rsidR="002A46D3" w:rsidRPr="00ED25A7" w:rsidRDefault="002A46D3" w:rsidP="00ED25A7">
            <w:pPr>
              <w:rPr>
                <w:sz w:val="20"/>
                <w:szCs w:val="20"/>
                <w:lang w:eastAsia="en-US"/>
              </w:rPr>
            </w:pPr>
          </w:p>
        </w:tc>
      </w:tr>
      <w:tr w:rsidR="002A46D3" w:rsidRPr="00ED25A7">
        <w:trPr>
          <w:trHeight w:val="24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86</w:t>
            </w:r>
          </w:p>
        </w:tc>
        <w:tc>
          <w:tcPr>
            <w:tcW w:w="1728" w:type="dxa"/>
          </w:tcPr>
          <w:p w:rsidR="002A46D3" w:rsidRPr="00ED25A7" w:rsidRDefault="002A46D3" w:rsidP="00ED25A7">
            <w:pPr>
              <w:shd w:val="clear" w:color="auto" w:fill="FFFFFF"/>
              <w:ind w:right="2"/>
              <w:rPr>
                <w:b/>
                <w:bCs/>
                <w:sz w:val="20"/>
                <w:szCs w:val="20"/>
                <w:lang w:eastAsia="en-US"/>
              </w:rPr>
            </w:pPr>
            <w:r w:rsidRPr="00ED25A7">
              <w:rPr>
                <w:b/>
                <w:bCs/>
                <w:sz w:val="20"/>
                <w:szCs w:val="20"/>
                <w:lang w:eastAsia="en-US"/>
              </w:rPr>
              <w:t>Контрольная работа по теме «Обособленные члены предложения»</w:t>
            </w:r>
          </w:p>
        </w:tc>
        <w:tc>
          <w:tcPr>
            <w:tcW w:w="1210" w:type="dxa"/>
          </w:tcPr>
          <w:p w:rsidR="002A46D3" w:rsidRPr="00ED25A7" w:rsidRDefault="002A46D3" w:rsidP="00ED25A7">
            <w:pPr>
              <w:shd w:val="clear" w:color="auto" w:fill="FFFFFF"/>
              <w:ind w:right="2"/>
              <w:rPr>
                <w:sz w:val="20"/>
                <w:szCs w:val="20"/>
                <w:lang w:eastAsia="en-US"/>
              </w:rPr>
            </w:pPr>
            <w:r w:rsidRPr="00ED25A7">
              <w:rPr>
                <w:sz w:val="20"/>
                <w:szCs w:val="20"/>
                <w:lang w:eastAsia="en-US"/>
              </w:rPr>
              <w:t>Урок контроля</w:t>
            </w:r>
          </w:p>
        </w:tc>
        <w:tc>
          <w:tcPr>
            <w:tcW w:w="2310" w:type="dxa"/>
          </w:tcPr>
          <w:p w:rsidR="002A46D3" w:rsidRPr="00ED25A7" w:rsidRDefault="002A46D3" w:rsidP="00ED25A7">
            <w:pPr>
              <w:snapToGrid w:val="0"/>
              <w:rPr>
                <w:sz w:val="20"/>
                <w:szCs w:val="20"/>
                <w:lang w:eastAsia="en-US"/>
              </w:rPr>
            </w:pPr>
            <w:r w:rsidRPr="00ED25A7">
              <w:rPr>
                <w:sz w:val="20"/>
                <w:szCs w:val="20"/>
                <w:lang w:eastAsia="en-US"/>
              </w:rPr>
              <w:t>Проверить качество усвоения теоретического материала по теме.</w:t>
            </w:r>
          </w:p>
          <w:p w:rsidR="002A46D3" w:rsidRPr="00ED25A7" w:rsidRDefault="002A46D3" w:rsidP="00ED25A7">
            <w:pPr>
              <w:snapToGrid w:val="0"/>
              <w:rPr>
                <w:sz w:val="20"/>
                <w:szCs w:val="20"/>
                <w:lang w:eastAsia="en-US"/>
              </w:rPr>
            </w:pPr>
            <w:r w:rsidRPr="00ED25A7">
              <w:rPr>
                <w:sz w:val="20"/>
                <w:szCs w:val="20"/>
                <w:lang w:eastAsia="en-US"/>
              </w:rPr>
              <w:t>Проконтролировать навыки и умения применять  полученные знания на практике.</w:t>
            </w:r>
          </w:p>
          <w:p w:rsidR="002A46D3" w:rsidRPr="00ED25A7" w:rsidRDefault="002A46D3" w:rsidP="00ED25A7">
            <w:pPr>
              <w:rPr>
                <w:sz w:val="20"/>
                <w:szCs w:val="20"/>
                <w:lang w:eastAsia="en-US"/>
              </w:rPr>
            </w:pPr>
            <w:r w:rsidRPr="00ED25A7">
              <w:rPr>
                <w:sz w:val="20"/>
                <w:szCs w:val="20"/>
                <w:lang w:eastAsia="en-US"/>
              </w:rPr>
              <w:t>Развивать речевые навыки грамотного употребления обособленных и уточняющих членов предложения в различных синтаксических конструкциях.</w:t>
            </w:r>
          </w:p>
        </w:tc>
        <w:tc>
          <w:tcPr>
            <w:tcW w:w="3410" w:type="dxa"/>
          </w:tcPr>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грамотно употреблять обособленные и уточняющие члены предложения в различных синтаксических конструкциях</w:t>
            </w:r>
            <w:r w:rsidRPr="00ED25A7">
              <w:rPr>
                <w:b/>
                <w:bCs/>
                <w:sz w:val="20"/>
                <w:szCs w:val="20"/>
                <w:lang w:eastAsia="en-US"/>
              </w:rPr>
              <w:t xml:space="preserve"> Уметь </w:t>
            </w:r>
            <w:r w:rsidRPr="00ED25A7">
              <w:rPr>
                <w:sz w:val="20"/>
                <w:szCs w:val="20"/>
                <w:lang w:eastAsia="en-US"/>
              </w:rPr>
              <w:t xml:space="preserve">определять и выделять на </w:t>
            </w:r>
            <w:r w:rsidRPr="00ED25A7">
              <w:rPr>
                <w:spacing w:val="-4"/>
                <w:sz w:val="20"/>
                <w:szCs w:val="20"/>
                <w:lang w:eastAsia="en-US"/>
              </w:rPr>
              <w:t>письме   обособленные   второсте</w:t>
            </w:r>
            <w:r w:rsidRPr="00ED25A7">
              <w:rPr>
                <w:spacing w:val="-4"/>
                <w:sz w:val="20"/>
                <w:szCs w:val="20"/>
                <w:lang w:eastAsia="en-US"/>
              </w:rPr>
              <w:softHyphen/>
            </w:r>
            <w:r w:rsidRPr="00ED25A7">
              <w:rPr>
                <w:sz w:val="20"/>
                <w:szCs w:val="20"/>
                <w:lang w:eastAsia="en-US"/>
              </w:rPr>
              <w:t>пенные члены</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lang w:eastAsia="en-US"/>
              </w:rPr>
            </w:pPr>
          </w:p>
        </w:tc>
        <w:tc>
          <w:tcPr>
            <w:tcW w:w="660" w:type="dxa"/>
          </w:tcPr>
          <w:p w:rsidR="002A46D3" w:rsidRPr="00ED25A7" w:rsidRDefault="002A46D3" w:rsidP="00ED25A7">
            <w:pPr>
              <w:rPr>
                <w:sz w:val="20"/>
                <w:szCs w:val="20"/>
                <w:lang w:eastAsia="en-US"/>
              </w:rPr>
            </w:pPr>
          </w:p>
        </w:tc>
      </w:tr>
      <w:tr w:rsidR="002A46D3" w:rsidRPr="00ED25A7">
        <w:trPr>
          <w:trHeight w:val="210"/>
        </w:trPr>
        <w:tc>
          <w:tcPr>
            <w:tcW w:w="682" w:type="dxa"/>
          </w:tcPr>
          <w:p w:rsidR="002A46D3" w:rsidRPr="00ED25A7" w:rsidRDefault="002A46D3" w:rsidP="00ED25A7">
            <w:pPr>
              <w:shd w:val="clear" w:color="auto" w:fill="FFFFFF"/>
              <w:rPr>
                <w:sz w:val="20"/>
                <w:szCs w:val="20"/>
                <w:lang w:eastAsia="en-US"/>
              </w:rPr>
            </w:pPr>
            <w:r w:rsidRPr="00ED25A7">
              <w:rPr>
                <w:sz w:val="20"/>
                <w:szCs w:val="20"/>
                <w:lang w:eastAsia="en-US"/>
              </w:rPr>
              <w:t>87</w:t>
            </w:r>
          </w:p>
        </w:tc>
        <w:tc>
          <w:tcPr>
            <w:tcW w:w="1728" w:type="dxa"/>
          </w:tcPr>
          <w:p w:rsidR="002A46D3" w:rsidRPr="00ED25A7" w:rsidRDefault="002A46D3" w:rsidP="00ED25A7">
            <w:pPr>
              <w:shd w:val="clear" w:color="auto" w:fill="FFFFFF"/>
              <w:ind w:right="5"/>
              <w:rPr>
                <w:sz w:val="20"/>
                <w:szCs w:val="20"/>
                <w:lang w:eastAsia="en-US"/>
              </w:rPr>
            </w:pPr>
            <w:r w:rsidRPr="00ED25A7">
              <w:rPr>
                <w:b/>
                <w:bCs/>
                <w:sz w:val="20"/>
                <w:szCs w:val="20"/>
                <w:lang w:eastAsia="en-US"/>
              </w:rPr>
              <w:t>Р/Р Контрольное сжатое изложение№2</w:t>
            </w:r>
            <w:r w:rsidRPr="00ED25A7">
              <w:rPr>
                <w:sz w:val="20"/>
                <w:szCs w:val="20"/>
                <w:lang w:eastAsia="en-US"/>
              </w:rPr>
              <w:t xml:space="preserve"> </w:t>
            </w:r>
          </w:p>
        </w:tc>
        <w:tc>
          <w:tcPr>
            <w:tcW w:w="1210" w:type="dxa"/>
          </w:tcPr>
          <w:p w:rsidR="002A46D3" w:rsidRPr="00ED25A7" w:rsidRDefault="002A46D3" w:rsidP="00ED25A7">
            <w:pPr>
              <w:shd w:val="clear" w:color="auto" w:fill="FFFFFF"/>
              <w:ind w:right="2"/>
              <w:rPr>
                <w:sz w:val="20"/>
                <w:szCs w:val="20"/>
                <w:lang w:eastAsia="en-US"/>
              </w:rPr>
            </w:pPr>
            <w:r w:rsidRPr="00ED25A7">
              <w:rPr>
                <w:sz w:val="20"/>
                <w:szCs w:val="20"/>
                <w:lang w:eastAsia="en-US"/>
              </w:rPr>
              <w:t>Урок развития речи</w:t>
            </w:r>
          </w:p>
        </w:tc>
        <w:tc>
          <w:tcPr>
            <w:tcW w:w="2310" w:type="dxa"/>
          </w:tcPr>
          <w:p w:rsidR="002A46D3" w:rsidRPr="00ED25A7" w:rsidRDefault="002A46D3" w:rsidP="00ED25A7">
            <w:pPr>
              <w:rPr>
                <w:sz w:val="20"/>
                <w:szCs w:val="20"/>
                <w:lang w:eastAsia="en-US"/>
              </w:rPr>
            </w:pPr>
          </w:p>
        </w:tc>
        <w:tc>
          <w:tcPr>
            <w:tcW w:w="3410" w:type="dxa"/>
          </w:tcPr>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 xml:space="preserve">определять и выделять на </w:t>
            </w:r>
            <w:r w:rsidRPr="00ED25A7">
              <w:rPr>
                <w:spacing w:val="-4"/>
                <w:sz w:val="20"/>
                <w:szCs w:val="20"/>
                <w:lang w:eastAsia="en-US"/>
              </w:rPr>
              <w:t>письме   обособленные   второсте</w:t>
            </w:r>
            <w:r w:rsidRPr="00ED25A7">
              <w:rPr>
                <w:spacing w:val="-4"/>
                <w:sz w:val="20"/>
                <w:szCs w:val="20"/>
                <w:lang w:eastAsia="en-US"/>
              </w:rPr>
              <w:softHyphen/>
            </w:r>
            <w:r w:rsidRPr="00ED25A7">
              <w:rPr>
                <w:sz w:val="20"/>
                <w:szCs w:val="20"/>
                <w:lang w:eastAsia="en-US"/>
              </w:rPr>
              <w:t>пенные члены</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С1</w:t>
            </w: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r w:rsidRPr="00ED25A7">
              <w:rPr>
                <w:sz w:val="20"/>
                <w:szCs w:val="20"/>
                <w:lang w:eastAsia="en-US"/>
              </w:rPr>
              <w:t>Аудиофайл ОГЭ</w:t>
            </w:r>
          </w:p>
        </w:tc>
        <w:tc>
          <w:tcPr>
            <w:tcW w:w="1292" w:type="dxa"/>
          </w:tcPr>
          <w:p w:rsidR="002A46D3" w:rsidRPr="00ED25A7" w:rsidRDefault="002A46D3" w:rsidP="00ED25A7">
            <w:pPr>
              <w:shd w:val="clear" w:color="auto" w:fill="FFFFFF"/>
              <w:rPr>
                <w:sz w:val="20"/>
                <w:szCs w:val="20"/>
                <w:lang w:eastAsia="en-US"/>
              </w:rPr>
            </w:pPr>
            <w:r w:rsidRPr="00ED25A7">
              <w:rPr>
                <w:sz w:val="20"/>
                <w:szCs w:val="20"/>
                <w:lang w:eastAsia="en-US"/>
              </w:rPr>
              <w:t>Упр.341</w:t>
            </w:r>
          </w:p>
        </w:tc>
        <w:tc>
          <w:tcPr>
            <w:tcW w:w="660" w:type="dxa"/>
          </w:tcPr>
          <w:p w:rsidR="002A46D3" w:rsidRPr="00ED25A7" w:rsidRDefault="002A46D3" w:rsidP="00ED25A7">
            <w:pPr>
              <w:rPr>
                <w:sz w:val="20"/>
                <w:szCs w:val="20"/>
                <w:lang w:eastAsia="en-US"/>
              </w:rPr>
            </w:pPr>
          </w:p>
        </w:tc>
      </w:tr>
      <w:tr w:rsidR="002A46D3" w:rsidRPr="00ED25A7">
        <w:trPr>
          <w:trHeight w:val="240"/>
        </w:trPr>
        <w:tc>
          <w:tcPr>
            <w:tcW w:w="16132" w:type="dxa"/>
            <w:gridSpan w:val="11"/>
          </w:tcPr>
          <w:p w:rsidR="002A46D3" w:rsidRPr="00ED25A7" w:rsidRDefault="002A46D3" w:rsidP="00ED25A7">
            <w:pPr>
              <w:rPr>
                <w:b/>
                <w:bCs/>
                <w:sz w:val="20"/>
                <w:szCs w:val="20"/>
                <w:lang w:eastAsia="en-US"/>
              </w:rPr>
            </w:pPr>
            <w:r w:rsidRPr="00ED25A7">
              <w:rPr>
                <w:b/>
                <w:bCs/>
                <w:sz w:val="20"/>
                <w:szCs w:val="20"/>
                <w:lang w:eastAsia="en-US"/>
              </w:rPr>
              <w:t>Прямая и косвенная речь (6+2Р/р)</w:t>
            </w:r>
          </w:p>
        </w:tc>
      </w:tr>
      <w:tr w:rsidR="002A46D3" w:rsidRPr="00ED25A7">
        <w:trPr>
          <w:trHeight w:val="255"/>
        </w:trPr>
        <w:tc>
          <w:tcPr>
            <w:tcW w:w="682" w:type="dxa"/>
          </w:tcPr>
          <w:p w:rsidR="002A46D3" w:rsidRPr="00ED25A7" w:rsidRDefault="002A46D3" w:rsidP="00ED25A7">
            <w:pPr>
              <w:shd w:val="clear" w:color="auto" w:fill="FFFFFF"/>
              <w:rPr>
                <w:sz w:val="20"/>
                <w:szCs w:val="20"/>
              </w:rPr>
            </w:pPr>
            <w:r w:rsidRPr="00ED25A7">
              <w:rPr>
                <w:sz w:val="20"/>
                <w:szCs w:val="20"/>
              </w:rPr>
              <w:t>88-89</w:t>
            </w:r>
          </w:p>
        </w:tc>
        <w:tc>
          <w:tcPr>
            <w:tcW w:w="1728" w:type="dxa"/>
          </w:tcPr>
          <w:p w:rsidR="002A46D3" w:rsidRPr="00ED25A7" w:rsidRDefault="002A46D3" w:rsidP="00ED25A7">
            <w:pPr>
              <w:shd w:val="clear" w:color="auto" w:fill="FFFFFF"/>
              <w:ind w:right="2"/>
              <w:rPr>
                <w:sz w:val="20"/>
                <w:szCs w:val="20"/>
              </w:rPr>
            </w:pPr>
            <w:r w:rsidRPr="00ED25A7">
              <w:rPr>
                <w:sz w:val="20"/>
                <w:szCs w:val="20"/>
              </w:rPr>
              <w:t>Понятие о чужой речи. Комментирующая часть</w:t>
            </w:r>
            <w:r w:rsidRPr="00ED25A7">
              <w:rPr>
                <w:i/>
                <w:iCs/>
                <w:sz w:val="20"/>
                <w:szCs w:val="20"/>
              </w:rPr>
              <w:t>. Прямая и косвенная речь. Косвенная речь</w:t>
            </w:r>
            <w:r w:rsidRPr="00ED25A7">
              <w:rPr>
                <w:sz w:val="20"/>
                <w:szCs w:val="20"/>
              </w:rPr>
              <w:t>.</w:t>
            </w:r>
          </w:p>
        </w:tc>
        <w:tc>
          <w:tcPr>
            <w:tcW w:w="1210" w:type="dxa"/>
          </w:tcPr>
          <w:p w:rsidR="002A46D3" w:rsidRPr="00ED25A7" w:rsidRDefault="002A46D3" w:rsidP="00ED25A7">
            <w:pPr>
              <w:shd w:val="clear" w:color="auto" w:fill="FFFFFF"/>
              <w:ind w:right="250"/>
              <w:rPr>
                <w:sz w:val="20"/>
                <w:szCs w:val="20"/>
              </w:rPr>
            </w:pPr>
            <w:r w:rsidRPr="00ED25A7">
              <w:rPr>
                <w:spacing w:val="-1"/>
                <w:sz w:val="20"/>
                <w:szCs w:val="20"/>
              </w:rPr>
              <w:t xml:space="preserve">Усвоение новых </w:t>
            </w:r>
            <w:r w:rsidRPr="00ED25A7">
              <w:rPr>
                <w:sz w:val="20"/>
                <w:szCs w:val="20"/>
              </w:rPr>
              <w:t>знаний</w:t>
            </w:r>
          </w:p>
        </w:tc>
        <w:tc>
          <w:tcPr>
            <w:tcW w:w="2310" w:type="dxa"/>
          </w:tcPr>
          <w:p w:rsidR="002A46D3" w:rsidRPr="00ED25A7" w:rsidRDefault="002A46D3" w:rsidP="00ED25A7">
            <w:pPr>
              <w:snapToGrid w:val="0"/>
              <w:rPr>
                <w:sz w:val="20"/>
                <w:szCs w:val="20"/>
                <w:lang w:eastAsia="en-US"/>
              </w:rPr>
            </w:pPr>
            <w:r w:rsidRPr="00ED25A7">
              <w:rPr>
                <w:spacing w:val="-3"/>
                <w:sz w:val="20"/>
                <w:szCs w:val="20"/>
                <w:lang w:eastAsia="en-US"/>
              </w:rPr>
              <w:t xml:space="preserve">Способы  передачи </w:t>
            </w:r>
            <w:r w:rsidRPr="00ED25A7">
              <w:rPr>
                <w:sz w:val="20"/>
                <w:szCs w:val="20"/>
                <w:lang w:eastAsia="en-US"/>
              </w:rPr>
              <w:t>чужой речи. Пред</w:t>
            </w:r>
            <w:r w:rsidRPr="00ED25A7">
              <w:rPr>
                <w:sz w:val="20"/>
                <w:szCs w:val="20"/>
                <w:lang w:eastAsia="en-US"/>
              </w:rPr>
              <w:softHyphen/>
              <w:t xml:space="preserve">ложения с прямой </w:t>
            </w:r>
            <w:r w:rsidRPr="00ED25A7">
              <w:rPr>
                <w:spacing w:val="-1"/>
                <w:sz w:val="20"/>
                <w:szCs w:val="20"/>
                <w:lang w:eastAsia="en-US"/>
              </w:rPr>
              <w:t>речью.      Раздели</w:t>
            </w:r>
            <w:r w:rsidRPr="00ED25A7">
              <w:rPr>
                <w:spacing w:val="-1"/>
                <w:sz w:val="20"/>
                <w:szCs w:val="20"/>
                <w:lang w:eastAsia="en-US"/>
              </w:rPr>
              <w:softHyphen/>
            </w:r>
            <w:r w:rsidRPr="00ED25A7">
              <w:rPr>
                <w:sz w:val="20"/>
                <w:szCs w:val="20"/>
                <w:lang w:eastAsia="en-US"/>
              </w:rPr>
              <w:t>тельные и выдели</w:t>
            </w:r>
            <w:r w:rsidRPr="00ED25A7">
              <w:rPr>
                <w:sz w:val="20"/>
                <w:szCs w:val="20"/>
                <w:lang w:eastAsia="en-US"/>
              </w:rPr>
              <w:softHyphen/>
            </w:r>
            <w:r w:rsidRPr="00ED25A7">
              <w:rPr>
                <w:spacing w:val="-1"/>
                <w:sz w:val="20"/>
                <w:szCs w:val="20"/>
                <w:lang w:eastAsia="en-US"/>
              </w:rPr>
              <w:t>тельные знаки пре</w:t>
            </w:r>
            <w:r w:rsidRPr="00ED25A7">
              <w:rPr>
                <w:spacing w:val="-1"/>
                <w:sz w:val="20"/>
                <w:szCs w:val="20"/>
                <w:lang w:eastAsia="en-US"/>
              </w:rPr>
              <w:softHyphen/>
            </w:r>
            <w:r w:rsidRPr="00ED25A7">
              <w:rPr>
                <w:sz w:val="20"/>
                <w:szCs w:val="20"/>
                <w:lang w:eastAsia="en-US"/>
              </w:rPr>
              <w:t>пинания в предло</w:t>
            </w:r>
            <w:r w:rsidRPr="00ED25A7">
              <w:rPr>
                <w:sz w:val="20"/>
                <w:szCs w:val="20"/>
                <w:lang w:eastAsia="en-US"/>
              </w:rPr>
              <w:softHyphen/>
              <w:t>жениях   с   прямой речью</w:t>
            </w:r>
          </w:p>
        </w:tc>
        <w:tc>
          <w:tcPr>
            <w:tcW w:w="3410" w:type="dxa"/>
          </w:tcPr>
          <w:p w:rsidR="002A46D3" w:rsidRPr="00ED25A7" w:rsidRDefault="002A46D3" w:rsidP="00ED25A7">
            <w:pPr>
              <w:tabs>
                <w:tab w:val="left" w:pos="3270"/>
              </w:tabs>
              <w:snapToGrid w:val="0"/>
              <w:rPr>
                <w:sz w:val="20"/>
                <w:szCs w:val="20"/>
                <w:lang w:eastAsia="en-US"/>
              </w:rPr>
            </w:pPr>
            <w:r w:rsidRPr="00ED25A7">
              <w:rPr>
                <w:sz w:val="20"/>
                <w:szCs w:val="20"/>
                <w:lang w:eastAsia="en-US"/>
              </w:rPr>
              <w:t>Знать основные  способы  пере</w:t>
            </w:r>
            <w:r w:rsidRPr="00ED25A7">
              <w:rPr>
                <w:sz w:val="20"/>
                <w:szCs w:val="20"/>
                <w:lang w:eastAsia="en-US"/>
              </w:rPr>
              <w:softHyphen/>
              <w:t>дачи чужой речи.</w:t>
            </w:r>
          </w:p>
          <w:p w:rsidR="002A46D3" w:rsidRPr="00ED25A7" w:rsidRDefault="002A46D3" w:rsidP="00ED25A7">
            <w:pPr>
              <w:rPr>
                <w:sz w:val="20"/>
                <w:szCs w:val="20"/>
                <w:lang w:eastAsia="en-US"/>
              </w:rPr>
            </w:pPr>
            <w:r w:rsidRPr="00ED25A7">
              <w:rPr>
                <w:sz w:val="20"/>
                <w:szCs w:val="20"/>
                <w:lang w:eastAsia="en-US"/>
              </w:rPr>
              <w:t xml:space="preserve"> Уметь вырази</w:t>
            </w:r>
            <w:r w:rsidRPr="00ED25A7">
              <w:rPr>
                <w:sz w:val="20"/>
                <w:szCs w:val="20"/>
                <w:lang w:eastAsia="en-US"/>
              </w:rPr>
              <w:softHyphen/>
              <w:t xml:space="preserve">тельно   читать   предложения   с </w:t>
            </w:r>
            <w:r w:rsidRPr="00ED25A7">
              <w:rPr>
                <w:spacing w:val="-1"/>
                <w:sz w:val="20"/>
                <w:szCs w:val="20"/>
                <w:lang w:eastAsia="en-US"/>
              </w:rPr>
              <w:t>прямой   речью,   правильно   ста</w:t>
            </w:r>
            <w:r w:rsidRPr="00ED25A7">
              <w:rPr>
                <w:spacing w:val="-1"/>
                <w:sz w:val="20"/>
                <w:szCs w:val="20"/>
                <w:lang w:eastAsia="en-US"/>
              </w:rPr>
              <w:softHyphen/>
            </w:r>
            <w:r w:rsidRPr="00ED25A7">
              <w:rPr>
                <w:sz w:val="20"/>
                <w:szCs w:val="20"/>
                <w:lang w:eastAsia="en-US"/>
              </w:rPr>
              <w:t>вить в них знаки препинания и обосновывать их постановку.</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Знаки завершения</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shd w:val="clear" w:color="auto" w:fill="FFFFFF"/>
              <w:rPr>
                <w:sz w:val="20"/>
                <w:szCs w:val="20"/>
              </w:rPr>
            </w:pPr>
            <w:r w:rsidRPr="00ED25A7">
              <w:rPr>
                <w:sz w:val="20"/>
                <w:szCs w:val="20"/>
                <w:lang w:eastAsia="en-US"/>
              </w:rPr>
              <w:t xml:space="preserve">§ 65-66,упр.403; п.67-68, </w:t>
            </w:r>
          </w:p>
        </w:tc>
        <w:tc>
          <w:tcPr>
            <w:tcW w:w="660" w:type="dxa"/>
          </w:tcPr>
          <w:p w:rsidR="002A46D3" w:rsidRPr="00ED25A7" w:rsidRDefault="002A46D3" w:rsidP="00ED25A7">
            <w:pPr>
              <w:rPr>
                <w:sz w:val="20"/>
                <w:szCs w:val="20"/>
                <w:lang w:eastAsia="en-US"/>
              </w:rPr>
            </w:pPr>
          </w:p>
        </w:tc>
      </w:tr>
      <w:tr w:rsidR="002A46D3" w:rsidRPr="00ED25A7">
        <w:trPr>
          <w:trHeight w:val="270"/>
        </w:trPr>
        <w:tc>
          <w:tcPr>
            <w:tcW w:w="682" w:type="dxa"/>
          </w:tcPr>
          <w:p w:rsidR="002A46D3" w:rsidRPr="00ED25A7" w:rsidRDefault="002A46D3" w:rsidP="00ED25A7">
            <w:pPr>
              <w:shd w:val="clear" w:color="auto" w:fill="FFFFFF"/>
              <w:rPr>
                <w:sz w:val="20"/>
                <w:szCs w:val="20"/>
              </w:rPr>
            </w:pPr>
            <w:r w:rsidRPr="00ED25A7">
              <w:rPr>
                <w:sz w:val="20"/>
                <w:szCs w:val="20"/>
              </w:rPr>
              <w:t>90</w:t>
            </w:r>
          </w:p>
        </w:tc>
        <w:tc>
          <w:tcPr>
            <w:tcW w:w="1728" w:type="dxa"/>
          </w:tcPr>
          <w:p w:rsidR="002A46D3" w:rsidRPr="00ED25A7" w:rsidRDefault="002A46D3" w:rsidP="00ED25A7">
            <w:pPr>
              <w:shd w:val="clear" w:color="auto" w:fill="FFFFFF"/>
              <w:ind w:right="-108"/>
              <w:rPr>
                <w:sz w:val="20"/>
                <w:szCs w:val="20"/>
              </w:rPr>
            </w:pPr>
            <w:r w:rsidRPr="00ED25A7">
              <w:rPr>
                <w:sz w:val="20"/>
                <w:szCs w:val="20"/>
              </w:rPr>
              <w:t>Прямая речь. Разделительные и выделительные знаки препинания в предложениях с прямой речью</w:t>
            </w:r>
          </w:p>
        </w:tc>
        <w:tc>
          <w:tcPr>
            <w:tcW w:w="1210" w:type="dxa"/>
          </w:tcPr>
          <w:p w:rsidR="002A46D3" w:rsidRPr="00ED25A7" w:rsidRDefault="002A46D3" w:rsidP="00ED25A7">
            <w:pPr>
              <w:shd w:val="clear" w:color="auto" w:fill="FFFFFF"/>
              <w:ind w:right="2"/>
              <w:rPr>
                <w:sz w:val="20"/>
                <w:szCs w:val="20"/>
              </w:rPr>
            </w:pPr>
            <w:r w:rsidRPr="00ED25A7">
              <w:rPr>
                <w:spacing w:val="-1"/>
                <w:sz w:val="20"/>
                <w:szCs w:val="20"/>
              </w:rPr>
              <w:t xml:space="preserve">Усвоение новых </w:t>
            </w:r>
            <w:r w:rsidRPr="00ED25A7">
              <w:rPr>
                <w:sz w:val="20"/>
                <w:szCs w:val="20"/>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Предложения       с прямой   речью. Замена  косвенной речи прямой Предложения       с косвенной   речью. Замена       прямой речи косвенной</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Знать</w:t>
            </w:r>
            <w:r w:rsidRPr="00ED25A7">
              <w:rPr>
                <w:sz w:val="20"/>
                <w:szCs w:val="20"/>
                <w:lang w:eastAsia="en-US"/>
              </w:rPr>
              <w:t xml:space="preserve"> понятие «прямая речь», уметь различать прямую и кос</w:t>
            </w:r>
            <w:r w:rsidRPr="00ED25A7">
              <w:rPr>
                <w:sz w:val="20"/>
                <w:szCs w:val="20"/>
                <w:lang w:eastAsia="en-US"/>
              </w:rPr>
              <w:softHyphen/>
              <w:t>венную  речь,  заменять  прямую речь косвенной и наоборот, обос</w:t>
            </w:r>
            <w:r w:rsidRPr="00ED25A7">
              <w:rPr>
                <w:sz w:val="20"/>
                <w:szCs w:val="20"/>
                <w:lang w:eastAsia="en-US"/>
              </w:rPr>
              <w:softHyphen/>
              <w:t>новывать постановку знаков пре</w:t>
            </w:r>
            <w:r w:rsidRPr="00ED25A7">
              <w:rPr>
                <w:sz w:val="20"/>
                <w:szCs w:val="20"/>
                <w:lang w:eastAsia="en-US"/>
              </w:rPr>
              <w:softHyphen/>
              <w:t xml:space="preserve">пинания при прямой речи . </w:t>
            </w:r>
            <w:r w:rsidRPr="00ED25A7">
              <w:rPr>
                <w:b/>
                <w:bCs/>
                <w:sz w:val="20"/>
                <w:szCs w:val="20"/>
                <w:lang w:eastAsia="en-US"/>
              </w:rPr>
              <w:t xml:space="preserve">Уметь </w:t>
            </w:r>
            <w:r w:rsidRPr="00ED25A7">
              <w:rPr>
                <w:sz w:val="20"/>
                <w:szCs w:val="20"/>
                <w:lang w:eastAsia="en-US"/>
              </w:rPr>
              <w:t>опознавать чужую речь и комментирующее высказывание, интонационно выделять в речи.</w:t>
            </w:r>
          </w:p>
          <w:p w:rsidR="002A46D3" w:rsidRPr="00ED25A7" w:rsidRDefault="002A46D3" w:rsidP="00ED25A7">
            <w:pPr>
              <w:rPr>
                <w:sz w:val="20"/>
                <w:szCs w:val="20"/>
                <w:lang w:eastAsia="en-US"/>
              </w:rPr>
            </w:pPr>
          </w:p>
        </w:tc>
        <w:tc>
          <w:tcPr>
            <w:tcW w:w="1502" w:type="dxa"/>
          </w:tcPr>
          <w:p w:rsidR="002A46D3" w:rsidRPr="00ED25A7" w:rsidRDefault="002A46D3" w:rsidP="00ED25A7">
            <w:pPr>
              <w:rPr>
                <w:sz w:val="20"/>
                <w:szCs w:val="20"/>
                <w:lang w:eastAsia="en-US"/>
              </w:rPr>
            </w:pPr>
            <w:r w:rsidRPr="00ED25A7">
              <w:rPr>
                <w:sz w:val="20"/>
                <w:szCs w:val="20"/>
                <w:lang w:eastAsia="en-US"/>
              </w:rPr>
              <w:t>Тестовый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Правописание частиц НЕ, БЫ с глаголами, Гласные в глагольных суффиксах.</w:t>
            </w:r>
          </w:p>
          <w:p w:rsidR="002A46D3" w:rsidRPr="00ED25A7" w:rsidRDefault="002A46D3" w:rsidP="00ED25A7">
            <w:pPr>
              <w:rPr>
                <w:sz w:val="20"/>
                <w:szCs w:val="20"/>
                <w:lang w:eastAsia="en-US"/>
              </w:rPr>
            </w:pPr>
            <w:r w:rsidRPr="00ED25A7">
              <w:rPr>
                <w:sz w:val="20"/>
                <w:szCs w:val="20"/>
                <w:lang w:eastAsia="en-US"/>
              </w:rPr>
              <w:t>–ЫВА-, -ИВА-;</w:t>
            </w:r>
          </w:p>
          <w:p w:rsidR="002A46D3" w:rsidRPr="00ED25A7" w:rsidRDefault="002A46D3" w:rsidP="00ED25A7">
            <w:pPr>
              <w:rPr>
                <w:sz w:val="20"/>
                <w:szCs w:val="20"/>
                <w:lang w:eastAsia="en-US"/>
              </w:rPr>
            </w:pPr>
            <w:r w:rsidRPr="00ED25A7">
              <w:rPr>
                <w:sz w:val="20"/>
                <w:szCs w:val="20"/>
                <w:lang w:eastAsia="en-US"/>
              </w:rPr>
              <w:t xml:space="preserve"> -ОВА-, -ЕВА-.</w:t>
            </w:r>
          </w:p>
        </w:tc>
        <w:tc>
          <w:tcPr>
            <w:tcW w:w="1152" w:type="dxa"/>
          </w:tcPr>
          <w:p w:rsidR="002A46D3" w:rsidRPr="00ED25A7" w:rsidRDefault="002A46D3" w:rsidP="00ED25A7">
            <w:pPr>
              <w:keepNext/>
              <w:shd w:val="clear" w:color="auto" w:fill="FFFFFF"/>
              <w:outlineLvl w:val="0"/>
              <w:rPr>
                <w:kern w:val="32"/>
                <w:sz w:val="20"/>
                <w:szCs w:val="20"/>
                <w:lang w:eastAsia="en-US"/>
              </w:rPr>
            </w:pPr>
            <w:r w:rsidRPr="00ED25A7">
              <w:rPr>
                <w:kern w:val="32"/>
                <w:sz w:val="20"/>
                <w:szCs w:val="20"/>
                <w:lang w:eastAsia="en-US"/>
              </w:rPr>
              <w:t>Сайт Е. Захарьиной</w:t>
            </w:r>
          </w:p>
          <w:p w:rsidR="002A46D3" w:rsidRPr="00ED25A7" w:rsidRDefault="002A46D3" w:rsidP="00ED25A7">
            <w:pPr>
              <w:keepNext/>
              <w:shd w:val="clear" w:color="auto" w:fill="FFFFFF"/>
              <w:outlineLvl w:val="0"/>
              <w:rPr>
                <w:kern w:val="32"/>
                <w:sz w:val="20"/>
                <w:szCs w:val="20"/>
                <w:lang w:eastAsia="en-US"/>
              </w:rPr>
            </w:pPr>
            <w:r w:rsidRPr="00ED25A7">
              <w:rPr>
                <w:kern w:val="32"/>
                <w:sz w:val="20"/>
                <w:szCs w:val="20"/>
                <w:lang w:eastAsia="en-US"/>
              </w:rPr>
              <w:t>тест «Пунктуация в предложениях с прямой речью» для 8 класса</w:t>
            </w:r>
          </w:p>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 69 Упр. 410.</w:t>
            </w:r>
          </w:p>
          <w:p w:rsidR="002A46D3" w:rsidRPr="00ED25A7" w:rsidRDefault="002A46D3" w:rsidP="00ED25A7">
            <w:pPr>
              <w:shd w:val="clear" w:color="auto" w:fill="FFFFFF"/>
              <w:rPr>
                <w:sz w:val="20"/>
                <w:szCs w:val="20"/>
              </w:rPr>
            </w:pPr>
          </w:p>
        </w:tc>
        <w:tc>
          <w:tcPr>
            <w:tcW w:w="660" w:type="dxa"/>
          </w:tcPr>
          <w:p w:rsidR="002A46D3" w:rsidRPr="00ED25A7" w:rsidRDefault="002A46D3" w:rsidP="00ED25A7">
            <w:pPr>
              <w:rPr>
                <w:sz w:val="20"/>
                <w:szCs w:val="20"/>
                <w:lang w:eastAsia="en-US"/>
              </w:rPr>
            </w:pPr>
          </w:p>
        </w:tc>
      </w:tr>
      <w:tr w:rsidR="002A46D3" w:rsidRPr="00ED25A7">
        <w:trPr>
          <w:trHeight w:val="180"/>
        </w:trPr>
        <w:tc>
          <w:tcPr>
            <w:tcW w:w="682" w:type="dxa"/>
          </w:tcPr>
          <w:p w:rsidR="002A46D3" w:rsidRPr="00ED25A7" w:rsidRDefault="002A46D3" w:rsidP="00ED25A7">
            <w:pPr>
              <w:shd w:val="clear" w:color="auto" w:fill="FFFFFF"/>
              <w:rPr>
                <w:sz w:val="20"/>
                <w:szCs w:val="20"/>
              </w:rPr>
            </w:pPr>
            <w:r w:rsidRPr="00ED25A7">
              <w:rPr>
                <w:sz w:val="20"/>
                <w:szCs w:val="20"/>
              </w:rPr>
              <w:t>91</w:t>
            </w:r>
          </w:p>
        </w:tc>
        <w:tc>
          <w:tcPr>
            <w:tcW w:w="1728" w:type="dxa"/>
          </w:tcPr>
          <w:p w:rsidR="002A46D3" w:rsidRPr="00ED25A7" w:rsidRDefault="002A46D3" w:rsidP="00ED25A7">
            <w:pPr>
              <w:shd w:val="clear" w:color="auto" w:fill="FFFFFF"/>
              <w:ind w:right="197"/>
              <w:rPr>
                <w:sz w:val="20"/>
                <w:szCs w:val="20"/>
              </w:rPr>
            </w:pPr>
            <w:r w:rsidRPr="00ED25A7">
              <w:rPr>
                <w:b/>
                <w:bCs/>
                <w:sz w:val="20"/>
                <w:szCs w:val="20"/>
              </w:rPr>
              <w:t>Р/Р</w:t>
            </w:r>
            <w:r w:rsidRPr="00ED25A7">
              <w:rPr>
                <w:sz w:val="20"/>
                <w:szCs w:val="20"/>
              </w:rPr>
              <w:t xml:space="preserve"> Диалог.</w:t>
            </w:r>
          </w:p>
        </w:tc>
        <w:tc>
          <w:tcPr>
            <w:tcW w:w="1210" w:type="dxa"/>
          </w:tcPr>
          <w:p w:rsidR="002A46D3" w:rsidRPr="00ED25A7" w:rsidRDefault="002A46D3" w:rsidP="00ED25A7">
            <w:pPr>
              <w:shd w:val="clear" w:color="auto" w:fill="FFFFFF"/>
              <w:ind w:right="112"/>
              <w:rPr>
                <w:sz w:val="20"/>
                <w:szCs w:val="20"/>
              </w:rPr>
            </w:pPr>
            <w:r w:rsidRPr="00ED25A7">
              <w:rPr>
                <w:spacing w:val="-1"/>
                <w:sz w:val="20"/>
                <w:szCs w:val="20"/>
              </w:rPr>
              <w:t xml:space="preserve">Усвоение новых </w:t>
            </w:r>
            <w:r w:rsidRPr="00ED25A7">
              <w:rPr>
                <w:sz w:val="20"/>
                <w:szCs w:val="20"/>
              </w:rPr>
              <w:t>знаний</w:t>
            </w:r>
          </w:p>
        </w:tc>
        <w:tc>
          <w:tcPr>
            <w:tcW w:w="2310" w:type="dxa"/>
          </w:tcPr>
          <w:p w:rsidR="002A46D3" w:rsidRPr="00ED25A7" w:rsidRDefault="002A46D3" w:rsidP="00ED25A7">
            <w:pPr>
              <w:rPr>
                <w:sz w:val="20"/>
                <w:szCs w:val="20"/>
                <w:lang w:eastAsia="en-US"/>
              </w:rPr>
            </w:pPr>
            <w:r w:rsidRPr="00ED25A7">
              <w:rPr>
                <w:spacing w:val="-1"/>
                <w:sz w:val="20"/>
                <w:szCs w:val="20"/>
                <w:lang w:eastAsia="en-US"/>
              </w:rPr>
              <w:t>Диалог, знаки препинания при диалоге</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понятие «</w:t>
            </w:r>
            <w:r w:rsidRPr="00ED25A7">
              <w:rPr>
                <w:spacing w:val="-1"/>
                <w:sz w:val="20"/>
                <w:szCs w:val="20"/>
                <w:lang w:eastAsia="en-US"/>
              </w:rPr>
              <w:t>диалог</w:t>
            </w:r>
            <w:r w:rsidRPr="00ED25A7">
              <w:rPr>
                <w:sz w:val="20"/>
                <w:szCs w:val="20"/>
                <w:lang w:eastAsia="en-US"/>
              </w:rPr>
              <w:t>», обос</w:t>
            </w:r>
            <w:r w:rsidRPr="00ED25A7">
              <w:rPr>
                <w:sz w:val="20"/>
                <w:szCs w:val="20"/>
                <w:lang w:eastAsia="en-US"/>
              </w:rPr>
              <w:softHyphen/>
              <w:t>новывать постановку знаков пре</w:t>
            </w:r>
            <w:r w:rsidRPr="00ED25A7">
              <w:rPr>
                <w:sz w:val="20"/>
                <w:szCs w:val="20"/>
                <w:lang w:eastAsia="en-US"/>
              </w:rPr>
              <w:softHyphen/>
              <w:t>пинания при диалоге.</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выразительно читать предложения с прямой речью (воспроизводить в речи особенности языка говорящего), правильно ставить знаки препинания в предложениях с прямой речью и при диалоге.</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Повторить орфограммы при написании словарных слов.</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 70 Упр. 414.</w:t>
            </w:r>
          </w:p>
          <w:p w:rsidR="002A46D3" w:rsidRPr="00ED25A7" w:rsidRDefault="002A46D3" w:rsidP="00ED25A7">
            <w:pPr>
              <w:shd w:val="clear" w:color="auto" w:fill="FFFFFF"/>
              <w:rPr>
                <w:sz w:val="20"/>
                <w:szCs w:val="20"/>
              </w:rPr>
            </w:pPr>
          </w:p>
        </w:tc>
        <w:tc>
          <w:tcPr>
            <w:tcW w:w="660" w:type="dxa"/>
          </w:tcPr>
          <w:p w:rsidR="002A46D3" w:rsidRPr="00ED25A7" w:rsidRDefault="002A46D3" w:rsidP="00ED25A7">
            <w:pPr>
              <w:rPr>
                <w:sz w:val="20"/>
                <w:szCs w:val="20"/>
                <w:lang w:eastAsia="en-US"/>
              </w:rPr>
            </w:pPr>
          </w:p>
        </w:tc>
      </w:tr>
      <w:tr w:rsidR="002A46D3" w:rsidRPr="00ED25A7">
        <w:trPr>
          <w:trHeight w:val="180"/>
        </w:trPr>
        <w:tc>
          <w:tcPr>
            <w:tcW w:w="682" w:type="dxa"/>
          </w:tcPr>
          <w:p w:rsidR="002A46D3" w:rsidRPr="00ED25A7" w:rsidRDefault="002A46D3" w:rsidP="00ED25A7">
            <w:pPr>
              <w:shd w:val="clear" w:color="auto" w:fill="FFFFFF"/>
              <w:rPr>
                <w:sz w:val="20"/>
                <w:szCs w:val="20"/>
              </w:rPr>
            </w:pPr>
            <w:r w:rsidRPr="00ED25A7">
              <w:rPr>
                <w:sz w:val="20"/>
                <w:szCs w:val="20"/>
              </w:rPr>
              <w:t>92</w:t>
            </w:r>
          </w:p>
        </w:tc>
        <w:tc>
          <w:tcPr>
            <w:tcW w:w="1728" w:type="dxa"/>
          </w:tcPr>
          <w:p w:rsidR="002A46D3" w:rsidRPr="00ED25A7" w:rsidRDefault="002A46D3" w:rsidP="00ED25A7">
            <w:pPr>
              <w:shd w:val="clear" w:color="auto" w:fill="FFFFFF"/>
              <w:ind w:right="197"/>
              <w:rPr>
                <w:sz w:val="20"/>
                <w:szCs w:val="20"/>
              </w:rPr>
            </w:pPr>
            <w:r w:rsidRPr="00ED25A7">
              <w:rPr>
                <w:b/>
                <w:bCs/>
                <w:sz w:val="20"/>
                <w:szCs w:val="20"/>
              </w:rPr>
              <w:t>Р/Р</w:t>
            </w:r>
            <w:r w:rsidRPr="00ED25A7">
              <w:rPr>
                <w:sz w:val="20"/>
                <w:szCs w:val="20"/>
              </w:rPr>
              <w:t xml:space="preserve"> Рассказ.</w:t>
            </w:r>
          </w:p>
        </w:tc>
        <w:tc>
          <w:tcPr>
            <w:tcW w:w="1210" w:type="dxa"/>
          </w:tcPr>
          <w:p w:rsidR="002A46D3" w:rsidRPr="00ED25A7" w:rsidRDefault="002A46D3" w:rsidP="00ED25A7">
            <w:pPr>
              <w:shd w:val="clear" w:color="auto" w:fill="FFFFFF"/>
              <w:tabs>
                <w:tab w:val="left" w:pos="992"/>
              </w:tabs>
              <w:ind w:right="112"/>
              <w:rPr>
                <w:spacing w:val="-1"/>
                <w:sz w:val="20"/>
                <w:szCs w:val="20"/>
              </w:rPr>
            </w:pPr>
            <w:r w:rsidRPr="00ED25A7">
              <w:rPr>
                <w:spacing w:val="-1"/>
                <w:sz w:val="20"/>
                <w:szCs w:val="20"/>
              </w:rPr>
              <w:t>Урок развития речи</w:t>
            </w:r>
          </w:p>
        </w:tc>
        <w:tc>
          <w:tcPr>
            <w:tcW w:w="2310" w:type="dxa"/>
          </w:tcPr>
          <w:p w:rsidR="002A46D3" w:rsidRPr="00ED25A7" w:rsidRDefault="002A46D3" w:rsidP="00ED25A7">
            <w:pPr>
              <w:rPr>
                <w:sz w:val="20"/>
                <w:szCs w:val="20"/>
                <w:lang w:eastAsia="en-US"/>
              </w:rPr>
            </w:pPr>
            <w:r w:rsidRPr="00ED25A7">
              <w:rPr>
                <w:sz w:val="20"/>
                <w:szCs w:val="20"/>
                <w:lang w:eastAsia="en-US"/>
              </w:rPr>
              <w:t>Композиция рас</w:t>
            </w:r>
            <w:r w:rsidRPr="00ED25A7">
              <w:rPr>
                <w:sz w:val="20"/>
                <w:szCs w:val="20"/>
                <w:lang w:eastAsia="en-US"/>
              </w:rPr>
              <w:softHyphen/>
              <w:t>сказа, использова</w:t>
            </w:r>
            <w:r w:rsidRPr="00ED25A7">
              <w:rPr>
                <w:sz w:val="20"/>
                <w:szCs w:val="20"/>
                <w:lang w:eastAsia="en-US"/>
              </w:rPr>
              <w:softHyphen/>
              <w:t>ние в рассказе диалога как текстообразующего элемента</w:t>
            </w:r>
          </w:p>
        </w:tc>
        <w:tc>
          <w:tcPr>
            <w:tcW w:w="3410" w:type="dxa"/>
          </w:tcPr>
          <w:p w:rsidR="002A46D3" w:rsidRPr="00ED25A7" w:rsidRDefault="002A46D3" w:rsidP="00ED25A7">
            <w:pPr>
              <w:snapToGrid w:val="0"/>
              <w:rPr>
                <w:sz w:val="20"/>
                <w:szCs w:val="20"/>
                <w:lang w:eastAsia="en-US"/>
              </w:rPr>
            </w:pPr>
            <w:r w:rsidRPr="00ED25A7">
              <w:rPr>
                <w:b/>
                <w:bCs/>
                <w:sz w:val="20"/>
                <w:szCs w:val="20"/>
                <w:lang w:eastAsia="en-US"/>
              </w:rPr>
              <w:t xml:space="preserve">Знать </w:t>
            </w:r>
            <w:r w:rsidRPr="00ED25A7">
              <w:rPr>
                <w:sz w:val="20"/>
                <w:szCs w:val="20"/>
                <w:lang w:eastAsia="en-US"/>
              </w:rPr>
              <w:t>типологические особенности текста повествовательного характера.</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составить рассказ по данному началу с включением диалога, правильно ставить знаки препинания при диалоге. Уметь создать текст повествовательного характера, сохраняя типологические особенности, включать в свой рассказ диалог, соблюдать на письме литератур</w:t>
            </w:r>
            <w:r w:rsidRPr="00ED25A7">
              <w:rPr>
                <w:spacing w:val="-4"/>
                <w:sz w:val="20"/>
                <w:szCs w:val="20"/>
                <w:lang w:eastAsia="en-US"/>
              </w:rPr>
              <w:t>ные нормы.</w:t>
            </w:r>
            <w:r w:rsidRPr="00ED25A7">
              <w:rPr>
                <w:sz w:val="20"/>
                <w:szCs w:val="20"/>
                <w:lang w:eastAsia="en-US"/>
              </w:rPr>
              <w:tab/>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rPr>
                <w:sz w:val="20"/>
                <w:szCs w:val="20"/>
                <w:lang w:eastAsia="en-US"/>
              </w:rPr>
            </w:pPr>
            <w:r w:rsidRPr="00ED25A7">
              <w:rPr>
                <w:sz w:val="20"/>
                <w:szCs w:val="20"/>
                <w:lang w:eastAsia="en-US"/>
              </w:rPr>
              <w:t>§ 71, Упр. 419.</w:t>
            </w:r>
          </w:p>
          <w:p w:rsidR="002A46D3" w:rsidRPr="00ED25A7" w:rsidRDefault="002A46D3" w:rsidP="00ED25A7">
            <w:pPr>
              <w:shd w:val="clear" w:color="auto" w:fill="FFFFFF"/>
              <w:rPr>
                <w:sz w:val="20"/>
                <w:szCs w:val="20"/>
              </w:rPr>
            </w:pPr>
          </w:p>
        </w:tc>
        <w:tc>
          <w:tcPr>
            <w:tcW w:w="660" w:type="dxa"/>
          </w:tcPr>
          <w:p w:rsidR="002A46D3" w:rsidRPr="00ED25A7" w:rsidRDefault="002A46D3" w:rsidP="00ED25A7">
            <w:pPr>
              <w:rPr>
                <w:sz w:val="20"/>
                <w:szCs w:val="20"/>
                <w:lang w:eastAsia="en-US"/>
              </w:rPr>
            </w:pPr>
          </w:p>
        </w:tc>
      </w:tr>
      <w:tr w:rsidR="002A46D3" w:rsidRPr="00ED25A7">
        <w:trPr>
          <w:trHeight w:val="150"/>
        </w:trPr>
        <w:tc>
          <w:tcPr>
            <w:tcW w:w="682" w:type="dxa"/>
          </w:tcPr>
          <w:p w:rsidR="002A46D3" w:rsidRPr="00ED25A7" w:rsidRDefault="002A46D3" w:rsidP="00ED25A7">
            <w:pPr>
              <w:shd w:val="clear" w:color="auto" w:fill="FFFFFF"/>
              <w:rPr>
                <w:sz w:val="20"/>
                <w:szCs w:val="20"/>
              </w:rPr>
            </w:pPr>
            <w:r w:rsidRPr="00ED25A7">
              <w:rPr>
                <w:sz w:val="20"/>
                <w:szCs w:val="20"/>
              </w:rPr>
              <w:t>93</w:t>
            </w:r>
          </w:p>
        </w:tc>
        <w:tc>
          <w:tcPr>
            <w:tcW w:w="1728" w:type="dxa"/>
          </w:tcPr>
          <w:p w:rsidR="002A46D3" w:rsidRPr="00ED25A7" w:rsidRDefault="002A46D3" w:rsidP="00ED25A7">
            <w:pPr>
              <w:shd w:val="clear" w:color="auto" w:fill="FFFFFF"/>
              <w:rPr>
                <w:sz w:val="20"/>
                <w:szCs w:val="20"/>
              </w:rPr>
            </w:pPr>
            <w:r w:rsidRPr="00ED25A7">
              <w:rPr>
                <w:sz w:val="20"/>
                <w:szCs w:val="20"/>
              </w:rPr>
              <w:t>Цитата и знаки препинания при ней.</w:t>
            </w:r>
          </w:p>
        </w:tc>
        <w:tc>
          <w:tcPr>
            <w:tcW w:w="1210" w:type="dxa"/>
          </w:tcPr>
          <w:p w:rsidR="002A46D3" w:rsidRPr="00ED25A7" w:rsidRDefault="002A46D3" w:rsidP="00ED25A7">
            <w:pPr>
              <w:shd w:val="clear" w:color="auto" w:fill="FFFFFF"/>
              <w:tabs>
                <w:tab w:val="left" w:pos="882"/>
              </w:tabs>
              <w:ind w:right="-108"/>
              <w:rPr>
                <w:sz w:val="20"/>
                <w:szCs w:val="20"/>
              </w:rPr>
            </w:pPr>
            <w:r w:rsidRPr="00ED25A7">
              <w:rPr>
                <w:spacing w:val="-1"/>
                <w:sz w:val="20"/>
                <w:szCs w:val="20"/>
              </w:rPr>
              <w:t xml:space="preserve">Усвоение новых </w:t>
            </w:r>
            <w:r w:rsidRPr="00ED25A7">
              <w:rPr>
                <w:sz w:val="20"/>
                <w:szCs w:val="20"/>
              </w:rPr>
              <w:t>знаний</w:t>
            </w:r>
          </w:p>
        </w:tc>
        <w:tc>
          <w:tcPr>
            <w:tcW w:w="2310" w:type="dxa"/>
          </w:tcPr>
          <w:p w:rsidR="002A46D3" w:rsidRPr="00ED25A7" w:rsidRDefault="002A46D3" w:rsidP="00ED25A7">
            <w:pPr>
              <w:rPr>
                <w:sz w:val="20"/>
                <w:szCs w:val="20"/>
                <w:lang w:eastAsia="en-US"/>
              </w:rPr>
            </w:pPr>
            <w:r w:rsidRPr="00ED25A7">
              <w:rPr>
                <w:sz w:val="20"/>
                <w:szCs w:val="20"/>
                <w:lang w:eastAsia="en-US"/>
              </w:rPr>
              <w:t>Цитаты    и    знаки препинания      при них</w:t>
            </w:r>
          </w:p>
        </w:tc>
        <w:tc>
          <w:tcPr>
            <w:tcW w:w="3410" w:type="dxa"/>
          </w:tcPr>
          <w:p w:rsidR="002A46D3" w:rsidRPr="00ED25A7" w:rsidRDefault="002A46D3" w:rsidP="00ED25A7">
            <w:pPr>
              <w:rPr>
                <w:sz w:val="20"/>
                <w:szCs w:val="20"/>
                <w:lang w:eastAsia="en-US"/>
              </w:rPr>
            </w:pPr>
            <w:r w:rsidRPr="00ED25A7">
              <w:rPr>
                <w:sz w:val="20"/>
                <w:szCs w:val="20"/>
                <w:lang w:eastAsia="en-US"/>
              </w:rPr>
              <w:t>Знать правила оформления цитат,   уметь   вводить   цитаты   в речь,   правильно  ставить  знаки препинания при цитировании.</w:t>
            </w:r>
            <w:r w:rsidRPr="00ED25A7">
              <w:rPr>
                <w:sz w:val="20"/>
                <w:szCs w:val="20"/>
                <w:lang w:eastAsia="en-US"/>
              </w:rPr>
              <w:br/>
            </w:r>
            <w:r w:rsidRPr="00ED25A7">
              <w:rPr>
                <w:b/>
                <w:bCs/>
                <w:sz w:val="20"/>
                <w:szCs w:val="20"/>
                <w:lang w:eastAsia="en-US"/>
              </w:rPr>
              <w:t xml:space="preserve">Уметь </w:t>
            </w:r>
            <w:r w:rsidRPr="00ED25A7">
              <w:rPr>
                <w:sz w:val="20"/>
                <w:szCs w:val="20"/>
                <w:lang w:eastAsia="en-US"/>
              </w:rPr>
              <w:t>опознавать чужую речь в форме цитаты в тексте, использовать цитаты в устной и письменной речи, правильно ставить знаки препинания при них.</w:t>
            </w:r>
          </w:p>
        </w:tc>
        <w:tc>
          <w:tcPr>
            <w:tcW w:w="1502" w:type="dxa"/>
          </w:tcPr>
          <w:p w:rsidR="002A46D3" w:rsidRPr="00ED25A7" w:rsidRDefault="002A46D3" w:rsidP="00ED25A7">
            <w:pPr>
              <w:rPr>
                <w:sz w:val="20"/>
                <w:szCs w:val="20"/>
                <w:lang w:eastAsia="en-US"/>
              </w:rPr>
            </w:pPr>
            <w:r w:rsidRPr="00ED25A7">
              <w:rPr>
                <w:sz w:val="20"/>
                <w:szCs w:val="20"/>
                <w:lang w:eastAsia="en-US"/>
              </w:rPr>
              <w:t>Выборочная проверка</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Правописание безударных личных окончаний глаголов, безударных окончаний прилагательных</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П.72,Упр. 423.</w:t>
            </w:r>
          </w:p>
          <w:p w:rsidR="002A46D3" w:rsidRPr="00ED25A7" w:rsidRDefault="002A46D3" w:rsidP="00ED25A7">
            <w:pPr>
              <w:shd w:val="clear" w:color="auto" w:fill="FFFFFF"/>
              <w:rPr>
                <w:sz w:val="20"/>
                <w:szCs w:val="20"/>
              </w:rPr>
            </w:pPr>
          </w:p>
        </w:tc>
        <w:tc>
          <w:tcPr>
            <w:tcW w:w="660" w:type="dxa"/>
          </w:tcPr>
          <w:p w:rsidR="002A46D3" w:rsidRPr="00ED25A7" w:rsidRDefault="002A46D3" w:rsidP="00ED25A7">
            <w:pPr>
              <w:rPr>
                <w:sz w:val="20"/>
                <w:szCs w:val="20"/>
                <w:lang w:eastAsia="en-US"/>
              </w:rPr>
            </w:pPr>
          </w:p>
        </w:tc>
      </w:tr>
      <w:tr w:rsidR="002A46D3" w:rsidRPr="00ED25A7">
        <w:trPr>
          <w:trHeight w:val="195"/>
        </w:trPr>
        <w:tc>
          <w:tcPr>
            <w:tcW w:w="682" w:type="dxa"/>
          </w:tcPr>
          <w:p w:rsidR="002A46D3" w:rsidRPr="00ED25A7" w:rsidRDefault="002A46D3" w:rsidP="00ED25A7">
            <w:pPr>
              <w:shd w:val="clear" w:color="auto" w:fill="FFFFFF"/>
              <w:rPr>
                <w:sz w:val="20"/>
                <w:szCs w:val="20"/>
              </w:rPr>
            </w:pPr>
            <w:r w:rsidRPr="00ED25A7">
              <w:rPr>
                <w:sz w:val="20"/>
                <w:szCs w:val="20"/>
              </w:rPr>
              <w:t>94</w:t>
            </w:r>
          </w:p>
        </w:tc>
        <w:tc>
          <w:tcPr>
            <w:tcW w:w="1728" w:type="dxa"/>
          </w:tcPr>
          <w:p w:rsidR="002A46D3" w:rsidRPr="00ED25A7" w:rsidRDefault="002A46D3" w:rsidP="00ED25A7">
            <w:pPr>
              <w:shd w:val="clear" w:color="auto" w:fill="FFFFFF"/>
              <w:rPr>
                <w:sz w:val="20"/>
                <w:szCs w:val="20"/>
              </w:rPr>
            </w:pPr>
            <w:r w:rsidRPr="00ED25A7">
              <w:rPr>
                <w:sz w:val="20"/>
                <w:szCs w:val="20"/>
              </w:rPr>
              <w:t>Синтаксический разбор и пунктуационный разбор предложений с чужой речью. Повторение по теме «Чужая речь».</w:t>
            </w:r>
          </w:p>
        </w:tc>
        <w:tc>
          <w:tcPr>
            <w:tcW w:w="1210" w:type="dxa"/>
          </w:tcPr>
          <w:p w:rsidR="002A46D3" w:rsidRPr="00ED25A7" w:rsidRDefault="002A46D3" w:rsidP="00ED25A7">
            <w:pPr>
              <w:shd w:val="clear" w:color="auto" w:fill="FFFFFF"/>
              <w:ind w:right="2"/>
              <w:rPr>
                <w:sz w:val="20"/>
                <w:szCs w:val="20"/>
              </w:rPr>
            </w:pPr>
            <w:r w:rsidRPr="00ED25A7">
              <w:rPr>
                <w:spacing w:val="-1"/>
                <w:sz w:val="20"/>
                <w:szCs w:val="20"/>
              </w:rPr>
              <w:t xml:space="preserve">Усвоение новых </w:t>
            </w:r>
            <w:r w:rsidRPr="00ED25A7">
              <w:rPr>
                <w:sz w:val="20"/>
                <w:szCs w:val="20"/>
              </w:rPr>
              <w:t>знаний</w:t>
            </w:r>
          </w:p>
        </w:tc>
        <w:tc>
          <w:tcPr>
            <w:tcW w:w="2310" w:type="dxa"/>
          </w:tcPr>
          <w:p w:rsidR="002A46D3" w:rsidRPr="00ED25A7" w:rsidRDefault="002A46D3" w:rsidP="00ED25A7">
            <w:pPr>
              <w:rPr>
                <w:sz w:val="20"/>
                <w:szCs w:val="20"/>
                <w:lang w:eastAsia="en-US"/>
              </w:rPr>
            </w:pPr>
            <w:r w:rsidRPr="00ED25A7">
              <w:rPr>
                <w:spacing w:val="-3"/>
                <w:sz w:val="20"/>
                <w:szCs w:val="20"/>
                <w:lang w:eastAsia="en-US"/>
              </w:rPr>
              <w:t xml:space="preserve">Синтаксический    и </w:t>
            </w:r>
            <w:r w:rsidRPr="00ED25A7">
              <w:rPr>
                <w:spacing w:val="-5"/>
                <w:sz w:val="20"/>
                <w:szCs w:val="20"/>
                <w:lang w:eastAsia="en-US"/>
              </w:rPr>
              <w:t xml:space="preserve">пунктуационный </w:t>
            </w:r>
            <w:r w:rsidRPr="00ED25A7">
              <w:rPr>
                <w:spacing w:val="-4"/>
                <w:sz w:val="20"/>
                <w:szCs w:val="20"/>
                <w:lang w:eastAsia="en-US"/>
              </w:rPr>
              <w:t>разбор    предложе</w:t>
            </w:r>
            <w:r w:rsidRPr="00ED25A7">
              <w:rPr>
                <w:spacing w:val="-4"/>
                <w:sz w:val="20"/>
                <w:szCs w:val="20"/>
                <w:lang w:eastAsia="en-US"/>
              </w:rPr>
              <w:softHyphen/>
              <w:t>ний с</w:t>
            </w:r>
            <w:r w:rsidRPr="00ED25A7">
              <w:rPr>
                <w:sz w:val="20"/>
                <w:szCs w:val="20"/>
                <w:lang w:eastAsia="en-US"/>
              </w:rPr>
              <w:t xml:space="preserve"> чужой речью</w:t>
            </w:r>
            <w:r w:rsidRPr="00ED25A7">
              <w:rPr>
                <w:spacing w:val="-4"/>
                <w:sz w:val="20"/>
                <w:szCs w:val="20"/>
                <w:lang w:eastAsia="en-US"/>
              </w:rPr>
              <w:t>.</w:t>
            </w:r>
          </w:p>
        </w:tc>
        <w:tc>
          <w:tcPr>
            <w:tcW w:w="3410" w:type="dxa"/>
          </w:tcPr>
          <w:p w:rsidR="002A46D3" w:rsidRPr="00ED25A7" w:rsidRDefault="002A46D3" w:rsidP="00ED25A7">
            <w:pPr>
              <w:tabs>
                <w:tab w:val="left" w:pos="3270"/>
              </w:tabs>
              <w:snapToGrid w:val="0"/>
              <w:rPr>
                <w:sz w:val="20"/>
                <w:szCs w:val="20"/>
                <w:lang w:eastAsia="en-US"/>
              </w:rPr>
            </w:pPr>
            <w:r w:rsidRPr="00ED25A7">
              <w:rPr>
                <w:b/>
                <w:bCs/>
                <w:sz w:val="20"/>
                <w:szCs w:val="20"/>
                <w:lang w:eastAsia="en-US"/>
              </w:rPr>
              <w:t xml:space="preserve">Знать </w:t>
            </w:r>
            <w:r w:rsidRPr="00ED25A7">
              <w:rPr>
                <w:sz w:val="20"/>
                <w:szCs w:val="20"/>
                <w:lang w:eastAsia="en-US"/>
              </w:rPr>
              <w:t>структурные особенности и функции предложений с чужой речью.</w:t>
            </w:r>
          </w:p>
          <w:p w:rsidR="002A46D3" w:rsidRPr="00ED25A7" w:rsidRDefault="002A46D3" w:rsidP="00ED25A7">
            <w:pPr>
              <w:tabs>
                <w:tab w:val="left" w:pos="3270"/>
              </w:tabs>
              <w:snapToGrid w:val="0"/>
              <w:rPr>
                <w:spacing w:val="-4"/>
                <w:sz w:val="20"/>
                <w:szCs w:val="20"/>
                <w:lang w:eastAsia="en-US"/>
              </w:rPr>
            </w:pPr>
            <w:r w:rsidRPr="00ED25A7">
              <w:rPr>
                <w:b/>
                <w:bCs/>
                <w:sz w:val="20"/>
                <w:szCs w:val="20"/>
                <w:lang w:eastAsia="en-US"/>
              </w:rPr>
              <w:t>Уметь</w:t>
            </w:r>
            <w:r w:rsidRPr="00ED25A7">
              <w:rPr>
                <w:sz w:val="20"/>
                <w:szCs w:val="20"/>
                <w:lang w:eastAsia="en-US"/>
              </w:rPr>
              <w:t xml:space="preserve">  производить  синтаксиче</w:t>
            </w:r>
            <w:r w:rsidRPr="00ED25A7">
              <w:rPr>
                <w:sz w:val="20"/>
                <w:szCs w:val="20"/>
                <w:lang w:eastAsia="en-US"/>
              </w:rPr>
              <w:softHyphen/>
            </w:r>
            <w:r w:rsidRPr="00ED25A7">
              <w:rPr>
                <w:spacing w:val="-2"/>
                <w:sz w:val="20"/>
                <w:szCs w:val="20"/>
                <w:lang w:eastAsia="en-US"/>
              </w:rPr>
              <w:t xml:space="preserve">ский   и   пунктуационный   разбор </w:t>
            </w:r>
            <w:r w:rsidRPr="00ED25A7">
              <w:rPr>
                <w:sz w:val="20"/>
                <w:szCs w:val="20"/>
                <w:lang w:eastAsia="en-US"/>
              </w:rPr>
              <w:t>предложений     с    чужой речью</w:t>
            </w:r>
            <w:r w:rsidRPr="00ED25A7">
              <w:rPr>
                <w:spacing w:val="-4"/>
                <w:sz w:val="20"/>
                <w:szCs w:val="20"/>
                <w:lang w:eastAsia="en-US"/>
              </w:rPr>
              <w:t xml:space="preserve">.     </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 индивидуальный опрос</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Правописание частиц НЕ, БЫ с глаголами. Знаки препинания при цитировании</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lang w:eastAsia="en-US"/>
              </w:rPr>
            </w:pPr>
            <w:r w:rsidRPr="00ED25A7">
              <w:rPr>
                <w:sz w:val="20"/>
                <w:szCs w:val="20"/>
                <w:lang w:eastAsia="en-US"/>
              </w:rPr>
              <w:t>Придумать и записать предложения по схемам из упр. 433.</w:t>
            </w:r>
          </w:p>
          <w:p w:rsidR="002A46D3" w:rsidRPr="00ED25A7" w:rsidRDefault="002A46D3" w:rsidP="00ED25A7">
            <w:pPr>
              <w:shd w:val="clear" w:color="auto" w:fill="FFFFFF"/>
              <w:rPr>
                <w:sz w:val="20"/>
                <w:szCs w:val="20"/>
              </w:rPr>
            </w:pPr>
          </w:p>
        </w:tc>
        <w:tc>
          <w:tcPr>
            <w:tcW w:w="660" w:type="dxa"/>
          </w:tcPr>
          <w:p w:rsidR="002A46D3" w:rsidRPr="00ED25A7" w:rsidRDefault="002A46D3" w:rsidP="00ED25A7">
            <w:pPr>
              <w:rPr>
                <w:sz w:val="20"/>
                <w:szCs w:val="20"/>
                <w:lang w:eastAsia="en-US"/>
              </w:rPr>
            </w:pPr>
          </w:p>
        </w:tc>
      </w:tr>
      <w:tr w:rsidR="002A46D3" w:rsidRPr="00ED25A7">
        <w:trPr>
          <w:trHeight w:val="180"/>
        </w:trPr>
        <w:tc>
          <w:tcPr>
            <w:tcW w:w="682" w:type="dxa"/>
          </w:tcPr>
          <w:p w:rsidR="002A46D3" w:rsidRPr="00ED25A7" w:rsidRDefault="002A46D3" w:rsidP="00ED25A7">
            <w:pPr>
              <w:shd w:val="clear" w:color="auto" w:fill="FFFFFF"/>
              <w:rPr>
                <w:sz w:val="20"/>
                <w:szCs w:val="20"/>
              </w:rPr>
            </w:pPr>
            <w:r w:rsidRPr="00ED25A7">
              <w:rPr>
                <w:sz w:val="20"/>
                <w:szCs w:val="20"/>
              </w:rPr>
              <w:t>95</w:t>
            </w:r>
          </w:p>
        </w:tc>
        <w:tc>
          <w:tcPr>
            <w:tcW w:w="1728" w:type="dxa"/>
          </w:tcPr>
          <w:p w:rsidR="002A46D3" w:rsidRPr="00ED25A7" w:rsidRDefault="002A46D3" w:rsidP="00ED25A7">
            <w:pPr>
              <w:shd w:val="clear" w:color="auto" w:fill="FFFFFF"/>
              <w:rPr>
                <w:b/>
                <w:bCs/>
                <w:sz w:val="20"/>
                <w:szCs w:val="20"/>
              </w:rPr>
            </w:pPr>
            <w:r w:rsidRPr="00ED25A7">
              <w:rPr>
                <w:b/>
                <w:bCs/>
                <w:sz w:val="20"/>
                <w:szCs w:val="20"/>
              </w:rPr>
              <w:t>Контрольный диктант  по теме «Чужая речь»</w:t>
            </w:r>
          </w:p>
        </w:tc>
        <w:tc>
          <w:tcPr>
            <w:tcW w:w="1210" w:type="dxa"/>
          </w:tcPr>
          <w:p w:rsidR="002A46D3" w:rsidRPr="00ED25A7" w:rsidRDefault="002A46D3" w:rsidP="00ED25A7">
            <w:pPr>
              <w:shd w:val="clear" w:color="auto" w:fill="FFFFFF"/>
              <w:ind w:right="2"/>
              <w:rPr>
                <w:sz w:val="20"/>
                <w:szCs w:val="20"/>
              </w:rPr>
            </w:pPr>
            <w:r w:rsidRPr="00ED25A7">
              <w:rPr>
                <w:sz w:val="20"/>
                <w:szCs w:val="20"/>
              </w:rPr>
              <w:t>Урок контроля</w:t>
            </w:r>
          </w:p>
        </w:tc>
        <w:tc>
          <w:tcPr>
            <w:tcW w:w="2310" w:type="dxa"/>
          </w:tcPr>
          <w:p w:rsidR="002A46D3" w:rsidRPr="00ED25A7" w:rsidRDefault="002A46D3" w:rsidP="00ED25A7">
            <w:pPr>
              <w:snapToGrid w:val="0"/>
              <w:rPr>
                <w:sz w:val="20"/>
                <w:szCs w:val="20"/>
                <w:lang w:eastAsia="en-US"/>
              </w:rPr>
            </w:pPr>
            <w:r w:rsidRPr="00ED25A7">
              <w:rPr>
                <w:sz w:val="20"/>
                <w:szCs w:val="20"/>
                <w:lang w:eastAsia="en-US"/>
              </w:rPr>
              <w:t>Проверка качества усвоения теоретического материала по теме.</w:t>
            </w:r>
          </w:p>
          <w:p w:rsidR="002A46D3" w:rsidRPr="00ED25A7" w:rsidRDefault="002A46D3" w:rsidP="00ED25A7">
            <w:pPr>
              <w:snapToGrid w:val="0"/>
              <w:rPr>
                <w:sz w:val="20"/>
                <w:szCs w:val="20"/>
                <w:lang w:eastAsia="en-US"/>
              </w:rPr>
            </w:pPr>
            <w:r w:rsidRPr="00ED25A7">
              <w:rPr>
                <w:sz w:val="20"/>
                <w:szCs w:val="20"/>
                <w:lang w:eastAsia="en-US"/>
              </w:rPr>
              <w:t>Контроль навыков и умения применять  полученные знания на практике. Грамматические задания по теме.</w:t>
            </w:r>
          </w:p>
          <w:p w:rsidR="002A46D3" w:rsidRPr="00ED25A7" w:rsidRDefault="002A46D3" w:rsidP="00ED25A7">
            <w:pPr>
              <w:rPr>
                <w:sz w:val="20"/>
                <w:szCs w:val="20"/>
                <w:lang w:eastAsia="en-US"/>
              </w:rPr>
            </w:pPr>
          </w:p>
        </w:tc>
        <w:tc>
          <w:tcPr>
            <w:tcW w:w="3410" w:type="dxa"/>
          </w:tcPr>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грамотно употреблять предложенияс чужой речью.</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 xml:space="preserve">определять и выделять на </w:t>
            </w:r>
            <w:r w:rsidRPr="00ED25A7">
              <w:rPr>
                <w:spacing w:val="-4"/>
                <w:sz w:val="20"/>
                <w:szCs w:val="20"/>
                <w:lang w:eastAsia="en-US"/>
              </w:rPr>
              <w:t>письме   прямую и косвенную речь, цитаты, правильно оформлять диалог</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Слитное написание наречий, образованных от существительных с предлогом. Тире в простом предложении.</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rPr>
                <w:sz w:val="20"/>
                <w:szCs w:val="20"/>
              </w:rPr>
            </w:pPr>
          </w:p>
        </w:tc>
        <w:tc>
          <w:tcPr>
            <w:tcW w:w="660" w:type="dxa"/>
          </w:tcPr>
          <w:p w:rsidR="002A46D3" w:rsidRPr="00ED25A7" w:rsidRDefault="002A46D3" w:rsidP="00ED25A7">
            <w:pPr>
              <w:rPr>
                <w:sz w:val="20"/>
                <w:szCs w:val="20"/>
                <w:lang w:eastAsia="en-US"/>
              </w:rPr>
            </w:pPr>
          </w:p>
        </w:tc>
      </w:tr>
      <w:tr w:rsidR="002A46D3" w:rsidRPr="00ED25A7">
        <w:trPr>
          <w:trHeight w:val="105"/>
        </w:trPr>
        <w:tc>
          <w:tcPr>
            <w:tcW w:w="16132" w:type="dxa"/>
            <w:gridSpan w:val="11"/>
          </w:tcPr>
          <w:p w:rsidR="002A46D3" w:rsidRPr="00ED25A7" w:rsidRDefault="002A46D3" w:rsidP="00ED25A7">
            <w:pPr>
              <w:rPr>
                <w:b/>
                <w:bCs/>
                <w:sz w:val="20"/>
                <w:szCs w:val="20"/>
                <w:lang w:eastAsia="en-US"/>
              </w:rPr>
            </w:pPr>
            <w:r w:rsidRPr="00ED25A7">
              <w:rPr>
                <w:b/>
                <w:bCs/>
                <w:sz w:val="20"/>
                <w:szCs w:val="20"/>
                <w:lang w:eastAsia="en-US"/>
              </w:rPr>
              <w:t>Повторение и обобщение изученного (6 часов+1 Р/р)</w:t>
            </w:r>
          </w:p>
        </w:tc>
      </w:tr>
      <w:tr w:rsidR="002A46D3" w:rsidRPr="00ED25A7">
        <w:trPr>
          <w:trHeight w:val="210"/>
        </w:trPr>
        <w:tc>
          <w:tcPr>
            <w:tcW w:w="682" w:type="dxa"/>
          </w:tcPr>
          <w:p w:rsidR="002A46D3" w:rsidRPr="00ED25A7" w:rsidRDefault="002A46D3" w:rsidP="00ED25A7">
            <w:pPr>
              <w:shd w:val="clear" w:color="auto" w:fill="FFFFFF"/>
              <w:rPr>
                <w:sz w:val="20"/>
                <w:szCs w:val="20"/>
              </w:rPr>
            </w:pPr>
            <w:r w:rsidRPr="00ED25A7">
              <w:rPr>
                <w:sz w:val="20"/>
                <w:szCs w:val="20"/>
              </w:rPr>
              <w:t>96</w:t>
            </w:r>
          </w:p>
        </w:tc>
        <w:tc>
          <w:tcPr>
            <w:tcW w:w="1728" w:type="dxa"/>
          </w:tcPr>
          <w:p w:rsidR="002A46D3" w:rsidRPr="00ED25A7" w:rsidRDefault="002A46D3" w:rsidP="00ED25A7">
            <w:pPr>
              <w:shd w:val="clear" w:color="auto" w:fill="FFFFFF"/>
              <w:rPr>
                <w:sz w:val="20"/>
                <w:szCs w:val="20"/>
              </w:rPr>
            </w:pPr>
            <w:r w:rsidRPr="00ED25A7">
              <w:rPr>
                <w:sz w:val="20"/>
                <w:szCs w:val="20"/>
              </w:rPr>
              <w:t>Синтаксис и морфология</w:t>
            </w:r>
          </w:p>
        </w:tc>
        <w:tc>
          <w:tcPr>
            <w:tcW w:w="1210" w:type="dxa"/>
          </w:tcPr>
          <w:p w:rsidR="002A46D3" w:rsidRPr="00ED25A7" w:rsidRDefault="002A46D3" w:rsidP="00ED25A7">
            <w:pPr>
              <w:shd w:val="clear" w:color="auto" w:fill="FFFFFF"/>
              <w:tabs>
                <w:tab w:val="left" w:pos="992"/>
              </w:tabs>
              <w:ind w:right="2"/>
              <w:rPr>
                <w:sz w:val="20"/>
                <w:szCs w:val="20"/>
              </w:rPr>
            </w:pPr>
            <w:r w:rsidRPr="00ED25A7">
              <w:rPr>
                <w:sz w:val="20"/>
                <w:szCs w:val="20"/>
              </w:rPr>
              <w:t>Повторительно-обобщающий</w:t>
            </w:r>
          </w:p>
        </w:tc>
        <w:tc>
          <w:tcPr>
            <w:tcW w:w="2310" w:type="dxa"/>
          </w:tcPr>
          <w:p w:rsidR="002A46D3" w:rsidRPr="00ED25A7" w:rsidRDefault="002A46D3" w:rsidP="00ED25A7">
            <w:pPr>
              <w:rPr>
                <w:sz w:val="20"/>
                <w:szCs w:val="20"/>
                <w:lang w:eastAsia="en-US"/>
              </w:rPr>
            </w:pPr>
            <w:r w:rsidRPr="00ED25A7">
              <w:rPr>
                <w:sz w:val="20"/>
                <w:szCs w:val="20"/>
                <w:lang w:eastAsia="en-US"/>
              </w:rPr>
              <w:t>Синтаксические и морфологические нормы</w:t>
            </w:r>
          </w:p>
        </w:tc>
        <w:tc>
          <w:tcPr>
            <w:tcW w:w="3410" w:type="dxa"/>
          </w:tcPr>
          <w:p w:rsidR="002A46D3" w:rsidRPr="00ED25A7" w:rsidRDefault="002A46D3" w:rsidP="00ED25A7">
            <w:pPr>
              <w:rPr>
                <w:sz w:val="20"/>
                <w:szCs w:val="20"/>
                <w:lang w:eastAsia="en-US"/>
              </w:rPr>
            </w:pPr>
            <w:r w:rsidRPr="00ED25A7">
              <w:rPr>
                <w:b/>
                <w:bCs/>
                <w:spacing w:val="-2"/>
                <w:sz w:val="20"/>
                <w:szCs w:val="20"/>
                <w:lang w:eastAsia="en-US"/>
              </w:rPr>
              <w:t>Уметь</w:t>
            </w:r>
            <w:r w:rsidRPr="00ED25A7">
              <w:rPr>
                <w:spacing w:val="-2"/>
                <w:sz w:val="20"/>
                <w:szCs w:val="20"/>
                <w:lang w:eastAsia="en-US"/>
              </w:rPr>
              <w:t xml:space="preserve"> соблюдать орфографиче</w:t>
            </w:r>
            <w:r w:rsidRPr="00ED25A7">
              <w:rPr>
                <w:spacing w:val="-2"/>
                <w:sz w:val="20"/>
                <w:szCs w:val="20"/>
                <w:lang w:eastAsia="en-US"/>
              </w:rPr>
              <w:softHyphen/>
              <w:t>ские, грамматические и лексиче</w:t>
            </w:r>
            <w:r w:rsidRPr="00ED25A7">
              <w:rPr>
                <w:spacing w:val="-2"/>
                <w:sz w:val="20"/>
                <w:szCs w:val="20"/>
                <w:lang w:eastAsia="en-US"/>
              </w:rPr>
              <w:softHyphen/>
              <w:t>ские нормы при построении сло</w:t>
            </w:r>
            <w:r w:rsidRPr="00ED25A7">
              <w:rPr>
                <w:spacing w:val="-2"/>
                <w:sz w:val="20"/>
                <w:szCs w:val="20"/>
                <w:lang w:eastAsia="en-US"/>
              </w:rPr>
              <w:softHyphen/>
              <w:t>восочетаний разных видов, син</w:t>
            </w:r>
            <w:r w:rsidRPr="00ED25A7">
              <w:rPr>
                <w:spacing w:val="-2"/>
                <w:sz w:val="20"/>
                <w:szCs w:val="20"/>
                <w:lang w:eastAsia="en-US"/>
              </w:rPr>
              <w:softHyphen/>
            </w:r>
            <w:r w:rsidRPr="00ED25A7">
              <w:rPr>
                <w:sz w:val="20"/>
                <w:szCs w:val="20"/>
                <w:lang w:eastAsia="en-US"/>
              </w:rPr>
              <w:t>таксические нормы - при пост</w:t>
            </w:r>
            <w:r w:rsidRPr="00ED25A7">
              <w:rPr>
                <w:sz w:val="20"/>
                <w:szCs w:val="20"/>
                <w:lang w:eastAsia="en-US"/>
              </w:rPr>
              <w:softHyphen/>
            </w:r>
            <w:r w:rsidRPr="00ED25A7">
              <w:rPr>
                <w:spacing w:val="-2"/>
                <w:sz w:val="20"/>
                <w:szCs w:val="20"/>
                <w:lang w:eastAsia="en-US"/>
              </w:rPr>
              <w:t xml:space="preserve">роении предложений, исправлять нарушения синтаксических и морфологических норм, владеть языковыми средствами в </w:t>
            </w:r>
            <w:r w:rsidRPr="00ED25A7">
              <w:rPr>
                <w:spacing w:val="-3"/>
                <w:sz w:val="20"/>
                <w:szCs w:val="20"/>
                <w:lang w:eastAsia="en-US"/>
              </w:rPr>
              <w:t>соответствии с целями общения</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 индивидуальный опрос</w:t>
            </w:r>
          </w:p>
        </w:tc>
        <w:tc>
          <w:tcPr>
            <w:tcW w:w="808" w:type="dxa"/>
          </w:tcPr>
          <w:p w:rsidR="002A46D3" w:rsidRPr="00ED25A7" w:rsidRDefault="002A46D3" w:rsidP="00ED25A7">
            <w:pPr>
              <w:rPr>
                <w:sz w:val="20"/>
                <w:szCs w:val="20"/>
                <w:lang w:eastAsia="en-US"/>
              </w:rPr>
            </w:pPr>
            <w:r w:rsidRPr="00ED25A7">
              <w:rPr>
                <w:sz w:val="20"/>
                <w:szCs w:val="20"/>
                <w:lang w:eastAsia="en-US"/>
              </w:rPr>
              <w:t>ЕГЭ-А3, А4, А5</w:t>
            </w:r>
          </w:p>
        </w:tc>
        <w:tc>
          <w:tcPr>
            <w:tcW w:w="1378" w:type="dxa"/>
          </w:tcPr>
          <w:p w:rsidR="002A46D3" w:rsidRPr="00ED25A7" w:rsidRDefault="002A46D3" w:rsidP="00ED25A7">
            <w:pPr>
              <w:rPr>
                <w:sz w:val="20"/>
                <w:szCs w:val="20"/>
                <w:lang w:eastAsia="en-US"/>
              </w:rPr>
            </w:pPr>
            <w:r w:rsidRPr="00ED25A7">
              <w:rPr>
                <w:sz w:val="20"/>
                <w:szCs w:val="20"/>
                <w:lang w:eastAsia="en-US"/>
              </w:rPr>
              <w:t xml:space="preserve">Морфологический разбор слов </w:t>
            </w:r>
          </w:p>
        </w:tc>
        <w:tc>
          <w:tcPr>
            <w:tcW w:w="1152" w:type="dxa"/>
          </w:tcPr>
          <w:p w:rsidR="002A46D3" w:rsidRPr="00ED25A7" w:rsidRDefault="002A46D3" w:rsidP="00ED25A7">
            <w:pPr>
              <w:rPr>
                <w:sz w:val="20"/>
                <w:szCs w:val="20"/>
                <w:lang w:eastAsia="en-US"/>
              </w:rPr>
            </w:pPr>
            <w:r w:rsidRPr="00ED25A7">
              <w:rPr>
                <w:sz w:val="20"/>
                <w:szCs w:val="20"/>
                <w:lang w:eastAsia="en-US"/>
              </w:rPr>
              <w:t>Презентация</w:t>
            </w:r>
          </w:p>
        </w:tc>
        <w:tc>
          <w:tcPr>
            <w:tcW w:w="1292" w:type="dxa"/>
          </w:tcPr>
          <w:p w:rsidR="002A46D3" w:rsidRPr="00ED25A7" w:rsidRDefault="002A46D3" w:rsidP="00ED25A7">
            <w:pPr>
              <w:shd w:val="clear" w:color="auto" w:fill="FFFFFF"/>
              <w:rPr>
                <w:sz w:val="20"/>
                <w:szCs w:val="20"/>
              </w:rPr>
            </w:pPr>
            <w:r w:rsidRPr="00ED25A7">
              <w:rPr>
                <w:sz w:val="20"/>
                <w:szCs w:val="20"/>
                <w:lang w:eastAsia="en-US"/>
              </w:rPr>
              <w:t>§73,упр.436</w:t>
            </w:r>
          </w:p>
        </w:tc>
        <w:tc>
          <w:tcPr>
            <w:tcW w:w="660" w:type="dxa"/>
          </w:tcPr>
          <w:p w:rsidR="002A46D3" w:rsidRPr="00ED25A7" w:rsidRDefault="002A46D3" w:rsidP="00ED25A7">
            <w:pPr>
              <w:rPr>
                <w:sz w:val="20"/>
                <w:szCs w:val="20"/>
                <w:lang w:eastAsia="en-US"/>
              </w:rPr>
            </w:pPr>
          </w:p>
        </w:tc>
      </w:tr>
      <w:tr w:rsidR="002A46D3" w:rsidRPr="00ED25A7">
        <w:trPr>
          <w:trHeight w:val="166"/>
        </w:trPr>
        <w:tc>
          <w:tcPr>
            <w:tcW w:w="682" w:type="dxa"/>
          </w:tcPr>
          <w:p w:rsidR="002A46D3" w:rsidRPr="00ED25A7" w:rsidRDefault="002A46D3" w:rsidP="00ED25A7">
            <w:pPr>
              <w:shd w:val="clear" w:color="auto" w:fill="FFFFFF"/>
              <w:rPr>
                <w:sz w:val="20"/>
                <w:szCs w:val="20"/>
              </w:rPr>
            </w:pPr>
            <w:r w:rsidRPr="00ED25A7">
              <w:rPr>
                <w:sz w:val="20"/>
                <w:szCs w:val="20"/>
              </w:rPr>
              <w:t>97</w:t>
            </w:r>
          </w:p>
        </w:tc>
        <w:tc>
          <w:tcPr>
            <w:tcW w:w="1728" w:type="dxa"/>
          </w:tcPr>
          <w:p w:rsidR="002A46D3" w:rsidRPr="00ED25A7" w:rsidRDefault="002A46D3" w:rsidP="00ED25A7">
            <w:pPr>
              <w:shd w:val="clear" w:color="auto" w:fill="FFFFFF"/>
              <w:rPr>
                <w:sz w:val="20"/>
                <w:szCs w:val="20"/>
              </w:rPr>
            </w:pPr>
            <w:r w:rsidRPr="00ED25A7">
              <w:rPr>
                <w:sz w:val="20"/>
                <w:szCs w:val="20"/>
              </w:rPr>
              <w:t>Синтаксис и пунктуация</w:t>
            </w:r>
          </w:p>
        </w:tc>
        <w:tc>
          <w:tcPr>
            <w:tcW w:w="1210" w:type="dxa"/>
          </w:tcPr>
          <w:p w:rsidR="002A46D3" w:rsidRPr="00ED25A7" w:rsidRDefault="002A46D3" w:rsidP="00ED25A7">
            <w:pPr>
              <w:shd w:val="clear" w:color="auto" w:fill="FFFFFF"/>
              <w:ind w:right="254"/>
              <w:rPr>
                <w:sz w:val="20"/>
                <w:szCs w:val="20"/>
              </w:rPr>
            </w:pPr>
            <w:r w:rsidRPr="00ED25A7">
              <w:rPr>
                <w:sz w:val="20"/>
                <w:szCs w:val="20"/>
              </w:rPr>
              <w:t>Повторительно-обобщающий</w:t>
            </w:r>
          </w:p>
        </w:tc>
        <w:tc>
          <w:tcPr>
            <w:tcW w:w="2310" w:type="dxa"/>
          </w:tcPr>
          <w:p w:rsidR="002A46D3" w:rsidRPr="00ED25A7" w:rsidRDefault="002A46D3" w:rsidP="00ED25A7">
            <w:pPr>
              <w:rPr>
                <w:sz w:val="20"/>
                <w:szCs w:val="20"/>
                <w:lang w:eastAsia="en-US"/>
              </w:rPr>
            </w:pPr>
            <w:r w:rsidRPr="00ED25A7">
              <w:rPr>
                <w:spacing w:val="-4"/>
                <w:sz w:val="20"/>
                <w:szCs w:val="20"/>
                <w:lang w:eastAsia="en-US"/>
              </w:rPr>
              <w:t>Пунктуация как сис</w:t>
            </w:r>
            <w:r w:rsidRPr="00ED25A7">
              <w:rPr>
                <w:spacing w:val="-4"/>
                <w:sz w:val="20"/>
                <w:szCs w:val="20"/>
                <w:lang w:eastAsia="en-US"/>
              </w:rPr>
              <w:softHyphen/>
            </w:r>
            <w:r w:rsidRPr="00ED25A7">
              <w:rPr>
                <w:spacing w:val="-1"/>
                <w:sz w:val="20"/>
                <w:szCs w:val="20"/>
                <w:lang w:eastAsia="en-US"/>
              </w:rPr>
              <w:t>тема правил пра</w:t>
            </w:r>
            <w:r w:rsidRPr="00ED25A7">
              <w:rPr>
                <w:spacing w:val="-1"/>
                <w:sz w:val="20"/>
                <w:szCs w:val="20"/>
                <w:lang w:eastAsia="en-US"/>
              </w:rPr>
              <w:softHyphen/>
            </w:r>
            <w:r w:rsidRPr="00ED25A7">
              <w:rPr>
                <w:spacing w:val="-2"/>
                <w:sz w:val="20"/>
                <w:szCs w:val="20"/>
                <w:lang w:eastAsia="en-US"/>
              </w:rPr>
              <w:t>вописания предлож</w:t>
            </w:r>
            <w:r w:rsidRPr="00ED25A7">
              <w:rPr>
                <w:spacing w:val="-1"/>
                <w:sz w:val="20"/>
                <w:szCs w:val="20"/>
                <w:lang w:eastAsia="en-US"/>
              </w:rPr>
              <w:t>ений. Знаки пре</w:t>
            </w:r>
            <w:r w:rsidRPr="00ED25A7">
              <w:rPr>
                <w:spacing w:val="-1"/>
                <w:sz w:val="20"/>
                <w:szCs w:val="20"/>
                <w:lang w:eastAsia="en-US"/>
              </w:rPr>
              <w:softHyphen/>
            </w:r>
            <w:r w:rsidRPr="00ED25A7">
              <w:rPr>
                <w:sz w:val="20"/>
                <w:szCs w:val="20"/>
                <w:lang w:eastAsia="en-US"/>
              </w:rPr>
              <w:t>пинания, их функ</w:t>
            </w:r>
            <w:r w:rsidRPr="00ED25A7">
              <w:rPr>
                <w:spacing w:val="-1"/>
                <w:sz w:val="20"/>
                <w:szCs w:val="20"/>
                <w:lang w:eastAsia="en-US"/>
              </w:rPr>
              <w:t xml:space="preserve">ции.  Одиночные  и </w:t>
            </w:r>
            <w:r w:rsidRPr="00ED25A7">
              <w:rPr>
                <w:sz w:val="20"/>
                <w:szCs w:val="20"/>
                <w:lang w:eastAsia="en-US"/>
              </w:rPr>
              <w:t>парные знаки пре</w:t>
            </w:r>
            <w:r w:rsidRPr="00ED25A7">
              <w:rPr>
                <w:sz w:val="20"/>
                <w:szCs w:val="20"/>
                <w:lang w:eastAsia="en-US"/>
              </w:rPr>
              <w:softHyphen/>
            </w:r>
            <w:r w:rsidRPr="00ED25A7">
              <w:rPr>
                <w:spacing w:val="-1"/>
                <w:sz w:val="20"/>
                <w:szCs w:val="20"/>
                <w:lang w:eastAsia="en-US"/>
              </w:rPr>
              <w:t>пинания. Со</w:t>
            </w:r>
            <w:r w:rsidRPr="00ED25A7">
              <w:rPr>
                <w:spacing w:val="-1"/>
                <w:sz w:val="20"/>
                <w:szCs w:val="20"/>
                <w:lang w:eastAsia="en-US"/>
              </w:rPr>
              <w:softHyphen/>
            </w:r>
            <w:r w:rsidRPr="00ED25A7">
              <w:rPr>
                <w:sz w:val="20"/>
                <w:szCs w:val="20"/>
                <w:lang w:eastAsia="en-US"/>
              </w:rPr>
              <w:t xml:space="preserve">четания  знаков </w:t>
            </w:r>
            <w:r w:rsidRPr="00ED25A7">
              <w:rPr>
                <w:spacing w:val="-2"/>
                <w:sz w:val="20"/>
                <w:szCs w:val="20"/>
                <w:lang w:eastAsia="en-US"/>
              </w:rPr>
              <w:t xml:space="preserve">препинания.    Роль </w:t>
            </w:r>
            <w:r w:rsidRPr="00ED25A7">
              <w:rPr>
                <w:sz w:val="20"/>
                <w:szCs w:val="20"/>
                <w:lang w:eastAsia="en-US"/>
              </w:rPr>
              <w:t>пунктуации в пись</w:t>
            </w:r>
            <w:r w:rsidRPr="00ED25A7">
              <w:rPr>
                <w:sz w:val="20"/>
                <w:szCs w:val="20"/>
                <w:lang w:eastAsia="en-US"/>
              </w:rPr>
              <w:softHyphen/>
            </w:r>
            <w:r w:rsidRPr="00ED25A7">
              <w:rPr>
                <w:spacing w:val="-3"/>
                <w:sz w:val="20"/>
                <w:szCs w:val="20"/>
                <w:lang w:eastAsia="en-US"/>
              </w:rPr>
              <w:t>менном общении.</w:t>
            </w:r>
          </w:p>
        </w:tc>
        <w:tc>
          <w:tcPr>
            <w:tcW w:w="3410" w:type="dxa"/>
          </w:tcPr>
          <w:p w:rsidR="002A46D3" w:rsidRPr="00ED25A7" w:rsidRDefault="002A46D3" w:rsidP="00ED25A7">
            <w:pPr>
              <w:rPr>
                <w:sz w:val="20"/>
                <w:szCs w:val="20"/>
                <w:lang w:eastAsia="en-US"/>
              </w:rPr>
            </w:pPr>
            <w:r w:rsidRPr="00ED25A7">
              <w:rPr>
                <w:sz w:val="20"/>
                <w:szCs w:val="20"/>
                <w:lang w:eastAsia="en-US"/>
              </w:rPr>
              <w:t>Понимать смыслоразличительную роль знаков препинания, уметь пунктуационно грамотно оформлять предложения с одно</w:t>
            </w:r>
            <w:r w:rsidRPr="00ED25A7">
              <w:rPr>
                <w:sz w:val="20"/>
                <w:szCs w:val="20"/>
                <w:lang w:eastAsia="en-US"/>
              </w:rPr>
              <w:softHyphen/>
              <w:t>родными и обособленными членами предложения, с прямой и косвенной речью, обращениями и вводными словами, обосновы</w:t>
            </w:r>
            <w:r w:rsidRPr="00ED25A7">
              <w:rPr>
                <w:sz w:val="20"/>
                <w:szCs w:val="20"/>
                <w:lang w:eastAsia="en-US"/>
              </w:rPr>
              <w:softHyphen/>
              <w:t>вать выбор знаков препинания.</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 индивидуальный опрос</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r w:rsidRPr="00ED25A7">
              <w:rPr>
                <w:sz w:val="20"/>
                <w:szCs w:val="20"/>
                <w:lang w:eastAsia="en-US"/>
              </w:rPr>
              <w:t>Синтаксический и пунктуационный разбор.</w:t>
            </w: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rPr>
            </w:pPr>
            <w:r w:rsidRPr="00ED25A7">
              <w:rPr>
                <w:sz w:val="20"/>
                <w:szCs w:val="20"/>
                <w:lang w:eastAsia="en-US"/>
              </w:rPr>
              <w:t>§74,упр.440</w:t>
            </w:r>
          </w:p>
        </w:tc>
        <w:tc>
          <w:tcPr>
            <w:tcW w:w="660" w:type="dxa"/>
          </w:tcPr>
          <w:p w:rsidR="002A46D3" w:rsidRPr="00ED25A7" w:rsidRDefault="002A46D3" w:rsidP="00ED25A7">
            <w:pPr>
              <w:rPr>
                <w:sz w:val="20"/>
                <w:szCs w:val="20"/>
                <w:lang w:eastAsia="en-US"/>
              </w:rPr>
            </w:pPr>
          </w:p>
        </w:tc>
      </w:tr>
      <w:tr w:rsidR="002A46D3" w:rsidRPr="00ED25A7">
        <w:trPr>
          <w:trHeight w:val="300"/>
        </w:trPr>
        <w:tc>
          <w:tcPr>
            <w:tcW w:w="682" w:type="dxa"/>
          </w:tcPr>
          <w:p w:rsidR="002A46D3" w:rsidRPr="00ED25A7" w:rsidRDefault="002A46D3" w:rsidP="00ED25A7">
            <w:pPr>
              <w:shd w:val="clear" w:color="auto" w:fill="FFFFFF"/>
              <w:rPr>
                <w:sz w:val="20"/>
                <w:szCs w:val="20"/>
              </w:rPr>
            </w:pPr>
            <w:r w:rsidRPr="00ED25A7">
              <w:rPr>
                <w:sz w:val="20"/>
                <w:szCs w:val="20"/>
              </w:rPr>
              <w:t>98</w:t>
            </w:r>
          </w:p>
        </w:tc>
        <w:tc>
          <w:tcPr>
            <w:tcW w:w="1728" w:type="dxa"/>
          </w:tcPr>
          <w:p w:rsidR="002A46D3" w:rsidRPr="00ED25A7" w:rsidRDefault="002A46D3" w:rsidP="00ED25A7">
            <w:pPr>
              <w:shd w:val="clear" w:color="auto" w:fill="FFFFFF"/>
              <w:rPr>
                <w:sz w:val="20"/>
                <w:szCs w:val="20"/>
              </w:rPr>
            </w:pPr>
            <w:r w:rsidRPr="00ED25A7">
              <w:rPr>
                <w:sz w:val="20"/>
                <w:szCs w:val="20"/>
              </w:rPr>
              <w:t>Синтаксис и культура речи</w:t>
            </w:r>
          </w:p>
        </w:tc>
        <w:tc>
          <w:tcPr>
            <w:tcW w:w="1210" w:type="dxa"/>
          </w:tcPr>
          <w:p w:rsidR="002A46D3" w:rsidRPr="00ED25A7" w:rsidRDefault="002A46D3" w:rsidP="00ED25A7">
            <w:pPr>
              <w:shd w:val="clear" w:color="auto" w:fill="FFFFFF"/>
              <w:ind w:right="254"/>
              <w:rPr>
                <w:sz w:val="20"/>
                <w:szCs w:val="20"/>
              </w:rPr>
            </w:pPr>
            <w:r w:rsidRPr="00ED25A7">
              <w:rPr>
                <w:sz w:val="20"/>
                <w:szCs w:val="20"/>
              </w:rPr>
              <w:t>Повторительно-обобщающий</w:t>
            </w:r>
          </w:p>
        </w:tc>
        <w:tc>
          <w:tcPr>
            <w:tcW w:w="2310" w:type="dxa"/>
          </w:tcPr>
          <w:p w:rsidR="002A46D3" w:rsidRPr="00ED25A7" w:rsidRDefault="002A46D3" w:rsidP="00ED25A7">
            <w:pPr>
              <w:rPr>
                <w:sz w:val="20"/>
                <w:szCs w:val="20"/>
                <w:lang w:eastAsia="en-US"/>
              </w:rPr>
            </w:pPr>
            <w:r w:rsidRPr="00ED25A7">
              <w:rPr>
                <w:sz w:val="20"/>
                <w:szCs w:val="20"/>
                <w:lang w:eastAsia="en-US"/>
              </w:rPr>
              <w:t>Нормы литератур</w:t>
            </w:r>
            <w:r w:rsidRPr="00ED25A7">
              <w:rPr>
                <w:sz w:val="20"/>
                <w:szCs w:val="20"/>
                <w:lang w:eastAsia="en-US"/>
              </w:rPr>
              <w:softHyphen/>
              <w:t>ного русского язы</w:t>
            </w:r>
            <w:r w:rsidRPr="00ED25A7">
              <w:rPr>
                <w:sz w:val="20"/>
                <w:szCs w:val="20"/>
                <w:lang w:eastAsia="en-US"/>
              </w:rPr>
              <w:softHyphen/>
              <w:t>ка    в   построении словосочетаний   и предложений</w:t>
            </w:r>
          </w:p>
        </w:tc>
        <w:tc>
          <w:tcPr>
            <w:tcW w:w="3410" w:type="dxa"/>
          </w:tcPr>
          <w:p w:rsidR="002A46D3" w:rsidRPr="00ED25A7" w:rsidRDefault="002A46D3" w:rsidP="00ED25A7">
            <w:pPr>
              <w:rPr>
                <w:sz w:val="20"/>
                <w:szCs w:val="20"/>
                <w:lang w:eastAsia="en-US"/>
              </w:rPr>
            </w:pPr>
            <w:r w:rsidRPr="00ED25A7">
              <w:rPr>
                <w:b/>
                <w:bCs/>
                <w:spacing w:val="-2"/>
                <w:sz w:val="20"/>
                <w:szCs w:val="20"/>
                <w:lang w:eastAsia="en-US"/>
              </w:rPr>
              <w:t>Уметь</w:t>
            </w:r>
            <w:r w:rsidRPr="00ED25A7">
              <w:rPr>
                <w:spacing w:val="-2"/>
                <w:sz w:val="20"/>
                <w:szCs w:val="20"/>
                <w:lang w:eastAsia="en-US"/>
              </w:rPr>
              <w:t xml:space="preserve"> соблюдать орфографиче</w:t>
            </w:r>
            <w:r w:rsidRPr="00ED25A7">
              <w:rPr>
                <w:spacing w:val="-2"/>
                <w:sz w:val="20"/>
                <w:szCs w:val="20"/>
                <w:lang w:eastAsia="en-US"/>
              </w:rPr>
              <w:softHyphen/>
              <w:t>ские, грамматические и лексиче</w:t>
            </w:r>
            <w:r w:rsidRPr="00ED25A7">
              <w:rPr>
                <w:spacing w:val="-2"/>
                <w:sz w:val="20"/>
                <w:szCs w:val="20"/>
                <w:lang w:eastAsia="en-US"/>
              </w:rPr>
              <w:softHyphen/>
              <w:t>ские нормы при построении сло</w:t>
            </w:r>
            <w:r w:rsidRPr="00ED25A7">
              <w:rPr>
                <w:spacing w:val="-2"/>
                <w:sz w:val="20"/>
                <w:szCs w:val="20"/>
                <w:lang w:eastAsia="en-US"/>
              </w:rPr>
              <w:softHyphen/>
              <w:t>восочетаний разных видов, син</w:t>
            </w:r>
            <w:r w:rsidRPr="00ED25A7">
              <w:rPr>
                <w:spacing w:val="-2"/>
                <w:sz w:val="20"/>
                <w:szCs w:val="20"/>
                <w:lang w:eastAsia="en-US"/>
              </w:rPr>
              <w:softHyphen/>
            </w:r>
            <w:r w:rsidRPr="00ED25A7">
              <w:rPr>
                <w:sz w:val="20"/>
                <w:szCs w:val="20"/>
                <w:lang w:eastAsia="en-US"/>
              </w:rPr>
              <w:t>таксические нормы - при пост</w:t>
            </w:r>
            <w:r w:rsidRPr="00ED25A7">
              <w:rPr>
                <w:sz w:val="20"/>
                <w:szCs w:val="20"/>
                <w:lang w:eastAsia="en-US"/>
              </w:rPr>
              <w:softHyphen/>
            </w:r>
            <w:r w:rsidRPr="00ED25A7">
              <w:rPr>
                <w:spacing w:val="-2"/>
                <w:sz w:val="20"/>
                <w:szCs w:val="20"/>
                <w:lang w:eastAsia="en-US"/>
              </w:rPr>
              <w:t xml:space="preserve">роении предложений, исправлять нарушения синтаксических норм, владеть языковыми средствами в </w:t>
            </w:r>
            <w:r w:rsidRPr="00ED25A7">
              <w:rPr>
                <w:spacing w:val="-3"/>
                <w:sz w:val="20"/>
                <w:szCs w:val="20"/>
                <w:lang w:eastAsia="en-US"/>
              </w:rPr>
              <w:t>соответствии с целями общения</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 индивидуальный опрос</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rPr>
            </w:pPr>
            <w:r w:rsidRPr="00ED25A7">
              <w:rPr>
                <w:sz w:val="20"/>
                <w:szCs w:val="20"/>
                <w:lang w:eastAsia="en-US"/>
              </w:rPr>
              <w:t>§75,упр.444</w:t>
            </w:r>
          </w:p>
        </w:tc>
        <w:tc>
          <w:tcPr>
            <w:tcW w:w="660" w:type="dxa"/>
          </w:tcPr>
          <w:p w:rsidR="002A46D3" w:rsidRPr="00ED25A7" w:rsidRDefault="002A46D3" w:rsidP="00ED25A7">
            <w:pPr>
              <w:rPr>
                <w:sz w:val="20"/>
                <w:szCs w:val="20"/>
                <w:lang w:eastAsia="en-US"/>
              </w:rPr>
            </w:pPr>
          </w:p>
        </w:tc>
      </w:tr>
      <w:tr w:rsidR="002A46D3" w:rsidRPr="00ED25A7">
        <w:trPr>
          <w:trHeight w:val="225"/>
        </w:trPr>
        <w:tc>
          <w:tcPr>
            <w:tcW w:w="682" w:type="dxa"/>
          </w:tcPr>
          <w:p w:rsidR="002A46D3" w:rsidRPr="00ED25A7" w:rsidRDefault="002A46D3" w:rsidP="00ED25A7">
            <w:pPr>
              <w:shd w:val="clear" w:color="auto" w:fill="FFFFFF"/>
              <w:rPr>
                <w:sz w:val="20"/>
                <w:szCs w:val="20"/>
              </w:rPr>
            </w:pPr>
            <w:r w:rsidRPr="00ED25A7">
              <w:rPr>
                <w:sz w:val="20"/>
                <w:szCs w:val="20"/>
              </w:rPr>
              <w:t>99</w:t>
            </w:r>
          </w:p>
        </w:tc>
        <w:tc>
          <w:tcPr>
            <w:tcW w:w="1728" w:type="dxa"/>
          </w:tcPr>
          <w:p w:rsidR="002A46D3" w:rsidRPr="00ED25A7" w:rsidRDefault="002A46D3" w:rsidP="00ED25A7">
            <w:pPr>
              <w:shd w:val="clear" w:color="auto" w:fill="FFFFFF"/>
              <w:ind w:right="110"/>
              <w:rPr>
                <w:b/>
                <w:bCs/>
                <w:sz w:val="20"/>
                <w:szCs w:val="20"/>
              </w:rPr>
            </w:pPr>
            <w:r w:rsidRPr="00ED25A7">
              <w:rPr>
                <w:b/>
                <w:bCs/>
                <w:sz w:val="20"/>
                <w:szCs w:val="20"/>
              </w:rPr>
              <w:t>Р/Р Контрольное изложение №2</w:t>
            </w:r>
            <w:r w:rsidRPr="00ED25A7">
              <w:rPr>
                <w:sz w:val="20"/>
                <w:szCs w:val="20"/>
              </w:rPr>
              <w:t xml:space="preserve"> с элементами сочинения</w:t>
            </w:r>
            <w:r w:rsidRPr="00ED25A7">
              <w:rPr>
                <w:b/>
                <w:bCs/>
                <w:sz w:val="20"/>
                <w:szCs w:val="20"/>
              </w:rPr>
              <w:t xml:space="preserve"> </w:t>
            </w:r>
            <w:r w:rsidRPr="00ED25A7">
              <w:rPr>
                <w:sz w:val="20"/>
                <w:szCs w:val="20"/>
              </w:rPr>
              <w:t>(по тексту упр.442)</w:t>
            </w:r>
          </w:p>
        </w:tc>
        <w:tc>
          <w:tcPr>
            <w:tcW w:w="1210" w:type="dxa"/>
          </w:tcPr>
          <w:p w:rsidR="002A46D3" w:rsidRPr="00ED25A7" w:rsidRDefault="002A46D3" w:rsidP="00ED25A7">
            <w:pPr>
              <w:shd w:val="clear" w:color="auto" w:fill="FFFFFF"/>
              <w:ind w:right="254"/>
              <w:rPr>
                <w:sz w:val="20"/>
                <w:szCs w:val="20"/>
              </w:rPr>
            </w:pPr>
            <w:r w:rsidRPr="00ED25A7">
              <w:rPr>
                <w:sz w:val="20"/>
                <w:szCs w:val="20"/>
              </w:rPr>
              <w:t>Урок развития речи</w:t>
            </w:r>
          </w:p>
        </w:tc>
        <w:tc>
          <w:tcPr>
            <w:tcW w:w="2310" w:type="dxa"/>
          </w:tcPr>
          <w:p w:rsidR="002A46D3" w:rsidRPr="00ED25A7" w:rsidRDefault="002A46D3" w:rsidP="00ED25A7">
            <w:pPr>
              <w:rPr>
                <w:sz w:val="20"/>
                <w:szCs w:val="20"/>
                <w:lang w:eastAsia="en-US"/>
              </w:rPr>
            </w:pPr>
            <w:r w:rsidRPr="00ED25A7">
              <w:rPr>
                <w:sz w:val="20"/>
                <w:szCs w:val="20"/>
                <w:lang w:eastAsia="en-US"/>
              </w:rPr>
              <w:t>Проверка навыков пересказа, орфографической, пунктуационной и речевой грамотности учащихся</w:t>
            </w:r>
          </w:p>
        </w:tc>
        <w:tc>
          <w:tcPr>
            <w:tcW w:w="3410" w:type="dxa"/>
          </w:tcPr>
          <w:p w:rsidR="002A46D3" w:rsidRPr="00ED25A7" w:rsidRDefault="002A46D3" w:rsidP="00ED25A7">
            <w:pPr>
              <w:rPr>
                <w:sz w:val="20"/>
                <w:szCs w:val="20"/>
                <w:lang w:eastAsia="en-US"/>
              </w:rPr>
            </w:pPr>
            <w:r w:rsidRPr="00ED25A7">
              <w:rPr>
                <w:sz w:val="20"/>
                <w:szCs w:val="20"/>
                <w:lang w:eastAsia="en-US"/>
              </w:rPr>
              <w:t>Уметь воспроизводить аудируе</w:t>
            </w:r>
            <w:r w:rsidRPr="00ED25A7">
              <w:rPr>
                <w:sz w:val="20"/>
                <w:szCs w:val="20"/>
                <w:lang w:eastAsia="en-US"/>
              </w:rPr>
              <w:softHyphen/>
              <w:t>мый текст на письме</w:t>
            </w:r>
          </w:p>
          <w:p w:rsidR="002A46D3" w:rsidRPr="00ED25A7" w:rsidRDefault="002A46D3" w:rsidP="00ED25A7">
            <w:pPr>
              <w:rPr>
                <w:sz w:val="20"/>
                <w:szCs w:val="20"/>
                <w:lang w:eastAsia="en-US"/>
              </w:rPr>
            </w:pPr>
            <w:r w:rsidRPr="00ED25A7">
              <w:rPr>
                <w:b/>
                <w:bCs/>
                <w:sz w:val="20"/>
                <w:szCs w:val="20"/>
                <w:lang w:eastAsia="en-US"/>
              </w:rPr>
              <w:t xml:space="preserve">Уметь </w:t>
            </w:r>
            <w:r w:rsidRPr="00ED25A7">
              <w:rPr>
                <w:sz w:val="20"/>
                <w:szCs w:val="20"/>
                <w:lang w:eastAsia="en-US"/>
              </w:rPr>
              <w:t>грамотно оформлять письменное высказывание</w:t>
            </w:r>
          </w:p>
        </w:tc>
        <w:tc>
          <w:tcPr>
            <w:tcW w:w="1502" w:type="dxa"/>
          </w:tcPr>
          <w:p w:rsidR="002A46D3" w:rsidRPr="00ED25A7" w:rsidRDefault="002A46D3" w:rsidP="00ED25A7">
            <w:pPr>
              <w:rPr>
                <w:sz w:val="20"/>
                <w:szCs w:val="20"/>
                <w:lang w:eastAsia="en-US"/>
              </w:rPr>
            </w:pPr>
            <w:r w:rsidRPr="00ED25A7">
              <w:rPr>
                <w:sz w:val="20"/>
                <w:szCs w:val="20"/>
                <w:lang w:eastAsia="en-US"/>
              </w:rPr>
              <w:t>Индивидуальный контроль</w:t>
            </w:r>
          </w:p>
        </w:tc>
        <w:tc>
          <w:tcPr>
            <w:tcW w:w="808" w:type="dxa"/>
          </w:tcPr>
          <w:p w:rsidR="002A46D3" w:rsidRPr="00ED25A7" w:rsidRDefault="002A46D3" w:rsidP="00ED25A7">
            <w:pPr>
              <w:rPr>
                <w:sz w:val="20"/>
                <w:szCs w:val="20"/>
                <w:lang w:eastAsia="en-US"/>
              </w:rPr>
            </w:pPr>
            <w:r w:rsidRPr="00ED25A7">
              <w:rPr>
                <w:sz w:val="20"/>
                <w:szCs w:val="20"/>
                <w:lang w:eastAsia="en-US"/>
              </w:rPr>
              <w:t>С1</w:t>
            </w: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rPr>
            </w:pPr>
          </w:p>
        </w:tc>
        <w:tc>
          <w:tcPr>
            <w:tcW w:w="660" w:type="dxa"/>
          </w:tcPr>
          <w:p w:rsidR="002A46D3" w:rsidRPr="00ED25A7" w:rsidRDefault="002A46D3" w:rsidP="00ED25A7">
            <w:pPr>
              <w:rPr>
                <w:sz w:val="20"/>
                <w:szCs w:val="20"/>
                <w:lang w:eastAsia="en-US"/>
              </w:rPr>
            </w:pPr>
          </w:p>
        </w:tc>
      </w:tr>
      <w:tr w:rsidR="002A46D3" w:rsidRPr="00ED25A7">
        <w:trPr>
          <w:trHeight w:val="121"/>
        </w:trPr>
        <w:tc>
          <w:tcPr>
            <w:tcW w:w="682" w:type="dxa"/>
          </w:tcPr>
          <w:p w:rsidR="002A46D3" w:rsidRPr="00ED25A7" w:rsidRDefault="002A46D3" w:rsidP="00ED25A7">
            <w:pPr>
              <w:shd w:val="clear" w:color="auto" w:fill="FFFFFF"/>
              <w:rPr>
                <w:sz w:val="20"/>
                <w:szCs w:val="20"/>
              </w:rPr>
            </w:pPr>
            <w:r w:rsidRPr="00ED25A7">
              <w:rPr>
                <w:sz w:val="20"/>
                <w:szCs w:val="20"/>
              </w:rPr>
              <w:t>100</w:t>
            </w:r>
          </w:p>
        </w:tc>
        <w:tc>
          <w:tcPr>
            <w:tcW w:w="1728" w:type="dxa"/>
          </w:tcPr>
          <w:p w:rsidR="002A46D3" w:rsidRPr="00ED25A7" w:rsidRDefault="002A46D3" w:rsidP="00ED25A7">
            <w:pPr>
              <w:shd w:val="clear" w:color="auto" w:fill="FFFFFF"/>
              <w:ind w:right="110"/>
              <w:rPr>
                <w:sz w:val="20"/>
                <w:szCs w:val="20"/>
              </w:rPr>
            </w:pPr>
            <w:r w:rsidRPr="00ED25A7">
              <w:rPr>
                <w:sz w:val="20"/>
                <w:szCs w:val="20"/>
              </w:rPr>
              <w:t>Синтаксис и орфография</w:t>
            </w:r>
          </w:p>
        </w:tc>
        <w:tc>
          <w:tcPr>
            <w:tcW w:w="1210" w:type="dxa"/>
          </w:tcPr>
          <w:p w:rsidR="002A46D3" w:rsidRPr="00ED25A7" w:rsidRDefault="002A46D3" w:rsidP="00ED25A7">
            <w:pPr>
              <w:shd w:val="clear" w:color="auto" w:fill="FFFFFF"/>
              <w:ind w:right="254"/>
              <w:rPr>
                <w:sz w:val="20"/>
                <w:szCs w:val="20"/>
              </w:rPr>
            </w:pPr>
            <w:r w:rsidRPr="00ED25A7">
              <w:rPr>
                <w:sz w:val="20"/>
                <w:szCs w:val="20"/>
              </w:rPr>
              <w:t>Повторительно-обобщающий</w:t>
            </w:r>
          </w:p>
        </w:tc>
        <w:tc>
          <w:tcPr>
            <w:tcW w:w="2310" w:type="dxa"/>
          </w:tcPr>
          <w:p w:rsidR="002A46D3" w:rsidRPr="00ED25A7" w:rsidRDefault="002A46D3" w:rsidP="00ED25A7">
            <w:pPr>
              <w:rPr>
                <w:sz w:val="20"/>
                <w:szCs w:val="20"/>
                <w:lang w:eastAsia="en-US"/>
              </w:rPr>
            </w:pPr>
            <w:r w:rsidRPr="00ED25A7">
              <w:rPr>
                <w:spacing w:val="-4"/>
                <w:sz w:val="20"/>
                <w:szCs w:val="20"/>
                <w:lang w:eastAsia="en-US"/>
              </w:rPr>
              <w:t>Орфография как сис</w:t>
            </w:r>
            <w:r w:rsidRPr="00ED25A7">
              <w:rPr>
                <w:spacing w:val="-4"/>
                <w:sz w:val="20"/>
                <w:szCs w:val="20"/>
                <w:lang w:eastAsia="en-US"/>
              </w:rPr>
              <w:softHyphen/>
            </w:r>
            <w:r w:rsidRPr="00ED25A7">
              <w:rPr>
                <w:spacing w:val="-1"/>
                <w:sz w:val="20"/>
                <w:szCs w:val="20"/>
                <w:lang w:eastAsia="en-US"/>
              </w:rPr>
              <w:t>тема правил пра</w:t>
            </w:r>
            <w:r w:rsidRPr="00ED25A7">
              <w:rPr>
                <w:spacing w:val="-1"/>
                <w:sz w:val="20"/>
                <w:szCs w:val="20"/>
                <w:lang w:eastAsia="en-US"/>
              </w:rPr>
              <w:softHyphen/>
            </w:r>
            <w:r w:rsidRPr="00ED25A7">
              <w:rPr>
                <w:spacing w:val="-2"/>
                <w:sz w:val="20"/>
                <w:szCs w:val="20"/>
                <w:lang w:eastAsia="en-US"/>
              </w:rPr>
              <w:t>вописания предлож</w:t>
            </w:r>
            <w:r w:rsidRPr="00ED25A7">
              <w:rPr>
                <w:spacing w:val="-1"/>
                <w:sz w:val="20"/>
                <w:szCs w:val="20"/>
                <w:lang w:eastAsia="en-US"/>
              </w:rPr>
              <w:t>ений. Трудные случаи орфографии</w:t>
            </w:r>
          </w:p>
        </w:tc>
        <w:tc>
          <w:tcPr>
            <w:tcW w:w="3410" w:type="dxa"/>
          </w:tcPr>
          <w:p w:rsidR="002A46D3" w:rsidRPr="00ED25A7" w:rsidRDefault="002A46D3" w:rsidP="00ED25A7">
            <w:pPr>
              <w:rPr>
                <w:sz w:val="20"/>
                <w:szCs w:val="20"/>
                <w:lang w:eastAsia="en-US"/>
              </w:rPr>
            </w:pPr>
            <w:r w:rsidRPr="00ED25A7">
              <w:rPr>
                <w:sz w:val="20"/>
                <w:szCs w:val="20"/>
                <w:lang w:eastAsia="en-US"/>
              </w:rPr>
              <w:t>Понимать  роль орфографических правил, уметь орфографически грамотно оформлять предложения, обосновы</w:t>
            </w:r>
            <w:r w:rsidRPr="00ED25A7">
              <w:rPr>
                <w:sz w:val="20"/>
                <w:szCs w:val="20"/>
                <w:lang w:eastAsia="en-US"/>
              </w:rPr>
              <w:softHyphen/>
              <w:t>вать выбор написания букв в словах.</w:t>
            </w:r>
          </w:p>
        </w:tc>
        <w:tc>
          <w:tcPr>
            <w:tcW w:w="1502" w:type="dxa"/>
          </w:tcPr>
          <w:p w:rsidR="002A46D3" w:rsidRPr="00ED25A7" w:rsidRDefault="002A46D3" w:rsidP="00ED25A7">
            <w:pPr>
              <w:rPr>
                <w:sz w:val="20"/>
                <w:szCs w:val="20"/>
                <w:lang w:eastAsia="en-US"/>
              </w:rPr>
            </w:pPr>
            <w:r w:rsidRPr="00ED25A7">
              <w:rPr>
                <w:sz w:val="20"/>
                <w:szCs w:val="20"/>
                <w:lang w:eastAsia="en-US"/>
              </w:rPr>
              <w:t>Фронтальный опрос, выборочная проверка, индивидуальный опрос</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rPr>
            </w:pPr>
            <w:r w:rsidRPr="00ED25A7">
              <w:rPr>
                <w:sz w:val="20"/>
                <w:szCs w:val="20"/>
                <w:lang w:eastAsia="en-US"/>
              </w:rPr>
              <w:t>§76,упр.451</w:t>
            </w:r>
          </w:p>
        </w:tc>
        <w:tc>
          <w:tcPr>
            <w:tcW w:w="660" w:type="dxa"/>
          </w:tcPr>
          <w:p w:rsidR="002A46D3" w:rsidRPr="00ED25A7" w:rsidRDefault="002A46D3" w:rsidP="00ED25A7">
            <w:pPr>
              <w:rPr>
                <w:sz w:val="20"/>
                <w:szCs w:val="20"/>
                <w:lang w:eastAsia="en-US"/>
              </w:rPr>
            </w:pPr>
          </w:p>
        </w:tc>
      </w:tr>
      <w:tr w:rsidR="002A46D3" w:rsidRPr="00ED25A7">
        <w:trPr>
          <w:trHeight w:val="255"/>
        </w:trPr>
        <w:tc>
          <w:tcPr>
            <w:tcW w:w="682" w:type="dxa"/>
          </w:tcPr>
          <w:p w:rsidR="002A46D3" w:rsidRPr="00ED25A7" w:rsidRDefault="002A46D3" w:rsidP="00ED25A7">
            <w:pPr>
              <w:shd w:val="clear" w:color="auto" w:fill="FFFFFF"/>
              <w:rPr>
                <w:sz w:val="20"/>
                <w:szCs w:val="20"/>
              </w:rPr>
            </w:pPr>
            <w:r w:rsidRPr="00ED25A7">
              <w:rPr>
                <w:sz w:val="20"/>
                <w:szCs w:val="20"/>
              </w:rPr>
              <w:t>101</w:t>
            </w:r>
          </w:p>
        </w:tc>
        <w:tc>
          <w:tcPr>
            <w:tcW w:w="1728" w:type="dxa"/>
          </w:tcPr>
          <w:p w:rsidR="002A46D3" w:rsidRPr="00ED25A7" w:rsidRDefault="002A46D3" w:rsidP="00ED25A7">
            <w:pPr>
              <w:shd w:val="clear" w:color="auto" w:fill="FFFFFF"/>
              <w:ind w:right="5"/>
              <w:rPr>
                <w:b/>
                <w:bCs/>
                <w:sz w:val="20"/>
                <w:szCs w:val="20"/>
              </w:rPr>
            </w:pPr>
            <w:r w:rsidRPr="00ED25A7">
              <w:rPr>
                <w:b/>
                <w:bCs/>
                <w:sz w:val="20"/>
                <w:szCs w:val="20"/>
              </w:rPr>
              <w:t xml:space="preserve">Итоговый контрольный диктант№6 </w:t>
            </w:r>
          </w:p>
          <w:p w:rsidR="002A46D3" w:rsidRPr="00ED25A7" w:rsidRDefault="002A46D3" w:rsidP="00ED25A7">
            <w:pPr>
              <w:shd w:val="clear" w:color="auto" w:fill="FFFFFF"/>
              <w:ind w:right="5"/>
              <w:rPr>
                <w:b/>
                <w:bCs/>
                <w:sz w:val="20"/>
                <w:szCs w:val="20"/>
              </w:rPr>
            </w:pPr>
          </w:p>
        </w:tc>
        <w:tc>
          <w:tcPr>
            <w:tcW w:w="1210" w:type="dxa"/>
          </w:tcPr>
          <w:p w:rsidR="002A46D3" w:rsidRPr="00ED25A7" w:rsidRDefault="002A46D3" w:rsidP="00ED25A7">
            <w:pPr>
              <w:shd w:val="clear" w:color="auto" w:fill="FFFFFF"/>
              <w:ind w:right="2"/>
              <w:rPr>
                <w:sz w:val="20"/>
                <w:szCs w:val="20"/>
              </w:rPr>
            </w:pPr>
            <w:r w:rsidRPr="00ED25A7">
              <w:rPr>
                <w:sz w:val="20"/>
                <w:szCs w:val="20"/>
              </w:rPr>
              <w:t>Урок контроля</w:t>
            </w:r>
          </w:p>
        </w:tc>
        <w:tc>
          <w:tcPr>
            <w:tcW w:w="2310" w:type="dxa"/>
          </w:tcPr>
          <w:p w:rsidR="002A46D3" w:rsidRPr="00ED25A7" w:rsidRDefault="002A46D3" w:rsidP="00ED25A7">
            <w:pPr>
              <w:rPr>
                <w:sz w:val="20"/>
                <w:szCs w:val="20"/>
                <w:lang w:eastAsia="en-US"/>
              </w:rPr>
            </w:pPr>
            <w:r w:rsidRPr="00ED25A7">
              <w:rPr>
                <w:sz w:val="20"/>
                <w:szCs w:val="20"/>
                <w:lang w:eastAsia="en-US"/>
              </w:rPr>
              <w:t>Контрольный диктант с грамматическим заданием</w:t>
            </w:r>
          </w:p>
        </w:tc>
        <w:tc>
          <w:tcPr>
            <w:tcW w:w="3410" w:type="dxa"/>
          </w:tcPr>
          <w:p w:rsidR="002A46D3" w:rsidRPr="00ED25A7" w:rsidRDefault="002A46D3" w:rsidP="00ED25A7">
            <w:pPr>
              <w:rPr>
                <w:sz w:val="20"/>
                <w:szCs w:val="20"/>
                <w:lang w:eastAsia="en-US"/>
              </w:rPr>
            </w:pPr>
            <w:r w:rsidRPr="00ED25A7">
              <w:rPr>
                <w:spacing w:val="-1"/>
                <w:sz w:val="20"/>
                <w:szCs w:val="20"/>
                <w:lang w:eastAsia="en-US"/>
              </w:rPr>
              <w:t>Уметь   производить   синтаксиче</w:t>
            </w:r>
            <w:r w:rsidRPr="00ED25A7">
              <w:rPr>
                <w:spacing w:val="-1"/>
                <w:sz w:val="20"/>
                <w:szCs w:val="20"/>
                <w:lang w:eastAsia="en-US"/>
              </w:rPr>
              <w:softHyphen/>
              <w:t>ский разбор предложений</w:t>
            </w:r>
            <w:r w:rsidRPr="00ED25A7">
              <w:rPr>
                <w:sz w:val="20"/>
                <w:szCs w:val="20"/>
                <w:lang w:eastAsia="en-US"/>
              </w:rPr>
              <w:t xml:space="preserve"> и мо</w:t>
            </w:r>
            <w:r w:rsidRPr="00ED25A7">
              <w:rPr>
                <w:sz w:val="20"/>
                <w:szCs w:val="20"/>
                <w:lang w:eastAsia="en-US"/>
              </w:rPr>
              <w:softHyphen/>
              <w:t>делировать предложения с пря</w:t>
            </w:r>
            <w:r w:rsidRPr="00ED25A7">
              <w:rPr>
                <w:sz w:val="20"/>
                <w:szCs w:val="20"/>
                <w:lang w:eastAsia="en-US"/>
              </w:rPr>
              <w:softHyphen/>
              <w:t>мой и косвенной речью</w:t>
            </w:r>
            <w:r w:rsidRPr="00ED25A7">
              <w:rPr>
                <w:spacing w:val="-1"/>
                <w:sz w:val="20"/>
                <w:szCs w:val="20"/>
                <w:lang w:eastAsia="en-US"/>
              </w:rPr>
              <w:t xml:space="preserve">,  правильно </w:t>
            </w:r>
            <w:r w:rsidRPr="00ED25A7">
              <w:rPr>
                <w:sz w:val="20"/>
                <w:szCs w:val="20"/>
                <w:lang w:eastAsia="en-US"/>
              </w:rPr>
              <w:t>ставить знаки препинания, произ</w:t>
            </w:r>
            <w:r w:rsidRPr="00ED25A7">
              <w:rPr>
                <w:sz w:val="20"/>
                <w:szCs w:val="20"/>
                <w:lang w:eastAsia="en-US"/>
              </w:rPr>
              <w:softHyphen/>
            </w:r>
            <w:r w:rsidRPr="00ED25A7">
              <w:rPr>
                <w:spacing w:val="-1"/>
                <w:sz w:val="20"/>
                <w:szCs w:val="20"/>
                <w:lang w:eastAsia="en-US"/>
              </w:rPr>
              <w:t xml:space="preserve">водить   синонимическую   замену </w:t>
            </w:r>
            <w:r w:rsidRPr="00ED25A7">
              <w:rPr>
                <w:sz w:val="20"/>
                <w:szCs w:val="20"/>
                <w:lang w:eastAsia="en-US"/>
              </w:rPr>
              <w:t>предложений с прямой и косвенной речью, пунк</w:t>
            </w:r>
            <w:r w:rsidRPr="00ED25A7">
              <w:rPr>
                <w:sz w:val="20"/>
                <w:szCs w:val="20"/>
                <w:lang w:eastAsia="en-US"/>
              </w:rPr>
              <w:softHyphen/>
              <w:t>туационно оформлять предло</w:t>
            </w:r>
            <w:r w:rsidRPr="00ED25A7">
              <w:rPr>
                <w:sz w:val="20"/>
                <w:szCs w:val="20"/>
                <w:lang w:eastAsia="en-US"/>
              </w:rPr>
              <w:softHyphen/>
              <w:t>жения с прямой речью, с косвен</w:t>
            </w:r>
            <w:r w:rsidRPr="00ED25A7">
              <w:rPr>
                <w:sz w:val="20"/>
                <w:szCs w:val="20"/>
                <w:lang w:eastAsia="en-US"/>
              </w:rPr>
              <w:softHyphen/>
              <w:t>ной речью, выразительно читать предложения с прямой и косвен</w:t>
            </w:r>
            <w:r w:rsidRPr="00ED25A7">
              <w:rPr>
                <w:sz w:val="20"/>
                <w:szCs w:val="20"/>
                <w:lang w:eastAsia="en-US"/>
              </w:rPr>
              <w:softHyphen/>
              <w:t>ной речью</w:t>
            </w:r>
          </w:p>
        </w:tc>
        <w:tc>
          <w:tcPr>
            <w:tcW w:w="1502" w:type="dxa"/>
          </w:tcPr>
          <w:p w:rsidR="002A46D3" w:rsidRPr="00ED25A7" w:rsidRDefault="002A46D3" w:rsidP="00ED25A7">
            <w:pPr>
              <w:rPr>
                <w:sz w:val="20"/>
                <w:szCs w:val="20"/>
                <w:lang w:eastAsia="en-US"/>
              </w:rPr>
            </w:pPr>
            <w:r w:rsidRPr="00ED25A7">
              <w:rPr>
                <w:sz w:val="20"/>
                <w:szCs w:val="20"/>
                <w:lang w:eastAsia="en-US"/>
              </w:rPr>
              <w:t>Итоговый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rPr>
            </w:pPr>
            <w:r w:rsidRPr="00ED25A7">
              <w:rPr>
                <w:sz w:val="20"/>
                <w:szCs w:val="20"/>
                <w:lang w:eastAsia="en-US"/>
              </w:rPr>
              <w:t>Сайт Захарьиной. Тесты для повторения.</w:t>
            </w:r>
          </w:p>
        </w:tc>
        <w:tc>
          <w:tcPr>
            <w:tcW w:w="660" w:type="dxa"/>
          </w:tcPr>
          <w:p w:rsidR="002A46D3" w:rsidRPr="00ED25A7" w:rsidRDefault="002A46D3" w:rsidP="00ED25A7">
            <w:pPr>
              <w:rPr>
                <w:sz w:val="20"/>
                <w:szCs w:val="20"/>
                <w:lang w:eastAsia="en-US"/>
              </w:rPr>
            </w:pPr>
          </w:p>
        </w:tc>
      </w:tr>
      <w:tr w:rsidR="002A46D3" w:rsidRPr="00ED25A7">
        <w:trPr>
          <w:trHeight w:val="180"/>
        </w:trPr>
        <w:tc>
          <w:tcPr>
            <w:tcW w:w="682" w:type="dxa"/>
          </w:tcPr>
          <w:p w:rsidR="002A46D3" w:rsidRPr="00ED25A7" w:rsidRDefault="002A46D3" w:rsidP="00ED25A7">
            <w:pPr>
              <w:shd w:val="clear" w:color="auto" w:fill="FFFFFF"/>
              <w:rPr>
                <w:sz w:val="20"/>
                <w:szCs w:val="20"/>
              </w:rPr>
            </w:pPr>
            <w:r w:rsidRPr="00ED25A7">
              <w:rPr>
                <w:sz w:val="20"/>
                <w:szCs w:val="20"/>
              </w:rPr>
              <w:t>102</w:t>
            </w:r>
          </w:p>
        </w:tc>
        <w:tc>
          <w:tcPr>
            <w:tcW w:w="1728" w:type="dxa"/>
          </w:tcPr>
          <w:p w:rsidR="002A46D3" w:rsidRPr="00ED25A7" w:rsidRDefault="002A46D3" w:rsidP="00ED25A7">
            <w:pPr>
              <w:shd w:val="clear" w:color="auto" w:fill="FFFFFF"/>
              <w:ind w:right="5"/>
              <w:rPr>
                <w:b/>
                <w:bCs/>
                <w:sz w:val="20"/>
                <w:szCs w:val="20"/>
              </w:rPr>
            </w:pPr>
            <w:r w:rsidRPr="00ED25A7">
              <w:rPr>
                <w:b/>
                <w:bCs/>
                <w:sz w:val="20"/>
                <w:szCs w:val="20"/>
              </w:rPr>
              <w:t>Итоговый контрольный тест за курс 8 класса</w:t>
            </w:r>
          </w:p>
        </w:tc>
        <w:tc>
          <w:tcPr>
            <w:tcW w:w="1210" w:type="dxa"/>
          </w:tcPr>
          <w:p w:rsidR="002A46D3" w:rsidRPr="00ED25A7" w:rsidRDefault="002A46D3" w:rsidP="00ED25A7">
            <w:pPr>
              <w:shd w:val="clear" w:color="auto" w:fill="FFFFFF"/>
              <w:ind w:right="254"/>
              <w:rPr>
                <w:sz w:val="20"/>
                <w:szCs w:val="20"/>
              </w:rPr>
            </w:pPr>
            <w:r w:rsidRPr="00ED25A7">
              <w:rPr>
                <w:sz w:val="20"/>
                <w:szCs w:val="20"/>
              </w:rPr>
              <w:t>Урок контроля</w:t>
            </w:r>
          </w:p>
        </w:tc>
        <w:tc>
          <w:tcPr>
            <w:tcW w:w="2310" w:type="dxa"/>
          </w:tcPr>
          <w:p w:rsidR="002A46D3" w:rsidRPr="00ED25A7" w:rsidRDefault="002A46D3" w:rsidP="00ED25A7">
            <w:pPr>
              <w:rPr>
                <w:sz w:val="20"/>
                <w:szCs w:val="20"/>
                <w:lang w:eastAsia="en-US"/>
              </w:rPr>
            </w:pPr>
            <w:r w:rsidRPr="00ED25A7">
              <w:rPr>
                <w:sz w:val="20"/>
                <w:szCs w:val="20"/>
                <w:lang w:eastAsia="en-US"/>
              </w:rPr>
              <w:t>Контрольный тест за курс 8 класса</w:t>
            </w:r>
          </w:p>
        </w:tc>
        <w:tc>
          <w:tcPr>
            <w:tcW w:w="3410" w:type="dxa"/>
          </w:tcPr>
          <w:p w:rsidR="002A46D3" w:rsidRPr="00ED25A7" w:rsidRDefault="002A46D3" w:rsidP="00ED25A7">
            <w:pPr>
              <w:rPr>
                <w:sz w:val="20"/>
                <w:szCs w:val="20"/>
                <w:lang w:eastAsia="en-US"/>
              </w:rPr>
            </w:pPr>
          </w:p>
        </w:tc>
        <w:tc>
          <w:tcPr>
            <w:tcW w:w="1502" w:type="dxa"/>
          </w:tcPr>
          <w:p w:rsidR="002A46D3" w:rsidRPr="00ED25A7" w:rsidRDefault="002A46D3" w:rsidP="00ED25A7">
            <w:pPr>
              <w:rPr>
                <w:sz w:val="20"/>
                <w:szCs w:val="20"/>
                <w:lang w:eastAsia="en-US"/>
              </w:rPr>
            </w:pPr>
            <w:r w:rsidRPr="00ED25A7">
              <w:rPr>
                <w:sz w:val="20"/>
                <w:szCs w:val="20"/>
                <w:lang w:eastAsia="en-US"/>
              </w:rPr>
              <w:t>Итоговый контроль</w:t>
            </w:r>
          </w:p>
        </w:tc>
        <w:tc>
          <w:tcPr>
            <w:tcW w:w="808" w:type="dxa"/>
          </w:tcPr>
          <w:p w:rsidR="002A46D3" w:rsidRPr="00ED25A7" w:rsidRDefault="002A46D3" w:rsidP="00ED25A7">
            <w:pPr>
              <w:rPr>
                <w:sz w:val="20"/>
                <w:szCs w:val="20"/>
                <w:lang w:eastAsia="en-US"/>
              </w:rPr>
            </w:pPr>
          </w:p>
        </w:tc>
        <w:tc>
          <w:tcPr>
            <w:tcW w:w="1378" w:type="dxa"/>
          </w:tcPr>
          <w:p w:rsidR="002A46D3" w:rsidRPr="00ED25A7" w:rsidRDefault="002A46D3" w:rsidP="00ED25A7">
            <w:pPr>
              <w:rPr>
                <w:sz w:val="20"/>
                <w:szCs w:val="20"/>
                <w:lang w:eastAsia="en-US"/>
              </w:rPr>
            </w:pPr>
          </w:p>
        </w:tc>
        <w:tc>
          <w:tcPr>
            <w:tcW w:w="1152" w:type="dxa"/>
          </w:tcPr>
          <w:p w:rsidR="002A46D3" w:rsidRPr="00ED25A7" w:rsidRDefault="002A46D3" w:rsidP="00ED25A7">
            <w:pPr>
              <w:rPr>
                <w:sz w:val="20"/>
                <w:szCs w:val="20"/>
                <w:lang w:eastAsia="en-US"/>
              </w:rPr>
            </w:pPr>
          </w:p>
        </w:tc>
        <w:tc>
          <w:tcPr>
            <w:tcW w:w="1292" w:type="dxa"/>
          </w:tcPr>
          <w:p w:rsidR="002A46D3" w:rsidRPr="00ED25A7" w:rsidRDefault="002A46D3" w:rsidP="00ED25A7">
            <w:pPr>
              <w:shd w:val="clear" w:color="auto" w:fill="FFFFFF"/>
              <w:rPr>
                <w:sz w:val="20"/>
                <w:szCs w:val="20"/>
              </w:rPr>
            </w:pPr>
          </w:p>
        </w:tc>
        <w:tc>
          <w:tcPr>
            <w:tcW w:w="660" w:type="dxa"/>
          </w:tcPr>
          <w:p w:rsidR="002A46D3" w:rsidRPr="00ED25A7" w:rsidRDefault="002A46D3" w:rsidP="00ED25A7">
            <w:pPr>
              <w:rPr>
                <w:sz w:val="20"/>
                <w:szCs w:val="20"/>
                <w:lang w:eastAsia="en-US"/>
              </w:rPr>
            </w:pPr>
          </w:p>
        </w:tc>
      </w:tr>
    </w:tbl>
    <w:p w:rsidR="002A46D3" w:rsidRDefault="002A46D3" w:rsidP="00ED25A7">
      <w:pPr>
        <w:ind w:firstLine="709"/>
        <w:rPr>
          <w:sz w:val="28"/>
          <w:szCs w:val="28"/>
          <w:lang w:eastAsia="en-US"/>
        </w:rPr>
        <w:sectPr w:rsidR="002A46D3" w:rsidSect="00ED25A7">
          <w:pgSz w:w="16838" w:h="11906" w:orient="landscape" w:code="9"/>
          <w:pgMar w:top="851" w:right="1134" w:bottom="1701" w:left="1134" w:header="709" w:footer="709" w:gutter="0"/>
          <w:cols w:space="708"/>
          <w:docGrid w:linePitch="360"/>
        </w:sectPr>
      </w:pPr>
    </w:p>
    <w:p w:rsidR="002A46D3" w:rsidRPr="00ED25A7" w:rsidRDefault="002A46D3" w:rsidP="00ED25A7">
      <w:pPr>
        <w:ind w:firstLine="709"/>
        <w:rPr>
          <w:sz w:val="28"/>
          <w:szCs w:val="28"/>
          <w:lang w:eastAsia="en-US"/>
        </w:rPr>
      </w:pPr>
    </w:p>
    <w:p w:rsidR="002A46D3" w:rsidRDefault="002A46D3" w:rsidP="00E5747F">
      <w:pPr>
        <w:ind w:firstLine="709"/>
        <w:rPr>
          <w:sz w:val="28"/>
          <w:szCs w:val="28"/>
          <w:lang w:eastAsia="en-US"/>
        </w:rPr>
      </w:pPr>
    </w:p>
    <w:p w:rsidR="002A46D3" w:rsidRDefault="002A46D3" w:rsidP="00E5747F">
      <w:pPr>
        <w:ind w:firstLine="709"/>
        <w:rPr>
          <w:sz w:val="28"/>
          <w:szCs w:val="28"/>
          <w:lang w:eastAsia="en-US"/>
        </w:rPr>
      </w:pPr>
    </w:p>
    <w:p w:rsidR="002A46D3" w:rsidRPr="004F4693" w:rsidRDefault="002A46D3" w:rsidP="00E5747F">
      <w:pPr>
        <w:ind w:firstLine="709"/>
        <w:rPr>
          <w:sz w:val="28"/>
          <w:szCs w:val="28"/>
          <w:lang w:eastAsia="en-US"/>
        </w:rPr>
      </w:pPr>
    </w:p>
    <w:p w:rsidR="002A46D3" w:rsidRDefault="002A46D3" w:rsidP="00E5747F">
      <w:pPr>
        <w:ind w:firstLine="709"/>
        <w:rPr>
          <w:b/>
          <w:bCs/>
          <w:sz w:val="28"/>
          <w:szCs w:val="28"/>
          <w:lang w:eastAsia="en-US"/>
        </w:rPr>
      </w:pPr>
    </w:p>
    <w:p w:rsidR="002A46D3" w:rsidRPr="00E5747F" w:rsidRDefault="002A46D3" w:rsidP="00E5747F">
      <w:pPr>
        <w:ind w:firstLine="709"/>
        <w:rPr>
          <w:b/>
          <w:bCs/>
          <w:sz w:val="28"/>
          <w:szCs w:val="28"/>
          <w:lang w:eastAsia="en-US"/>
        </w:rPr>
      </w:pPr>
    </w:p>
    <w:p w:rsidR="002A46D3" w:rsidRDefault="002A46D3" w:rsidP="00E5747F">
      <w:pPr>
        <w:ind w:firstLine="709"/>
        <w:rPr>
          <w:sz w:val="28"/>
          <w:szCs w:val="28"/>
        </w:rPr>
      </w:pPr>
    </w:p>
    <w:p w:rsidR="002A46D3" w:rsidRPr="00E5747F" w:rsidRDefault="002A46D3" w:rsidP="00E5747F">
      <w:pPr>
        <w:ind w:firstLine="709"/>
        <w:rPr>
          <w:sz w:val="28"/>
          <w:szCs w:val="28"/>
        </w:rPr>
      </w:pPr>
    </w:p>
    <w:p w:rsidR="002A46D3" w:rsidRPr="007608BA" w:rsidRDefault="002A46D3" w:rsidP="006F1ABD">
      <w:pPr>
        <w:widowControl w:val="0"/>
        <w:tabs>
          <w:tab w:val="left" w:pos="993"/>
        </w:tabs>
        <w:autoSpaceDE w:val="0"/>
        <w:autoSpaceDN w:val="0"/>
        <w:adjustRightInd w:val="0"/>
        <w:spacing w:after="200"/>
        <w:ind w:left="709"/>
        <w:rPr>
          <w:sz w:val="28"/>
          <w:szCs w:val="28"/>
        </w:rPr>
      </w:pPr>
    </w:p>
    <w:p w:rsidR="002A46D3" w:rsidRPr="00323536" w:rsidRDefault="002A46D3" w:rsidP="0009405B">
      <w:pPr>
        <w:ind w:firstLine="709"/>
        <w:rPr>
          <w:rFonts w:eastAsia="@Arial Unicode MS"/>
          <w:b/>
          <w:bCs/>
          <w:sz w:val="28"/>
          <w:szCs w:val="28"/>
        </w:rPr>
      </w:pPr>
    </w:p>
    <w:p w:rsidR="002A46D3" w:rsidRDefault="002A46D3" w:rsidP="001D22AC">
      <w:pPr>
        <w:rPr>
          <w:sz w:val="28"/>
          <w:szCs w:val="28"/>
        </w:rPr>
      </w:pPr>
    </w:p>
    <w:p w:rsidR="002A46D3" w:rsidRDefault="002A46D3" w:rsidP="001D22AC">
      <w:pPr>
        <w:jc w:val="both"/>
        <w:rPr>
          <w:sz w:val="28"/>
          <w:szCs w:val="28"/>
        </w:rPr>
      </w:pPr>
    </w:p>
    <w:p w:rsidR="002A46D3" w:rsidRDefault="002A46D3"/>
    <w:sectPr w:rsidR="002A46D3" w:rsidSect="00800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DE1DC8"/>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1428"/>
        </w:tabs>
        <w:ind w:left="1428"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18A1601"/>
    <w:multiLevelType w:val="hybridMultilevel"/>
    <w:tmpl w:val="BA0AC9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6086A33"/>
    <w:multiLevelType w:val="singleLevel"/>
    <w:tmpl w:val="EB386AF2"/>
    <w:lvl w:ilvl="0">
      <w:start w:val="1"/>
      <w:numFmt w:val="decimal"/>
      <w:lvlText w:val="%1."/>
      <w:legacy w:legacy="1" w:legacySpace="0" w:legacyIndent="238"/>
      <w:lvlJc w:val="left"/>
      <w:rPr>
        <w:rFonts w:ascii="Times New Roman" w:hAnsi="Times New Roman" w:cs="Times New Roman" w:hint="default"/>
      </w:rPr>
    </w:lvl>
  </w:abstractNum>
  <w:abstractNum w:abstractNumId="5">
    <w:nsid w:val="176060BD"/>
    <w:multiLevelType w:val="hybridMultilevel"/>
    <w:tmpl w:val="0860C7A4"/>
    <w:lvl w:ilvl="0" w:tplc="04190001">
      <w:start w:val="1"/>
      <w:numFmt w:val="bullet"/>
      <w:lvlText w:val=""/>
      <w:lvlJc w:val="left"/>
      <w:pPr>
        <w:tabs>
          <w:tab w:val="num" w:pos="790"/>
        </w:tabs>
        <w:ind w:left="790" w:hanging="360"/>
      </w:pPr>
      <w:rPr>
        <w:rFonts w:ascii="Symbol" w:hAnsi="Symbol" w:cs="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start w:val="1"/>
      <w:numFmt w:val="bullet"/>
      <w:lvlText w:val=""/>
      <w:lvlJc w:val="left"/>
      <w:pPr>
        <w:tabs>
          <w:tab w:val="num" w:pos="2230"/>
        </w:tabs>
        <w:ind w:left="2230" w:hanging="360"/>
      </w:pPr>
      <w:rPr>
        <w:rFonts w:ascii="Wingdings" w:hAnsi="Wingdings" w:cs="Wingdings" w:hint="default"/>
      </w:rPr>
    </w:lvl>
    <w:lvl w:ilvl="3" w:tplc="04190001">
      <w:start w:val="1"/>
      <w:numFmt w:val="bullet"/>
      <w:lvlText w:val=""/>
      <w:lvlJc w:val="left"/>
      <w:pPr>
        <w:tabs>
          <w:tab w:val="num" w:pos="2950"/>
        </w:tabs>
        <w:ind w:left="2950" w:hanging="360"/>
      </w:pPr>
      <w:rPr>
        <w:rFonts w:ascii="Symbol" w:hAnsi="Symbol" w:cs="Symbol" w:hint="default"/>
      </w:rPr>
    </w:lvl>
    <w:lvl w:ilvl="4" w:tplc="04190003">
      <w:start w:val="1"/>
      <w:numFmt w:val="bullet"/>
      <w:lvlText w:val="o"/>
      <w:lvlJc w:val="left"/>
      <w:pPr>
        <w:tabs>
          <w:tab w:val="num" w:pos="3670"/>
        </w:tabs>
        <w:ind w:left="3670" w:hanging="360"/>
      </w:pPr>
      <w:rPr>
        <w:rFonts w:ascii="Courier New" w:hAnsi="Courier New" w:cs="Courier New" w:hint="default"/>
      </w:rPr>
    </w:lvl>
    <w:lvl w:ilvl="5" w:tplc="04190005">
      <w:start w:val="1"/>
      <w:numFmt w:val="bullet"/>
      <w:lvlText w:val=""/>
      <w:lvlJc w:val="left"/>
      <w:pPr>
        <w:tabs>
          <w:tab w:val="num" w:pos="4390"/>
        </w:tabs>
        <w:ind w:left="4390" w:hanging="360"/>
      </w:pPr>
      <w:rPr>
        <w:rFonts w:ascii="Wingdings" w:hAnsi="Wingdings" w:cs="Wingdings" w:hint="default"/>
      </w:rPr>
    </w:lvl>
    <w:lvl w:ilvl="6" w:tplc="04190001">
      <w:start w:val="1"/>
      <w:numFmt w:val="bullet"/>
      <w:lvlText w:val=""/>
      <w:lvlJc w:val="left"/>
      <w:pPr>
        <w:tabs>
          <w:tab w:val="num" w:pos="5110"/>
        </w:tabs>
        <w:ind w:left="5110" w:hanging="360"/>
      </w:pPr>
      <w:rPr>
        <w:rFonts w:ascii="Symbol" w:hAnsi="Symbol" w:cs="Symbol" w:hint="default"/>
      </w:rPr>
    </w:lvl>
    <w:lvl w:ilvl="7" w:tplc="04190003">
      <w:start w:val="1"/>
      <w:numFmt w:val="bullet"/>
      <w:lvlText w:val="o"/>
      <w:lvlJc w:val="left"/>
      <w:pPr>
        <w:tabs>
          <w:tab w:val="num" w:pos="5830"/>
        </w:tabs>
        <w:ind w:left="5830" w:hanging="360"/>
      </w:pPr>
      <w:rPr>
        <w:rFonts w:ascii="Courier New" w:hAnsi="Courier New" w:cs="Courier New" w:hint="default"/>
      </w:rPr>
    </w:lvl>
    <w:lvl w:ilvl="8" w:tplc="04190005">
      <w:start w:val="1"/>
      <w:numFmt w:val="bullet"/>
      <w:lvlText w:val=""/>
      <w:lvlJc w:val="left"/>
      <w:pPr>
        <w:tabs>
          <w:tab w:val="num" w:pos="6550"/>
        </w:tabs>
        <w:ind w:left="6550" w:hanging="360"/>
      </w:pPr>
      <w:rPr>
        <w:rFonts w:ascii="Wingdings" w:hAnsi="Wingdings" w:cs="Wingdings" w:hint="default"/>
      </w:rPr>
    </w:lvl>
  </w:abstractNum>
  <w:abstractNum w:abstractNumId="6">
    <w:nsid w:val="18582E7C"/>
    <w:multiLevelType w:val="singleLevel"/>
    <w:tmpl w:val="F24E5534"/>
    <w:lvl w:ilvl="0">
      <w:start w:val="1"/>
      <w:numFmt w:val="decimal"/>
      <w:lvlText w:val="%1."/>
      <w:legacy w:legacy="1" w:legacySpace="0" w:legacyIndent="216"/>
      <w:lvlJc w:val="left"/>
      <w:rPr>
        <w:rFonts w:ascii="Times New Roman" w:hAnsi="Times New Roman" w:cs="Times New Roman" w:hint="default"/>
      </w:rPr>
    </w:lvl>
  </w:abstractNum>
  <w:abstractNum w:abstractNumId="7">
    <w:nsid w:val="193540C6"/>
    <w:multiLevelType w:val="singleLevel"/>
    <w:tmpl w:val="0419000F"/>
    <w:lvl w:ilvl="0">
      <w:start w:val="1"/>
      <w:numFmt w:val="decimal"/>
      <w:lvlText w:val="%1."/>
      <w:lvlJc w:val="left"/>
      <w:pPr>
        <w:ind w:left="360" w:hanging="360"/>
      </w:pPr>
      <w:rPr>
        <w:rFonts w:hint="default"/>
      </w:rPr>
    </w:lvl>
  </w:abstractNum>
  <w:abstractNum w:abstractNumId="8">
    <w:nsid w:val="1E443BF8"/>
    <w:multiLevelType w:val="singleLevel"/>
    <w:tmpl w:val="D00619B8"/>
    <w:lvl w:ilvl="0">
      <w:start w:val="1"/>
      <w:numFmt w:val="decimal"/>
      <w:lvlText w:val="%1."/>
      <w:legacy w:legacy="1" w:legacySpace="0" w:legacyIndent="215"/>
      <w:lvlJc w:val="left"/>
      <w:rPr>
        <w:rFonts w:ascii="Times New Roman" w:hAnsi="Times New Roman" w:cs="Times New Roman" w:hint="default"/>
      </w:rPr>
    </w:lvl>
  </w:abstractNum>
  <w:abstractNum w:abstractNumId="9">
    <w:nsid w:val="252F4263"/>
    <w:multiLevelType w:val="singleLevel"/>
    <w:tmpl w:val="1BA4B744"/>
    <w:lvl w:ilvl="0">
      <w:start w:val="1"/>
      <w:numFmt w:val="decimal"/>
      <w:lvlText w:val="%1."/>
      <w:legacy w:legacy="1" w:legacySpace="0" w:legacyIndent="230"/>
      <w:lvlJc w:val="left"/>
      <w:rPr>
        <w:rFonts w:ascii="Times New Roman" w:hAnsi="Times New Roman" w:cs="Times New Roman" w:hint="default"/>
      </w:rPr>
    </w:lvl>
  </w:abstractNum>
  <w:abstractNum w:abstractNumId="10">
    <w:nsid w:val="3220305B"/>
    <w:multiLevelType w:val="hybridMultilevel"/>
    <w:tmpl w:val="97A07AC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3E911083"/>
    <w:multiLevelType w:val="hybridMultilevel"/>
    <w:tmpl w:val="5636D740"/>
    <w:lvl w:ilvl="0" w:tplc="0419000F">
      <w:start w:val="1"/>
      <w:numFmt w:val="decimal"/>
      <w:lvlText w:val="%1."/>
      <w:lvlJc w:val="left"/>
      <w:pPr>
        <w:ind w:left="720" w:hanging="360"/>
      </w:pPr>
    </w:lvl>
    <w:lvl w:ilvl="1" w:tplc="58F41782">
      <w:start w:val="1"/>
      <w:numFmt w:val="decimal"/>
      <w:lvlText w:val="%2."/>
      <w:lvlJc w:val="left"/>
      <w:pPr>
        <w:ind w:left="786" w:hanging="360"/>
      </w:pPr>
      <w:rPr>
        <w:rFonts w:ascii="Times New Roman" w:eastAsia="Times New Roman" w:hAnsi="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C552540"/>
    <w:multiLevelType w:val="hybridMultilevel"/>
    <w:tmpl w:val="89202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F023D5F"/>
    <w:multiLevelType w:val="hybridMultilevel"/>
    <w:tmpl w:val="17A201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56413EE6"/>
    <w:multiLevelType w:val="hybridMultilevel"/>
    <w:tmpl w:val="9C98FB6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ECB65CC"/>
    <w:multiLevelType w:val="hybridMultilevel"/>
    <w:tmpl w:val="22429836"/>
    <w:lvl w:ilvl="0" w:tplc="0419000D">
      <w:start w:val="1"/>
      <w:numFmt w:val="bullet"/>
      <w:lvlText w:val=""/>
      <w:lvlJc w:val="left"/>
      <w:pPr>
        <w:tabs>
          <w:tab w:val="num" w:pos="644"/>
        </w:tabs>
        <w:ind w:left="644" w:hanging="360"/>
      </w:pPr>
      <w:rPr>
        <w:rFonts w:ascii="Wingdings" w:hAnsi="Wingdings" w:cs="Wingdings" w:hint="default"/>
      </w:rPr>
    </w:lvl>
    <w:lvl w:ilvl="1" w:tplc="9ED83B88">
      <w:start w:val="1"/>
      <w:numFmt w:val="bullet"/>
      <w:lvlText w:val=""/>
      <w:lvlJc w:val="left"/>
      <w:pPr>
        <w:tabs>
          <w:tab w:val="num" w:pos="1364"/>
        </w:tabs>
        <w:ind w:left="1364" w:hanging="360"/>
      </w:pPr>
      <w:rPr>
        <w:rFonts w:ascii="Symbol" w:hAnsi="Symbol" w:cs="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16">
    <w:nsid w:val="5ECB6E3E"/>
    <w:multiLevelType w:val="multilevel"/>
    <w:tmpl w:val="FD08D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3A906E7"/>
    <w:multiLevelType w:val="singleLevel"/>
    <w:tmpl w:val="E3584520"/>
    <w:lvl w:ilvl="0">
      <w:start w:val="10"/>
      <w:numFmt w:val="decimal"/>
      <w:lvlText w:val="%1."/>
      <w:legacy w:legacy="1" w:legacySpace="0" w:legacyIndent="309"/>
      <w:lvlJc w:val="left"/>
      <w:rPr>
        <w:rFonts w:ascii="Times New Roman" w:hAnsi="Times New Roman" w:cs="Times New Roman" w:hint="default"/>
      </w:rPr>
    </w:lvl>
  </w:abstractNum>
  <w:abstractNum w:abstractNumId="18">
    <w:nsid w:val="63FC058A"/>
    <w:multiLevelType w:val="singleLevel"/>
    <w:tmpl w:val="0419000F"/>
    <w:lvl w:ilvl="0">
      <w:start w:val="1"/>
      <w:numFmt w:val="decimal"/>
      <w:lvlText w:val="%1."/>
      <w:lvlJc w:val="left"/>
      <w:pPr>
        <w:ind w:left="360" w:hanging="360"/>
      </w:pPr>
      <w:rPr>
        <w:rFonts w:hint="default"/>
      </w:rPr>
    </w:lvl>
  </w:abstractNum>
  <w:abstractNum w:abstractNumId="19">
    <w:nsid w:val="68357C60"/>
    <w:multiLevelType w:val="hybridMultilevel"/>
    <w:tmpl w:val="825EF2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A323E67"/>
    <w:multiLevelType w:val="singleLevel"/>
    <w:tmpl w:val="69A09C82"/>
    <w:lvl w:ilvl="0">
      <w:start w:val="6"/>
      <w:numFmt w:val="decimal"/>
      <w:lvlText w:val="%1."/>
      <w:legacy w:legacy="1" w:legacySpace="0" w:legacyIndent="202"/>
      <w:lvlJc w:val="left"/>
      <w:rPr>
        <w:rFonts w:ascii="Times New Roman" w:hAnsi="Times New Roman" w:cs="Times New Roman" w:hint="default"/>
      </w:rPr>
    </w:lvl>
  </w:abstractNum>
  <w:abstractNum w:abstractNumId="21">
    <w:nsid w:val="74286468"/>
    <w:multiLevelType w:val="singleLevel"/>
    <w:tmpl w:val="541ABDF4"/>
    <w:lvl w:ilvl="0">
      <w:start w:val="4"/>
      <w:numFmt w:val="decimal"/>
      <w:lvlText w:val="%1."/>
      <w:legacy w:legacy="1" w:legacySpace="0" w:legacyIndent="287"/>
      <w:lvlJc w:val="left"/>
      <w:rPr>
        <w:rFonts w:ascii="Times New Roman" w:hAnsi="Times New Roman" w:cs="Times New Roman" w:hint="default"/>
      </w:rPr>
    </w:lvl>
  </w:abstractNum>
  <w:abstractNum w:abstractNumId="22">
    <w:nsid w:val="754B7E39"/>
    <w:multiLevelType w:val="hybridMultilevel"/>
    <w:tmpl w:val="351E18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6FB5C39"/>
    <w:multiLevelType w:val="singleLevel"/>
    <w:tmpl w:val="72D0F58A"/>
    <w:lvl w:ilvl="0">
      <w:start w:val="5"/>
      <w:numFmt w:val="decimal"/>
      <w:lvlText w:val="%1."/>
      <w:legacy w:legacy="1" w:legacySpace="0" w:legacyIndent="231"/>
      <w:lvlJc w:val="left"/>
      <w:rPr>
        <w:rFonts w:ascii="Times New Roman" w:hAnsi="Times New Roman" w:cs="Times New Roman" w:hint="default"/>
      </w:rPr>
    </w:lvl>
  </w:abstractNum>
  <w:abstractNum w:abstractNumId="24">
    <w:nsid w:val="7CF226BE"/>
    <w:multiLevelType w:val="hybridMultilevel"/>
    <w:tmpl w:val="F9049C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19"/>
  </w:num>
  <w:num w:numId="5">
    <w:abstractNumId w:val="22"/>
  </w:num>
  <w:num w:numId="6">
    <w:abstractNumId w:val="13"/>
  </w:num>
  <w:num w:numId="7">
    <w:abstractNumId w:val="16"/>
  </w:num>
  <w:num w:numId="8">
    <w:abstractNumId w:val="15"/>
  </w:num>
  <w:num w:numId="9">
    <w:abstractNumId w:val="11"/>
  </w:num>
  <w:num w:numId="10">
    <w:abstractNumId w:val="12"/>
  </w:num>
  <w:num w:numId="11">
    <w:abstractNumId w:val="0"/>
    <w:lvlOverride w:ilvl="0">
      <w:lvl w:ilvl="0">
        <w:numFmt w:val="bullet"/>
        <w:lvlText w:val="-"/>
        <w:legacy w:legacy="1" w:legacySpace="0" w:legacyIndent="180"/>
        <w:lvlJc w:val="left"/>
        <w:rPr>
          <w:rFonts w:ascii="Times New Roman" w:hAnsi="Times New Roman" w:cs="Times New Roman" w:hint="default"/>
        </w:rPr>
      </w:lvl>
    </w:lvlOverride>
  </w:num>
  <w:num w:numId="12">
    <w:abstractNumId w:val="0"/>
    <w:lvlOverride w:ilvl="0">
      <w:lvl w:ilvl="0">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numFmt w:val="bullet"/>
        <w:lvlText w:val="•"/>
        <w:legacy w:legacy="1" w:legacySpace="0" w:legacyIndent="123"/>
        <w:lvlJc w:val="left"/>
        <w:rPr>
          <w:rFonts w:ascii="Times New Roman" w:hAnsi="Times New Roman" w:cs="Times New Roman" w:hint="default"/>
        </w:rPr>
      </w:lvl>
    </w:lvlOverride>
  </w:num>
  <w:num w:numId="14">
    <w:abstractNumId w:val="4"/>
  </w:num>
  <w:num w:numId="15">
    <w:abstractNumId w:val="6"/>
  </w:num>
  <w:num w:numId="16">
    <w:abstractNumId w:val="20"/>
  </w:num>
  <w:num w:numId="17">
    <w:abstractNumId w:val="17"/>
  </w:num>
  <w:num w:numId="18">
    <w:abstractNumId w:val="8"/>
  </w:num>
  <w:num w:numId="19">
    <w:abstractNumId w:val="8"/>
    <w:lvlOverride w:ilvl="0">
      <w:lvl w:ilvl="0">
        <w:start w:val="1"/>
        <w:numFmt w:val="decimal"/>
        <w:lvlText w:val="%1."/>
        <w:legacy w:legacy="1" w:legacySpace="0" w:legacyIndent="216"/>
        <w:lvlJc w:val="left"/>
        <w:rPr>
          <w:rFonts w:ascii="Times New Roman" w:hAnsi="Times New Roman" w:cs="Times New Roman" w:hint="default"/>
        </w:rPr>
      </w:lvl>
    </w:lvlOverride>
  </w:num>
  <w:num w:numId="20">
    <w:abstractNumId w:val="21"/>
  </w:num>
  <w:num w:numId="21">
    <w:abstractNumId w:val="23"/>
  </w:num>
  <w:num w:numId="22">
    <w:abstractNumId w:val="9"/>
  </w:num>
  <w:num w:numId="23">
    <w:abstractNumId w:val="24"/>
  </w:num>
  <w:num w:numId="24">
    <w:abstractNumId w:val="14"/>
  </w:num>
  <w:num w:numId="25">
    <w:abstractNumId w:val="10"/>
  </w:num>
  <w:num w:numId="26">
    <w:abstractNumId w:val="3"/>
  </w:num>
  <w:num w:numId="27">
    <w:abstractNumId w:val="18"/>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2AC"/>
    <w:rsid w:val="00077604"/>
    <w:rsid w:val="0009405B"/>
    <w:rsid w:val="00154651"/>
    <w:rsid w:val="00163FC3"/>
    <w:rsid w:val="001D22AC"/>
    <w:rsid w:val="001D301A"/>
    <w:rsid w:val="001E64A7"/>
    <w:rsid w:val="00295500"/>
    <w:rsid w:val="002A46D3"/>
    <w:rsid w:val="00323536"/>
    <w:rsid w:val="00355BEB"/>
    <w:rsid w:val="003F2CDD"/>
    <w:rsid w:val="004F4693"/>
    <w:rsid w:val="0054131C"/>
    <w:rsid w:val="005532AE"/>
    <w:rsid w:val="00557C3F"/>
    <w:rsid w:val="005F1183"/>
    <w:rsid w:val="00606EC5"/>
    <w:rsid w:val="00645588"/>
    <w:rsid w:val="006638EC"/>
    <w:rsid w:val="006F1ABD"/>
    <w:rsid w:val="006F4B53"/>
    <w:rsid w:val="00751216"/>
    <w:rsid w:val="007608BA"/>
    <w:rsid w:val="00797DAA"/>
    <w:rsid w:val="007A12E5"/>
    <w:rsid w:val="007B4F04"/>
    <w:rsid w:val="00800E43"/>
    <w:rsid w:val="008072CA"/>
    <w:rsid w:val="00931632"/>
    <w:rsid w:val="009E6801"/>
    <w:rsid w:val="00A24673"/>
    <w:rsid w:val="00A61B0A"/>
    <w:rsid w:val="00AD72B3"/>
    <w:rsid w:val="00B72302"/>
    <w:rsid w:val="00BB61D3"/>
    <w:rsid w:val="00BC1162"/>
    <w:rsid w:val="00BD6C0D"/>
    <w:rsid w:val="00BD7470"/>
    <w:rsid w:val="00C53642"/>
    <w:rsid w:val="00C94888"/>
    <w:rsid w:val="00D20E2A"/>
    <w:rsid w:val="00DC5E21"/>
    <w:rsid w:val="00E5747F"/>
    <w:rsid w:val="00E92A5A"/>
    <w:rsid w:val="00ED25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AC"/>
    <w:rPr>
      <w:rFonts w:ascii="Times New Roman" w:eastAsia="Times New Roman" w:hAnsi="Times New Roman"/>
      <w:sz w:val="24"/>
      <w:szCs w:val="24"/>
    </w:rPr>
  </w:style>
  <w:style w:type="paragraph" w:styleId="Heading1">
    <w:name w:val="heading 1"/>
    <w:basedOn w:val="Normal"/>
    <w:next w:val="Normal"/>
    <w:link w:val="Heading1Char"/>
    <w:uiPriority w:val="99"/>
    <w:qFormat/>
    <w:rsid w:val="00ED25A7"/>
    <w:pPr>
      <w:keepNext/>
      <w:spacing w:before="240" w:after="60" w:line="276" w:lineRule="auto"/>
      <w:outlineLvl w:val="0"/>
    </w:pPr>
    <w:rPr>
      <w:rFonts w:ascii="Arial" w:eastAsia="Calibri" w:hAnsi="Arial" w:cs="Arial"/>
      <w:b/>
      <w:bCs/>
      <w:kern w:val="32"/>
      <w:sz w:val="32"/>
      <w:szCs w:val="32"/>
      <w:lang w:eastAsia="en-US"/>
    </w:rPr>
  </w:style>
  <w:style w:type="paragraph" w:styleId="Heading7">
    <w:name w:val="heading 7"/>
    <w:basedOn w:val="Normal"/>
    <w:next w:val="Normal"/>
    <w:link w:val="Heading7Char"/>
    <w:uiPriority w:val="99"/>
    <w:qFormat/>
    <w:rsid w:val="00ED25A7"/>
    <w:pPr>
      <w:spacing w:before="240" w:after="60" w:line="276" w:lineRule="auto"/>
      <w:outlineLvl w:val="6"/>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25A7"/>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9"/>
    <w:locked/>
    <w:rsid w:val="00ED25A7"/>
    <w:rPr>
      <w:rFonts w:ascii="Calibri" w:hAnsi="Calibri" w:cs="Calibri"/>
      <w:sz w:val="24"/>
      <w:szCs w:val="24"/>
    </w:rPr>
  </w:style>
  <w:style w:type="paragraph" w:styleId="ListParagraph">
    <w:name w:val="List Paragraph"/>
    <w:basedOn w:val="Normal"/>
    <w:link w:val="ListParagraphChar"/>
    <w:uiPriority w:val="99"/>
    <w:qFormat/>
    <w:rsid w:val="001D22AC"/>
    <w:pPr>
      <w:ind w:left="720"/>
    </w:pPr>
    <w:rPr>
      <w:rFonts w:ascii="Calibri" w:hAnsi="Calibri" w:cs="Calibri"/>
    </w:rPr>
  </w:style>
  <w:style w:type="character" w:customStyle="1" w:styleId="dash0410043104370430044600200441043f04380441043a0430char1">
    <w:name w:val="dash0410_0431_0437_0430_0446_0020_0441_043f_0438_0441_043a_0430__char1"/>
    <w:uiPriority w:val="99"/>
    <w:rsid w:val="001D22AC"/>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1D22AC"/>
    <w:rPr>
      <w:rFonts w:ascii="Times New Roman" w:hAnsi="Times New Roman" w:cs="Times New Roman"/>
      <w:sz w:val="24"/>
      <w:szCs w:val="24"/>
      <w:u w:val="none"/>
      <w:effect w:val="none"/>
    </w:rPr>
  </w:style>
  <w:style w:type="character" w:customStyle="1" w:styleId="ListParagraphChar">
    <w:name w:val="List Paragraph Char"/>
    <w:link w:val="ListParagraph"/>
    <w:uiPriority w:val="99"/>
    <w:locked/>
    <w:rsid w:val="001D22AC"/>
    <w:rPr>
      <w:rFonts w:ascii="Calibri" w:hAnsi="Calibri" w:cs="Calibri"/>
      <w:sz w:val="20"/>
      <w:szCs w:val="20"/>
      <w:lang w:eastAsia="ru-RU"/>
    </w:rPr>
  </w:style>
  <w:style w:type="paragraph" w:styleId="NoSpacing">
    <w:name w:val="No Spacing"/>
    <w:uiPriority w:val="99"/>
    <w:qFormat/>
    <w:rsid w:val="001D22AC"/>
    <w:rPr>
      <w:rFonts w:ascii="Times New Roman" w:eastAsia="Times New Roman" w:hAnsi="Times New Roman"/>
      <w:sz w:val="24"/>
      <w:szCs w:val="24"/>
    </w:rPr>
  </w:style>
  <w:style w:type="table" w:styleId="TableGrid">
    <w:name w:val="Table Grid"/>
    <w:basedOn w:val="TableNormal"/>
    <w:uiPriority w:val="99"/>
    <w:rsid w:val="00ED25A7"/>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uiPriority w:val="99"/>
    <w:rsid w:val="00ED25A7"/>
    <w:rPr>
      <w:rFonts w:ascii="Calibri" w:hAnsi="Calibri" w:cs="Calibri"/>
      <w:b/>
      <w:bCs/>
      <w:i/>
      <w:iCs/>
      <w:sz w:val="46"/>
      <w:szCs w:val="46"/>
    </w:rPr>
  </w:style>
  <w:style w:type="paragraph" w:styleId="Header">
    <w:name w:val="header"/>
    <w:basedOn w:val="Normal"/>
    <w:link w:val="HeaderChar"/>
    <w:uiPriority w:val="99"/>
    <w:semiHidden/>
    <w:rsid w:val="00ED25A7"/>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HeaderChar">
    <w:name w:val="Header Char"/>
    <w:basedOn w:val="DefaultParagraphFont"/>
    <w:link w:val="Header"/>
    <w:uiPriority w:val="99"/>
    <w:semiHidden/>
    <w:locked/>
    <w:rsid w:val="00ED25A7"/>
    <w:rPr>
      <w:rFonts w:ascii="Calibri" w:eastAsia="Times New Roman" w:hAnsi="Calibri" w:cs="Calibri"/>
    </w:rPr>
  </w:style>
  <w:style w:type="paragraph" w:styleId="Footer">
    <w:name w:val="footer"/>
    <w:basedOn w:val="Normal"/>
    <w:link w:val="FooterChar"/>
    <w:uiPriority w:val="99"/>
    <w:rsid w:val="00ED25A7"/>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FooterChar">
    <w:name w:val="Footer Char"/>
    <w:basedOn w:val="DefaultParagraphFont"/>
    <w:link w:val="Footer"/>
    <w:uiPriority w:val="99"/>
    <w:locked/>
    <w:rsid w:val="00ED25A7"/>
    <w:rPr>
      <w:rFonts w:ascii="Calibri" w:eastAsia="Times New Roman" w:hAnsi="Calibri" w:cs="Calibri"/>
    </w:rPr>
  </w:style>
  <w:style w:type="character" w:styleId="Hyperlink">
    <w:name w:val="Hyperlink"/>
    <w:basedOn w:val="DefaultParagraphFont"/>
    <w:uiPriority w:val="99"/>
    <w:rsid w:val="00ED25A7"/>
    <w:rPr>
      <w:color w:val="auto"/>
      <w:u w:val="single"/>
    </w:rPr>
  </w:style>
  <w:style w:type="character" w:customStyle="1" w:styleId="b-serp-urlitem1">
    <w:name w:val="b-serp-url__item1"/>
    <w:basedOn w:val="DefaultParagraphFont"/>
    <w:uiPriority w:val="99"/>
    <w:rsid w:val="00ED25A7"/>
  </w:style>
  <w:style w:type="character" w:customStyle="1" w:styleId="b-serp-urlmark1">
    <w:name w:val="b-serp-url__mark1"/>
    <w:basedOn w:val="DefaultParagraphFont"/>
    <w:uiPriority w:val="99"/>
    <w:rsid w:val="00ED25A7"/>
  </w:style>
  <w:style w:type="paragraph" w:styleId="NormalWeb">
    <w:name w:val="Normal (Web)"/>
    <w:basedOn w:val="Normal"/>
    <w:uiPriority w:val="99"/>
    <w:rsid w:val="00ED25A7"/>
    <w:pPr>
      <w:spacing w:before="100" w:beforeAutospacing="1" w:after="100" w:afterAutospacing="1"/>
    </w:pPr>
  </w:style>
  <w:style w:type="character" w:styleId="Strong">
    <w:name w:val="Strong"/>
    <w:basedOn w:val="DefaultParagraphFont"/>
    <w:uiPriority w:val="99"/>
    <w:qFormat/>
    <w:rsid w:val="00ED25A7"/>
    <w:rPr>
      <w:b/>
      <w:bCs/>
    </w:rPr>
  </w:style>
  <w:style w:type="character" w:styleId="Emphasis">
    <w:name w:val="Emphasis"/>
    <w:basedOn w:val="DefaultParagraphFont"/>
    <w:uiPriority w:val="99"/>
    <w:qFormat/>
    <w:rsid w:val="00ED25A7"/>
    <w:rPr>
      <w:i/>
      <w:iCs/>
    </w:rPr>
  </w:style>
  <w:style w:type="character" w:styleId="PageNumber">
    <w:name w:val="page number"/>
    <w:basedOn w:val="DefaultParagraphFont"/>
    <w:uiPriority w:val="99"/>
    <w:rsid w:val="00ED25A7"/>
  </w:style>
  <w:style w:type="paragraph" w:customStyle="1" w:styleId="FR2">
    <w:name w:val="FR2"/>
    <w:uiPriority w:val="99"/>
    <w:rsid w:val="00ED25A7"/>
    <w:pPr>
      <w:widowControl w:val="0"/>
      <w:suppressAutoHyphens/>
      <w:jc w:val="center"/>
    </w:pPr>
    <w:rPr>
      <w:rFonts w:ascii="Times New Roman" w:hAnsi="Times New Roman"/>
      <w:b/>
      <w:bCs/>
      <w:sz w:val="32"/>
      <w:szCs w:val="32"/>
      <w:lang w:eastAsia="ar-SA"/>
    </w:rPr>
  </w:style>
  <w:style w:type="paragraph" w:customStyle="1" w:styleId="a">
    <w:name w:val="Знак"/>
    <w:basedOn w:val="Normal"/>
    <w:uiPriority w:val="99"/>
    <w:rsid w:val="00ED25A7"/>
    <w:pPr>
      <w:spacing w:after="160" w:line="240" w:lineRule="exact"/>
    </w:pPr>
    <w:rPr>
      <w:rFonts w:ascii="Verdana" w:hAnsi="Verdana" w:cs="Verdana"/>
      <w:sz w:val="20"/>
      <w:szCs w:val="20"/>
      <w:lang w:val="en-US" w:eastAsia="en-US"/>
    </w:rPr>
  </w:style>
  <w:style w:type="paragraph" w:styleId="BodyText">
    <w:name w:val="Body Text"/>
    <w:basedOn w:val="Normal"/>
    <w:link w:val="BodyTextChar"/>
    <w:uiPriority w:val="99"/>
    <w:rsid w:val="00ED25A7"/>
    <w:pPr>
      <w:widowControl w:val="0"/>
      <w:suppressAutoHyphens/>
      <w:spacing w:after="120"/>
    </w:pPr>
    <w:rPr>
      <w:rFonts w:eastAsia="SimSun"/>
      <w:kern w:val="1"/>
      <w:lang w:eastAsia="hi-IN" w:bidi="hi-IN"/>
    </w:rPr>
  </w:style>
  <w:style w:type="character" w:customStyle="1" w:styleId="BodyTextChar">
    <w:name w:val="Body Text Char"/>
    <w:basedOn w:val="DefaultParagraphFont"/>
    <w:link w:val="BodyText"/>
    <w:uiPriority w:val="99"/>
    <w:locked/>
    <w:rsid w:val="00ED25A7"/>
    <w:rPr>
      <w:rFonts w:ascii="Times New Roman" w:eastAsia="SimSun" w:hAnsi="Times New Roman" w:cs="Times New Roman"/>
      <w:kern w:val="1"/>
      <w:sz w:val="24"/>
      <w:szCs w:val="24"/>
      <w:lang w:eastAsia="hi-IN" w:bidi="hi-IN"/>
    </w:rPr>
  </w:style>
  <w:style w:type="character" w:customStyle="1" w:styleId="c8">
    <w:name w:val="c8"/>
    <w:basedOn w:val="DefaultParagraphFont"/>
    <w:uiPriority w:val="99"/>
    <w:rsid w:val="007A12E5"/>
  </w:style>
  <w:style w:type="character" w:customStyle="1" w:styleId="c12">
    <w:name w:val="c12"/>
    <w:basedOn w:val="DefaultParagraphFont"/>
    <w:uiPriority w:val="99"/>
    <w:rsid w:val="007A12E5"/>
  </w:style>
</w:styles>
</file>

<file path=word/webSettings.xml><?xml version="1.0" encoding="utf-8"?>
<w:webSettings xmlns:r="http://schemas.openxmlformats.org/officeDocument/2006/relationships" xmlns:w="http://schemas.openxmlformats.org/wordprocessingml/2006/main">
  <w:divs>
    <w:div w:id="1047532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harina.ru/tests/test.php?name=test233.x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harina.ru/tests/test.php?name=test122.x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catalog/res/b92cebe7-12a0-4c07-a148-b5cda48f927b/view/" TargetMode="External"/><Relationship Id="rId11" Type="http://schemas.openxmlformats.org/officeDocument/2006/relationships/hyperlink" Target="http://www.saharina.ru/tests/test.php?name=test321.xml" TargetMode="External"/><Relationship Id="rId5" Type="http://schemas.openxmlformats.org/officeDocument/2006/relationships/image" Target="media/image1.jpeg"/><Relationship Id="rId10" Type="http://schemas.openxmlformats.org/officeDocument/2006/relationships/hyperlink" Target="http://www.saharina.ru/tests/test.php?name=test321.xml" TargetMode="External"/><Relationship Id="rId4" Type="http://schemas.openxmlformats.org/officeDocument/2006/relationships/webSettings" Target="webSettings.xml"/><Relationship Id="rId9" Type="http://schemas.openxmlformats.org/officeDocument/2006/relationships/hyperlink" Target="http://www.saharina.ru/tests/test.php?name=test320.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TotalTime>
  <Pages>40</Pages>
  <Words>12542</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трампампам</dc:creator>
  <cp:keywords/>
  <dc:description/>
  <cp:lastModifiedBy>user</cp:lastModifiedBy>
  <cp:revision>7</cp:revision>
  <dcterms:created xsi:type="dcterms:W3CDTF">2016-12-09T07:02:00Z</dcterms:created>
  <dcterms:modified xsi:type="dcterms:W3CDTF">2020-02-08T11:47:00Z</dcterms:modified>
</cp:coreProperties>
</file>