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83" w:rsidRDefault="00613183">
      <w:pPr>
        <w:spacing w:after="135" w:line="360" w:lineRule="auto"/>
        <w:rPr>
          <w:rFonts w:ascii="Times New Roman" w:hAnsi="Times New Roman"/>
          <w:b/>
          <w:sz w:val="28"/>
          <w:highlight w:val="whit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5pt;margin-top:-13.4pt;width:592.85pt;height:838.7pt;z-index:251658240">
            <v:imagedata r:id="rId5" o:title=""/>
            <w10:wrap type="square"/>
          </v:shape>
        </w:pict>
      </w:r>
    </w:p>
    <w:p w:rsidR="00613183" w:rsidRDefault="00613183">
      <w:pPr>
        <w:tabs>
          <w:tab w:val="left" w:pos="5964"/>
        </w:tabs>
        <w:spacing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Пояснительная записка</w:t>
      </w:r>
    </w:p>
    <w:p w:rsidR="00613183" w:rsidRDefault="00613183">
      <w:pPr>
        <w:spacing w:after="135" w:line="360" w:lineRule="auto"/>
        <w:ind w:firstLine="708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учебного предмета </w:t>
      </w:r>
      <w:r>
        <w:rPr>
          <w:rFonts w:ascii="Times New Roman" w:hAnsi="Times New Roman"/>
          <w:sz w:val="28"/>
          <w:highlight w:val="white"/>
        </w:rPr>
        <w:t>«География: Природа России.</w:t>
      </w:r>
      <w:r>
        <w:rPr>
          <w:rFonts w:ascii="Times New Roman" w:hAnsi="Times New Roman"/>
          <w:color w:val="333333"/>
          <w:sz w:val="28"/>
        </w:rPr>
        <w:t>8 класс</w:t>
      </w:r>
      <w:r>
        <w:rPr>
          <w:rFonts w:ascii="Times New Roman" w:hAnsi="Times New Roman"/>
          <w:sz w:val="28"/>
        </w:rPr>
        <w:t>» составлена в соответствии с приказом министра образования Московской области от 15.04.2016 №1427 «Об утверждении Регионального базисного учебного плана для государственных образовательных организаций Московской области», на основе Основной образовательной программы основного общего образования МАОУ «Гимназии № 9».</w:t>
      </w:r>
    </w:p>
    <w:p w:rsidR="00613183" w:rsidRDefault="00613183">
      <w:pPr>
        <w:spacing w:after="135" w:line="360" w:lineRule="auto"/>
        <w:ind w:firstLine="708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по географии ориентирована на учащихся 8-ых классов. Уровень изучения предмета -  базовый. Тематическое планирование 8 класс рассчитано на 2 учебных часа в неделю, что составляет 70 учебных </w:t>
      </w:r>
    </w:p>
    <w:p w:rsidR="00613183" w:rsidRDefault="00613183">
      <w:pPr>
        <w:pStyle w:val="NormalWeb"/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системе предметов общеобразовательной школы курс географии представлен в предметной области «Общественно-научные предметы». Назначение предмета «География» на уровне основного общего образования состоит в том, чтобы обеспечить формирование и развитие экологической культуры и духовно-нравственной компетенции обучающихся. УМК: И.И. Баринова.-М.: Дрофа 2014 год.</w:t>
      </w:r>
    </w:p>
    <w:p w:rsidR="00613183" w:rsidRDefault="00613183">
      <w:pPr>
        <w:pStyle w:val="NormalWeb"/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613183" w:rsidRDefault="00613183">
      <w:pPr>
        <w:spacing w:after="0" w:line="240" w:lineRule="auto"/>
        <w:ind w:firstLine="709"/>
        <w:jc w:val="both"/>
        <w:rPr>
          <w:rFonts w:ascii="Times New Roman" w:hAnsi="Times New Roman"/>
          <w:sz w:val="32"/>
          <w:highlight w:val="yellow"/>
        </w:rPr>
      </w:pPr>
      <w:r>
        <w:rPr>
          <w:rFonts w:ascii="Times New Roman" w:hAnsi="Times New Roman"/>
          <w:sz w:val="28"/>
        </w:rPr>
        <w:t xml:space="preserve">Изучение географии в основной школе направлено на достижение </w:t>
      </w:r>
      <w:r>
        <w:rPr>
          <w:rFonts w:ascii="Times New Roman" w:hAnsi="Times New Roman"/>
          <w:sz w:val="28"/>
          <w:u w:val="single"/>
        </w:rPr>
        <w:t>следующей цели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32"/>
        </w:rPr>
        <w:t xml:space="preserve">дать представление </w:t>
      </w:r>
      <w:r>
        <w:rPr>
          <w:rFonts w:ascii="Times New Roman" w:hAnsi="Times New Roman"/>
          <w:sz w:val="28"/>
        </w:rPr>
        <w:t>об особенностях природы нашей страны и сформировать целостный географический образ своей Родины, дать представление о роли России в мире, а также сформировать необходимые географические умения и навыки.</w:t>
      </w:r>
    </w:p>
    <w:p w:rsidR="00613183" w:rsidRDefault="006131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формирования универсальных учебных действий основной образовательной программы для основного общего образования МАОУ Гимназии №9 для 8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классов.</w:t>
      </w:r>
    </w:p>
    <w:p w:rsidR="00613183" w:rsidRDefault="00613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Общие задачи образования с учетом специфики учебного предмета, курса:</w:t>
      </w:r>
    </w:p>
    <w:p w:rsidR="00613183" w:rsidRDefault="006131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формирование системы географических знаний как компонента научной картины мира;</w:t>
      </w:r>
    </w:p>
    <w:p w:rsidR="00613183" w:rsidRDefault="006131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</w:p>
    <w:p w:rsidR="00613183" w:rsidRDefault="006131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613183" w:rsidRDefault="006131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613183" w:rsidRDefault="006131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613183" w:rsidRDefault="006131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глубокое и всестороннее изучение географии России, включая различные виды ее географического положения, природу, население, хозяйство;</w:t>
      </w:r>
    </w:p>
    <w:p w:rsidR="00613183" w:rsidRDefault="006131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</w:p>
    <w:p w:rsidR="00613183" w:rsidRDefault="006131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формирование навыков и умений безопасного и экологически целесообразного поведения в окружающей среде.</w:t>
      </w:r>
    </w:p>
    <w:p w:rsidR="00613183" w:rsidRDefault="006131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Роль учебного курса, предмета в достижении обучающимися планируемых результатов освоения основной образовательной программы школы.</w:t>
      </w:r>
    </w:p>
    <w:p w:rsidR="00613183" w:rsidRDefault="006131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географического образа своей страны, представления о России как целостном географическом регионе и одновременно как о субъекте глобального географического пространства;</w:t>
      </w:r>
    </w:p>
    <w:p w:rsidR="00613183" w:rsidRDefault="006131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 населяющих ее народов;</w:t>
      </w:r>
    </w:p>
    <w:p w:rsidR="00613183" w:rsidRDefault="006131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умений анализировать, сравнивать, использовать в повседневной жизни информацию из различных источников—карт, учебников, статистических данных, Интернет-ресурсов;</w:t>
      </w:r>
    </w:p>
    <w:p w:rsidR="00613183" w:rsidRDefault="006131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 простейшие меры по защите и охране природы;</w:t>
      </w:r>
    </w:p>
    <w:p w:rsidR="00613183" w:rsidRDefault="006131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образа своего родного края.</w:t>
      </w:r>
    </w:p>
    <w:p w:rsidR="00613183" w:rsidRDefault="00613183">
      <w:pPr>
        <w:spacing w:after="135" w:line="360" w:lineRule="auto"/>
        <w:jc w:val="center"/>
        <w:rPr>
          <w:rFonts w:ascii="Times New Roman" w:hAnsi="Times New Roman"/>
          <w:color w:val="333333"/>
          <w:sz w:val="28"/>
        </w:rPr>
      </w:pPr>
    </w:p>
    <w:p w:rsidR="00613183" w:rsidRDefault="00613183">
      <w:pPr>
        <w:spacing w:after="135" w:line="360" w:lineRule="auto"/>
        <w:jc w:val="center"/>
        <w:rPr>
          <w:rFonts w:ascii="Times New Roman" w:hAnsi="Times New Roman"/>
          <w:b/>
          <w:color w:val="333333"/>
          <w:sz w:val="28"/>
        </w:rPr>
      </w:pPr>
    </w:p>
    <w:p w:rsidR="00613183" w:rsidRDefault="00613183">
      <w:pPr>
        <w:spacing w:after="135" w:line="36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 xml:space="preserve">Планируемые результаты освоения учебной программы </w:t>
      </w:r>
      <w:r>
        <w:rPr>
          <w:rFonts w:ascii="Times New Roman" w:hAnsi="Times New Roman"/>
          <w:b/>
          <w:sz w:val="28"/>
          <w:highlight w:val="white"/>
        </w:rPr>
        <w:t xml:space="preserve"> </w:t>
      </w:r>
    </w:p>
    <w:p w:rsidR="00613183" w:rsidRDefault="00613183">
      <w:pPr>
        <w:pStyle w:val="c86"/>
        <w:spacing w:after="0"/>
        <w:ind w:left="142"/>
        <w:jc w:val="both"/>
        <w:rPr>
          <w:rStyle w:val="c671"/>
          <w:b/>
          <w:sz w:val="28"/>
          <w:u w:val="single"/>
        </w:rPr>
      </w:pPr>
      <w:r>
        <w:rPr>
          <w:rStyle w:val="c671"/>
          <w:b/>
          <w:sz w:val="28"/>
          <w:u w:val="single"/>
        </w:rPr>
        <w:t xml:space="preserve">Предметные </w:t>
      </w:r>
    </w:p>
    <w:p w:rsidR="00613183" w:rsidRDefault="00613183">
      <w:pPr>
        <w:pStyle w:val="c86"/>
        <w:spacing w:after="0"/>
        <w:ind w:left="142"/>
        <w:jc w:val="both"/>
        <w:rPr>
          <w:b/>
          <w:i/>
          <w:sz w:val="28"/>
        </w:rPr>
      </w:pPr>
    </w:p>
    <w:p w:rsidR="00613183" w:rsidRDefault="00613183">
      <w:pPr>
        <w:spacing w:after="135" w:line="360" w:lineRule="auto"/>
        <w:rPr>
          <w:rFonts w:ascii="Times New Roman" w:hAnsi="Times New Roman"/>
          <w:b/>
          <w:sz w:val="28"/>
          <w:highlight w:val="white"/>
          <w:u w:val="single"/>
        </w:rPr>
      </w:pPr>
      <w:r>
        <w:rPr>
          <w:rStyle w:val="c341"/>
          <w:rFonts w:ascii="Times New Roman" w:hAnsi="Times New Roman"/>
          <w:sz w:val="28"/>
        </w:rPr>
        <w:t> </w:t>
      </w:r>
      <w:r>
        <w:rPr>
          <w:rFonts w:ascii="Times New Roman" w:hAnsi="Times New Roman"/>
          <w:b/>
          <w:sz w:val="28"/>
          <w:highlight w:val="white"/>
          <w:u w:val="single"/>
        </w:rPr>
        <w:t>Ученик научится:</w:t>
      </w:r>
    </w:p>
    <w:p w:rsidR="00613183" w:rsidRDefault="00613183">
      <w:pPr>
        <w:pStyle w:val="c91"/>
        <w:spacing w:after="0"/>
        <w:rPr>
          <w:rStyle w:val="c341"/>
          <w:sz w:val="28"/>
        </w:rPr>
      </w:pPr>
      <w:r>
        <w:rPr>
          <w:rStyle w:val="c341"/>
          <w:sz w:val="28"/>
        </w:rPr>
        <w:t>- называть различные источники географической информации и методы получения географической информации;</w:t>
      </w:r>
    </w:p>
    <w:p w:rsidR="00613183" w:rsidRDefault="00613183">
      <w:pPr>
        <w:pStyle w:val="c91"/>
        <w:spacing w:after="0"/>
        <w:rPr>
          <w:sz w:val="28"/>
        </w:rPr>
      </w:pPr>
    </w:p>
    <w:p w:rsidR="00613183" w:rsidRDefault="00613183">
      <w:pPr>
        <w:pStyle w:val="c86"/>
        <w:spacing w:after="0"/>
        <w:rPr>
          <w:rStyle w:val="c341"/>
          <w:sz w:val="28"/>
        </w:rPr>
      </w:pPr>
      <w:r>
        <w:rPr>
          <w:rStyle w:val="c341"/>
          <w:sz w:val="28"/>
        </w:rPr>
        <w:t>-  определять географическое положение России;</w:t>
      </w:r>
    </w:p>
    <w:p w:rsidR="00613183" w:rsidRDefault="00613183">
      <w:pPr>
        <w:pStyle w:val="c86"/>
        <w:spacing w:after="0"/>
        <w:rPr>
          <w:sz w:val="28"/>
        </w:rPr>
      </w:pPr>
    </w:p>
    <w:p w:rsidR="00613183" w:rsidRDefault="00613183">
      <w:pPr>
        <w:pStyle w:val="c91"/>
        <w:spacing w:after="0"/>
        <w:rPr>
          <w:rStyle w:val="c341"/>
          <w:sz w:val="28"/>
        </w:rPr>
      </w:pPr>
      <w:r>
        <w:rPr>
          <w:rStyle w:val="c341"/>
          <w:sz w:val="28"/>
        </w:rPr>
        <w:t>- показывать пограничные государства, моря, омывающие Россию;</w:t>
      </w:r>
    </w:p>
    <w:p w:rsidR="00613183" w:rsidRDefault="00613183">
      <w:pPr>
        <w:pStyle w:val="c91"/>
        <w:spacing w:after="0"/>
        <w:rPr>
          <w:sz w:val="28"/>
        </w:rPr>
      </w:pPr>
    </w:p>
    <w:p w:rsidR="00613183" w:rsidRDefault="00613183">
      <w:pPr>
        <w:pStyle w:val="c91"/>
        <w:spacing w:after="0"/>
        <w:rPr>
          <w:rStyle w:val="c341"/>
          <w:sz w:val="28"/>
        </w:rPr>
      </w:pPr>
      <w:r>
        <w:rPr>
          <w:rStyle w:val="c341"/>
          <w:sz w:val="28"/>
        </w:rPr>
        <w:t>- определять поясное время.</w:t>
      </w:r>
    </w:p>
    <w:p w:rsidR="00613183" w:rsidRDefault="00613183">
      <w:pPr>
        <w:pStyle w:val="c91"/>
        <w:spacing w:after="0"/>
        <w:rPr>
          <w:sz w:val="28"/>
        </w:rPr>
      </w:pPr>
    </w:p>
    <w:p w:rsidR="00613183" w:rsidRDefault="00613183">
      <w:pPr>
        <w:pStyle w:val="c88"/>
        <w:spacing w:after="0"/>
        <w:rPr>
          <w:rStyle w:val="c341"/>
          <w:sz w:val="28"/>
        </w:rPr>
      </w:pPr>
      <w:r>
        <w:rPr>
          <w:rStyle w:val="c341"/>
          <w:sz w:val="28"/>
        </w:rPr>
        <w:t>-называть и показывать крупные равнины и горы; выяснять с помощью карт соответствие их платформенным и складчатым областям;</w:t>
      </w:r>
    </w:p>
    <w:p w:rsidR="00613183" w:rsidRDefault="00613183">
      <w:pPr>
        <w:pStyle w:val="c88"/>
        <w:spacing w:after="0"/>
        <w:rPr>
          <w:sz w:val="28"/>
        </w:rPr>
      </w:pPr>
    </w:p>
    <w:p w:rsidR="00613183" w:rsidRDefault="00613183">
      <w:pPr>
        <w:pStyle w:val="c36"/>
        <w:spacing w:after="0"/>
        <w:rPr>
          <w:rStyle w:val="c341"/>
          <w:sz w:val="28"/>
        </w:rPr>
      </w:pPr>
      <w:r>
        <w:rPr>
          <w:rStyle w:val="c341"/>
          <w:sz w:val="28"/>
        </w:rPr>
        <w:t>-показывать на карте и называть наиболее крупные месторождения полезных ископаемых;</w:t>
      </w:r>
    </w:p>
    <w:p w:rsidR="00613183" w:rsidRDefault="00613183">
      <w:pPr>
        <w:pStyle w:val="c36"/>
        <w:spacing w:after="0"/>
        <w:rPr>
          <w:sz w:val="28"/>
        </w:rPr>
      </w:pPr>
    </w:p>
    <w:p w:rsidR="00613183" w:rsidRDefault="00613183">
      <w:pPr>
        <w:pStyle w:val="c88"/>
        <w:spacing w:after="0"/>
        <w:rPr>
          <w:rStyle w:val="c341"/>
          <w:sz w:val="28"/>
        </w:rPr>
      </w:pPr>
      <w:r>
        <w:rPr>
          <w:rStyle w:val="c341"/>
          <w:sz w:val="28"/>
        </w:rPr>
        <w:t>-объяснять закономерности их размещения; приводить примеры влияния рельефа на условия жизни людей, изменений рельефа под влиянием внешних и внутренних процессов;</w:t>
      </w:r>
    </w:p>
    <w:p w:rsidR="00613183" w:rsidRDefault="00613183">
      <w:pPr>
        <w:pStyle w:val="c88"/>
        <w:spacing w:after="0"/>
        <w:rPr>
          <w:sz w:val="28"/>
        </w:rPr>
      </w:pPr>
    </w:p>
    <w:p w:rsidR="00613183" w:rsidRDefault="00613183">
      <w:pPr>
        <w:pStyle w:val="c88"/>
        <w:spacing w:after="0"/>
        <w:rPr>
          <w:rStyle w:val="c341"/>
          <w:sz w:val="28"/>
        </w:rPr>
      </w:pPr>
      <w:r>
        <w:rPr>
          <w:rStyle w:val="c341"/>
          <w:sz w:val="28"/>
        </w:rPr>
        <w:t>-делать описания отдельных форм рельефа по картам; называть факторы, влияющие на формирование климата России;</w:t>
      </w:r>
    </w:p>
    <w:p w:rsidR="00613183" w:rsidRDefault="00613183">
      <w:pPr>
        <w:pStyle w:val="c88"/>
        <w:spacing w:after="0"/>
        <w:rPr>
          <w:sz w:val="28"/>
        </w:rPr>
      </w:pPr>
    </w:p>
    <w:p w:rsidR="00613183" w:rsidRDefault="00613183">
      <w:pPr>
        <w:pStyle w:val="c88"/>
        <w:spacing w:after="0"/>
        <w:rPr>
          <w:rStyle w:val="c341"/>
          <w:sz w:val="28"/>
        </w:rPr>
      </w:pPr>
      <w:r>
        <w:rPr>
          <w:rStyle w:val="c341"/>
          <w:sz w:val="28"/>
        </w:rPr>
        <w:t>-определять характерные особенности климата России; иметь представление об изменениях погоды под влиянием циклонов и антициклонов;</w:t>
      </w:r>
    </w:p>
    <w:p w:rsidR="00613183" w:rsidRDefault="00613183">
      <w:pPr>
        <w:pStyle w:val="c88"/>
        <w:spacing w:after="0"/>
        <w:rPr>
          <w:sz w:val="28"/>
        </w:rPr>
      </w:pPr>
    </w:p>
    <w:p w:rsidR="00613183" w:rsidRDefault="00613183">
      <w:pPr>
        <w:pStyle w:val="c88"/>
        <w:spacing w:after="0"/>
        <w:rPr>
          <w:rStyle w:val="c341"/>
          <w:sz w:val="28"/>
        </w:rPr>
      </w:pPr>
      <w:r>
        <w:rPr>
          <w:rStyle w:val="c341"/>
          <w:sz w:val="28"/>
        </w:rPr>
        <w:t xml:space="preserve">-давать описания климата отдельных территорий; с помощью карт </w:t>
      </w:r>
    </w:p>
    <w:p w:rsidR="00613183" w:rsidRDefault="00613183">
      <w:pPr>
        <w:pStyle w:val="c88"/>
        <w:spacing w:after="0"/>
        <w:rPr>
          <w:rStyle w:val="c341"/>
          <w:sz w:val="28"/>
        </w:rPr>
      </w:pPr>
      <w:r>
        <w:rPr>
          <w:rStyle w:val="c341"/>
          <w:sz w:val="28"/>
        </w:rPr>
        <w:t xml:space="preserve">определять температуру, количество осадков, атмосферное давление, </w:t>
      </w:r>
    </w:p>
    <w:p w:rsidR="00613183" w:rsidRDefault="00613183">
      <w:pPr>
        <w:pStyle w:val="c88"/>
        <w:spacing w:after="0"/>
        <w:rPr>
          <w:rStyle w:val="c341"/>
          <w:sz w:val="28"/>
        </w:rPr>
      </w:pPr>
      <w:r>
        <w:rPr>
          <w:rStyle w:val="c341"/>
          <w:sz w:val="28"/>
        </w:rPr>
        <w:t>количество суммарной радиации и т. д.;</w:t>
      </w:r>
    </w:p>
    <w:p w:rsidR="00613183" w:rsidRDefault="00613183">
      <w:pPr>
        <w:pStyle w:val="c88"/>
        <w:spacing w:after="0"/>
        <w:rPr>
          <w:sz w:val="28"/>
        </w:rPr>
      </w:pPr>
    </w:p>
    <w:p w:rsidR="00613183" w:rsidRDefault="00613183">
      <w:pPr>
        <w:pStyle w:val="c36"/>
        <w:spacing w:after="0"/>
        <w:rPr>
          <w:rStyle w:val="c341"/>
          <w:sz w:val="28"/>
        </w:rPr>
      </w:pPr>
      <w:r>
        <w:rPr>
          <w:rStyle w:val="c341"/>
          <w:sz w:val="28"/>
        </w:rPr>
        <w:t>-приводить примеры влияния климата на хозяйственную деятельность человека и условия жизни;</w:t>
      </w:r>
    </w:p>
    <w:p w:rsidR="00613183" w:rsidRDefault="00613183">
      <w:pPr>
        <w:pStyle w:val="c36"/>
        <w:spacing w:after="0"/>
        <w:rPr>
          <w:sz w:val="28"/>
        </w:rPr>
      </w:pPr>
    </w:p>
    <w:p w:rsidR="00613183" w:rsidRDefault="00613183">
      <w:pPr>
        <w:pStyle w:val="c88"/>
        <w:spacing w:after="0"/>
        <w:rPr>
          <w:sz w:val="28"/>
        </w:rPr>
      </w:pPr>
      <w:r>
        <w:rPr>
          <w:rStyle w:val="c341"/>
          <w:sz w:val="28"/>
        </w:rPr>
        <w:t>-называть и показывать крупнейшие реки, озера; используя карту, давать характеристику отдельных водных объектов;</w:t>
      </w:r>
    </w:p>
    <w:p w:rsidR="00613183" w:rsidRDefault="00613183">
      <w:pPr>
        <w:pStyle w:val="c88"/>
        <w:spacing w:after="0"/>
        <w:ind w:right="2140"/>
        <w:rPr>
          <w:rStyle w:val="c341"/>
          <w:sz w:val="28"/>
        </w:rPr>
      </w:pPr>
      <w:r>
        <w:rPr>
          <w:rStyle w:val="c341"/>
          <w:sz w:val="28"/>
        </w:rPr>
        <w:t>-оценивать водные ресурсы; называть факторы почвообразования;</w:t>
      </w:r>
    </w:p>
    <w:p w:rsidR="00613183" w:rsidRDefault="00613183">
      <w:pPr>
        <w:pStyle w:val="c88"/>
        <w:spacing w:after="0"/>
        <w:ind w:right="2140"/>
        <w:rPr>
          <w:sz w:val="28"/>
        </w:rPr>
      </w:pPr>
    </w:p>
    <w:p w:rsidR="00613183" w:rsidRDefault="00613183">
      <w:pPr>
        <w:pStyle w:val="c88"/>
        <w:spacing w:after="0"/>
        <w:rPr>
          <w:rStyle w:val="c341"/>
          <w:sz w:val="28"/>
        </w:rPr>
      </w:pPr>
      <w:r>
        <w:rPr>
          <w:rStyle w:val="c341"/>
          <w:sz w:val="28"/>
        </w:rPr>
        <w:t>-используя карту, называть типы почв и их свойства; объяснять разнообразие растительных сообществ на территории России, приводить примеры;</w:t>
      </w:r>
    </w:p>
    <w:p w:rsidR="00613183" w:rsidRDefault="00613183">
      <w:pPr>
        <w:pStyle w:val="c88"/>
        <w:spacing w:after="0"/>
        <w:rPr>
          <w:sz w:val="28"/>
        </w:rPr>
      </w:pPr>
    </w:p>
    <w:p w:rsidR="00613183" w:rsidRDefault="00613183">
      <w:pPr>
        <w:pStyle w:val="c92"/>
        <w:spacing w:after="0"/>
        <w:rPr>
          <w:sz w:val="28"/>
        </w:rPr>
      </w:pPr>
      <w:r>
        <w:rPr>
          <w:rStyle w:val="c341"/>
          <w:sz w:val="28"/>
        </w:rPr>
        <w:t>-объяснять видовое разнообразие животного мира; называть меры по охране растений и животных.</w:t>
      </w:r>
    </w:p>
    <w:p w:rsidR="00613183" w:rsidRDefault="00613183">
      <w:pPr>
        <w:pStyle w:val="c86"/>
        <w:spacing w:after="0"/>
        <w:ind w:firstLine="568"/>
        <w:rPr>
          <w:sz w:val="28"/>
        </w:rPr>
      </w:pPr>
    </w:p>
    <w:p w:rsidR="00613183" w:rsidRDefault="006131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Ученик получит возможность научиться:</w:t>
      </w:r>
    </w:p>
    <w:p w:rsidR="00613183" w:rsidRDefault="00613183">
      <w:pPr>
        <w:pStyle w:val="c36"/>
        <w:spacing w:after="0"/>
        <w:ind w:firstLine="568"/>
        <w:jc w:val="both"/>
        <w:rPr>
          <w:sz w:val="28"/>
        </w:rPr>
      </w:pPr>
    </w:p>
    <w:p w:rsidR="00613183" w:rsidRDefault="00613183">
      <w:pPr>
        <w:pStyle w:val="c86"/>
        <w:spacing w:after="0"/>
        <w:jc w:val="both"/>
        <w:rPr>
          <w:sz w:val="28"/>
        </w:rPr>
      </w:pPr>
      <w:r>
        <w:rPr>
          <w:rStyle w:val="c341"/>
          <w:sz w:val="28"/>
        </w:rPr>
        <w:t>-объяснять влияние природных условий на жизнь, здоровье и хозяйственную деятельность людей;</w:t>
      </w:r>
    </w:p>
    <w:p w:rsidR="00613183" w:rsidRDefault="00613183">
      <w:pPr>
        <w:pStyle w:val="c36"/>
        <w:spacing w:after="0"/>
        <w:jc w:val="both"/>
        <w:rPr>
          <w:sz w:val="28"/>
        </w:rPr>
      </w:pPr>
      <w:r>
        <w:rPr>
          <w:rStyle w:val="c341"/>
          <w:sz w:val="28"/>
        </w:rPr>
        <w:t>-объяснять изменение природы под влиянием деятельности человека;</w:t>
      </w:r>
    </w:p>
    <w:p w:rsidR="00613183" w:rsidRDefault="00613183">
      <w:pPr>
        <w:pStyle w:val="c87"/>
        <w:spacing w:after="0"/>
        <w:jc w:val="both"/>
        <w:rPr>
          <w:sz w:val="28"/>
        </w:rPr>
      </w:pPr>
      <w:r>
        <w:rPr>
          <w:rStyle w:val="c341"/>
          <w:sz w:val="28"/>
        </w:rPr>
        <w:t>-объяснять значение географической науки в изучении и преобразовании природы,</w:t>
      </w:r>
    </w:p>
    <w:p w:rsidR="00613183" w:rsidRDefault="0061318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613183" w:rsidRDefault="0061318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-определять на местности, плане и карте расстояния, направления, высоты точек, географические координаты и местоположение географических объектов.</w:t>
      </w:r>
    </w:p>
    <w:p w:rsidR="00613183" w:rsidRDefault="00613183">
      <w:pPr>
        <w:pStyle w:val="c87"/>
        <w:spacing w:after="0"/>
        <w:ind w:left="568"/>
        <w:jc w:val="both"/>
        <w:rPr>
          <w:sz w:val="28"/>
        </w:rPr>
      </w:pPr>
    </w:p>
    <w:p w:rsidR="00613183" w:rsidRDefault="00613183">
      <w:pPr>
        <w:pStyle w:val="c36"/>
        <w:spacing w:after="0"/>
        <w:ind w:firstLine="568"/>
        <w:jc w:val="both"/>
        <w:rPr>
          <w:rStyle w:val="c831"/>
          <w:b/>
          <w:sz w:val="28"/>
        </w:rPr>
      </w:pPr>
      <w:r>
        <w:rPr>
          <w:rStyle w:val="c831"/>
          <w:b/>
          <w:sz w:val="28"/>
        </w:rPr>
        <w:t xml:space="preserve">Метапредметные </w:t>
      </w:r>
    </w:p>
    <w:p w:rsidR="00613183" w:rsidRDefault="00613183">
      <w:pPr>
        <w:pStyle w:val="c36"/>
        <w:spacing w:after="0"/>
        <w:ind w:firstLine="568"/>
        <w:jc w:val="both"/>
        <w:rPr>
          <w:rStyle w:val="c831"/>
          <w:b/>
          <w:sz w:val="28"/>
        </w:rPr>
      </w:pPr>
    </w:p>
    <w:p w:rsidR="00613183" w:rsidRDefault="00613183">
      <w:pPr>
        <w:spacing w:after="135" w:line="360" w:lineRule="auto"/>
        <w:ind w:firstLine="568"/>
        <w:rPr>
          <w:rFonts w:ascii="Times New Roman" w:hAnsi="Times New Roman"/>
          <w:b/>
          <w:sz w:val="28"/>
          <w:highlight w:val="white"/>
          <w:u w:val="single"/>
        </w:rPr>
      </w:pPr>
      <w:r>
        <w:rPr>
          <w:rFonts w:ascii="Times New Roman" w:hAnsi="Times New Roman"/>
          <w:b/>
          <w:sz w:val="28"/>
          <w:highlight w:val="white"/>
          <w:u w:val="single"/>
        </w:rPr>
        <w:t>Ученик научится:</w:t>
      </w:r>
    </w:p>
    <w:p w:rsidR="00613183" w:rsidRDefault="00613183">
      <w:pPr>
        <w:pStyle w:val="c88"/>
        <w:spacing w:after="0"/>
        <w:ind w:right="2640"/>
        <w:rPr>
          <w:sz w:val="28"/>
        </w:rPr>
      </w:pPr>
      <w:r>
        <w:rPr>
          <w:rStyle w:val="c981"/>
          <w:i/>
          <w:sz w:val="28"/>
        </w:rPr>
        <w:t>-</w:t>
      </w:r>
      <w:r>
        <w:rPr>
          <w:rStyle w:val="apple-converted-space1"/>
          <w:i/>
          <w:sz w:val="28"/>
        </w:rPr>
        <w:t> </w:t>
      </w:r>
      <w:r>
        <w:rPr>
          <w:rStyle w:val="c341"/>
          <w:sz w:val="28"/>
        </w:rPr>
        <w:t>ставить учебные задачи;</w:t>
      </w:r>
    </w:p>
    <w:p w:rsidR="00613183" w:rsidRDefault="00613183">
      <w:pPr>
        <w:pStyle w:val="c36"/>
        <w:spacing w:after="0"/>
        <w:jc w:val="both"/>
        <w:rPr>
          <w:sz w:val="28"/>
        </w:rPr>
      </w:pPr>
      <w:r>
        <w:rPr>
          <w:rStyle w:val="c341"/>
          <w:sz w:val="28"/>
        </w:rPr>
        <w:t>-вносить изменения в последовательность и содержание учебной задачи;</w:t>
      </w:r>
    </w:p>
    <w:p w:rsidR="00613183" w:rsidRDefault="00613183">
      <w:pPr>
        <w:pStyle w:val="c36"/>
        <w:spacing w:after="0"/>
        <w:jc w:val="both"/>
        <w:rPr>
          <w:sz w:val="28"/>
        </w:rPr>
      </w:pPr>
      <w:r>
        <w:rPr>
          <w:rStyle w:val="c341"/>
          <w:sz w:val="28"/>
        </w:rPr>
        <w:t>-выбирать наиболее рациональную последовательность выполнения учебной задачи;</w:t>
      </w:r>
    </w:p>
    <w:p w:rsidR="00613183" w:rsidRDefault="00613183">
      <w:pPr>
        <w:pStyle w:val="c87"/>
        <w:spacing w:after="0"/>
        <w:jc w:val="both"/>
        <w:rPr>
          <w:sz w:val="28"/>
        </w:rPr>
      </w:pPr>
      <w:r>
        <w:rPr>
          <w:rStyle w:val="c341"/>
          <w:sz w:val="28"/>
        </w:rPr>
        <w:t>-планировать и корректировать свою деятельность в соответствии с ее целями, задачами и условиями;</w:t>
      </w:r>
    </w:p>
    <w:p w:rsidR="00613183" w:rsidRDefault="00613183">
      <w:pPr>
        <w:pStyle w:val="c36"/>
        <w:spacing w:after="0"/>
        <w:jc w:val="both"/>
        <w:rPr>
          <w:sz w:val="28"/>
        </w:rPr>
      </w:pPr>
      <w:r>
        <w:rPr>
          <w:rStyle w:val="c341"/>
          <w:sz w:val="28"/>
        </w:rPr>
        <w:t>-оценивать свою работу в сравнении с существующими требованиями;</w:t>
      </w:r>
    </w:p>
    <w:p w:rsidR="00613183" w:rsidRDefault="00613183">
      <w:pPr>
        <w:pStyle w:val="c36"/>
        <w:spacing w:after="0"/>
        <w:jc w:val="both"/>
        <w:rPr>
          <w:sz w:val="28"/>
        </w:rPr>
      </w:pPr>
      <w:r>
        <w:rPr>
          <w:rStyle w:val="c341"/>
          <w:sz w:val="28"/>
        </w:rPr>
        <w:t>-классифицировать информацию в соответствии с выбранными признаками;</w:t>
      </w:r>
    </w:p>
    <w:p w:rsidR="00613183" w:rsidRDefault="00613183">
      <w:pPr>
        <w:pStyle w:val="c36"/>
        <w:spacing w:after="0"/>
        <w:jc w:val="both"/>
        <w:rPr>
          <w:sz w:val="28"/>
        </w:rPr>
      </w:pPr>
      <w:r>
        <w:rPr>
          <w:rStyle w:val="c341"/>
          <w:sz w:val="28"/>
        </w:rPr>
        <w:t>-сравнивать объекты по главным и второстепенным признакам;</w:t>
      </w:r>
    </w:p>
    <w:p w:rsidR="00613183" w:rsidRDefault="00613183">
      <w:pPr>
        <w:pStyle w:val="c88"/>
        <w:spacing w:after="0"/>
        <w:rPr>
          <w:sz w:val="28"/>
        </w:rPr>
      </w:pPr>
      <w:r>
        <w:rPr>
          <w:rStyle w:val="c341"/>
          <w:sz w:val="28"/>
        </w:rPr>
        <w:t>-систематизировать информацию; структурировать информацию;</w:t>
      </w:r>
    </w:p>
    <w:p w:rsidR="00613183" w:rsidRDefault="00613183">
      <w:pPr>
        <w:pStyle w:val="c36"/>
        <w:spacing w:after="0"/>
        <w:jc w:val="both"/>
        <w:rPr>
          <w:sz w:val="28"/>
        </w:rPr>
      </w:pPr>
      <w:r>
        <w:rPr>
          <w:rStyle w:val="c341"/>
          <w:sz w:val="28"/>
        </w:rPr>
        <w:t>-формулировать проблемные вопросы, искать пути решения проблемной ситуации;</w:t>
      </w:r>
    </w:p>
    <w:p w:rsidR="00613183" w:rsidRDefault="00613183">
      <w:pPr>
        <w:pStyle w:val="c36"/>
        <w:spacing w:after="0"/>
        <w:jc w:val="both"/>
        <w:rPr>
          <w:sz w:val="28"/>
        </w:rPr>
      </w:pPr>
      <w:r>
        <w:rPr>
          <w:rStyle w:val="c341"/>
          <w:sz w:val="28"/>
        </w:rPr>
        <w:t>-владеть навыками анализа и синтеза;</w:t>
      </w:r>
    </w:p>
    <w:p w:rsidR="00613183" w:rsidRDefault="00613183">
      <w:pPr>
        <w:pStyle w:val="c36"/>
        <w:spacing w:after="0"/>
        <w:jc w:val="both"/>
        <w:rPr>
          <w:sz w:val="28"/>
        </w:rPr>
      </w:pPr>
      <w:r>
        <w:rPr>
          <w:rStyle w:val="c341"/>
          <w:sz w:val="28"/>
        </w:rPr>
        <w:t>-искать и отбирать необходимые источники информации;</w:t>
      </w:r>
    </w:p>
    <w:p w:rsidR="00613183" w:rsidRDefault="00613183">
      <w:pPr>
        <w:pStyle w:val="c87"/>
        <w:spacing w:after="0"/>
        <w:jc w:val="both"/>
        <w:rPr>
          <w:rStyle w:val="c341"/>
          <w:sz w:val="28"/>
        </w:rPr>
      </w:pPr>
      <w:r>
        <w:rPr>
          <w:rStyle w:val="c341"/>
          <w:sz w:val="28"/>
        </w:rPr>
        <w:t>-использовать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информационно-коммуникационных технологий и сети Интернет;</w:t>
      </w:r>
    </w:p>
    <w:p w:rsidR="00613183" w:rsidRDefault="006131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Ученик получит возможность научиться:</w:t>
      </w:r>
    </w:p>
    <w:p w:rsidR="00613183" w:rsidRDefault="00613183">
      <w:pPr>
        <w:pStyle w:val="c87"/>
        <w:spacing w:after="0"/>
        <w:jc w:val="both"/>
        <w:rPr>
          <w:sz w:val="28"/>
        </w:rPr>
      </w:pPr>
    </w:p>
    <w:p w:rsidR="00613183" w:rsidRDefault="00613183">
      <w:pPr>
        <w:pStyle w:val="c36"/>
        <w:spacing w:after="0"/>
        <w:jc w:val="both"/>
        <w:rPr>
          <w:sz w:val="28"/>
        </w:rPr>
      </w:pPr>
      <w:r>
        <w:rPr>
          <w:rStyle w:val="c341"/>
          <w:sz w:val="28"/>
        </w:rPr>
        <w:t>-представлять информацию в различных формах (письменной и устной) и видах;</w:t>
      </w:r>
    </w:p>
    <w:p w:rsidR="00613183" w:rsidRDefault="00613183">
      <w:pPr>
        <w:pStyle w:val="c87"/>
        <w:spacing w:after="0"/>
        <w:jc w:val="both"/>
        <w:rPr>
          <w:sz w:val="28"/>
        </w:rPr>
      </w:pPr>
      <w:r>
        <w:rPr>
          <w:rStyle w:val="c341"/>
          <w:sz w:val="28"/>
        </w:rPr>
        <w:t>-работать с текстом и внетекстовыми компонентами: составлять тезисный план, выводы, конспект, тезисы --выступления, переводить информацию из одного вида в другой (текст в таблицу, карту в текст и т. п.);</w:t>
      </w:r>
    </w:p>
    <w:p w:rsidR="00613183" w:rsidRDefault="00613183">
      <w:pPr>
        <w:pStyle w:val="c36"/>
        <w:spacing w:after="0"/>
        <w:jc w:val="both"/>
        <w:rPr>
          <w:sz w:val="28"/>
        </w:rPr>
      </w:pPr>
      <w:r>
        <w:rPr>
          <w:rStyle w:val="c341"/>
          <w:sz w:val="28"/>
        </w:rPr>
        <w:t>-использовать различные виды моделирования, исходя из учебной задачи;</w:t>
      </w:r>
    </w:p>
    <w:p w:rsidR="00613183" w:rsidRDefault="00613183">
      <w:pPr>
        <w:pStyle w:val="c87"/>
        <w:spacing w:after="0"/>
        <w:rPr>
          <w:sz w:val="28"/>
        </w:rPr>
      </w:pPr>
      <w:r>
        <w:rPr>
          <w:rStyle w:val="c341"/>
          <w:sz w:val="28"/>
        </w:rPr>
        <w:t>-создавать собственную информацию и представлять ее в соответствии с учебными задачами;</w:t>
      </w:r>
    </w:p>
    <w:p w:rsidR="00613183" w:rsidRDefault="00613183">
      <w:pPr>
        <w:pStyle w:val="c87"/>
        <w:spacing w:after="0"/>
        <w:rPr>
          <w:sz w:val="28"/>
        </w:rPr>
      </w:pPr>
      <w:r>
        <w:rPr>
          <w:rStyle w:val="c341"/>
          <w:sz w:val="28"/>
        </w:rPr>
        <w:t>-составлять рецензии, аннотации; выступать перед аудиторией, придерживаясь определенного стиля при выступлении; вести дискуссию, диалог;</w:t>
      </w:r>
    </w:p>
    <w:p w:rsidR="00613183" w:rsidRDefault="00613183">
      <w:pPr>
        <w:pStyle w:val="c36"/>
        <w:spacing w:after="0"/>
        <w:jc w:val="both"/>
        <w:rPr>
          <w:sz w:val="28"/>
        </w:rPr>
      </w:pPr>
      <w:r>
        <w:rPr>
          <w:rStyle w:val="c341"/>
          <w:sz w:val="28"/>
        </w:rPr>
        <w:t>-находить приемлемое решение при наличии разных точек зрения.</w:t>
      </w:r>
    </w:p>
    <w:p w:rsidR="00613183" w:rsidRDefault="00613183">
      <w:pPr>
        <w:pStyle w:val="c86"/>
        <w:spacing w:after="0"/>
        <w:ind w:firstLine="568"/>
        <w:jc w:val="both"/>
        <w:rPr>
          <w:rStyle w:val="c831"/>
          <w:b/>
          <w:i/>
          <w:sz w:val="28"/>
        </w:rPr>
      </w:pPr>
    </w:p>
    <w:p w:rsidR="00613183" w:rsidRDefault="00613183">
      <w:pPr>
        <w:pStyle w:val="c86"/>
        <w:spacing w:after="0"/>
        <w:ind w:firstLine="568"/>
        <w:jc w:val="both"/>
        <w:rPr>
          <w:rStyle w:val="c831"/>
          <w:b/>
          <w:sz w:val="28"/>
        </w:rPr>
      </w:pPr>
      <w:r>
        <w:rPr>
          <w:rStyle w:val="c831"/>
          <w:b/>
          <w:sz w:val="28"/>
        </w:rPr>
        <w:t xml:space="preserve">Личностные </w:t>
      </w:r>
    </w:p>
    <w:p w:rsidR="00613183" w:rsidRDefault="00613183">
      <w:pPr>
        <w:spacing w:after="135" w:line="360" w:lineRule="auto"/>
        <w:ind w:firstLine="568"/>
        <w:rPr>
          <w:rFonts w:ascii="Times New Roman" w:hAnsi="Times New Roman"/>
          <w:b/>
          <w:sz w:val="28"/>
          <w:highlight w:val="white"/>
          <w:u w:val="single"/>
        </w:rPr>
      </w:pPr>
      <w:r>
        <w:rPr>
          <w:rFonts w:ascii="Times New Roman" w:hAnsi="Times New Roman"/>
          <w:b/>
          <w:sz w:val="28"/>
          <w:highlight w:val="white"/>
          <w:u w:val="single"/>
        </w:rPr>
        <w:t>У ученика сформируются:</w:t>
      </w:r>
    </w:p>
    <w:p w:rsidR="00613183" w:rsidRDefault="00613183">
      <w:pPr>
        <w:pStyle w:val="c36"/>
        <w:spacing w:after="0"/>
        <w:ind w:firstLine="568"/>
        <w:jc w:val="both"/>
        <w:rPr>
          <w:sz w:val="28"/>
        </w:rPr>
      </w:pPr>
      <w:r>
        <w:rPr>
          <w:rStyle w:val="c341"/>
          <w:sz w:val="28"/>
        </w:rPr>
        <w:t>-понимание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культуры своего народа, своего края, основ  культурного наследия народов России и человечества; усвоение  гуманистических, демократических и традиционных ценностей многонационального российского общества; чувство ответственности и долга перед Родиной;</w:t>
      </w:r>
    </w:p>
    <w:p w:rsidR="00613183" w:rsidRDefault="00613183">
      <w:pPr>
        <w:pStyle w:val="c36"/>
        <w:spacing w:after="0"/>
        <w:ind w:firstLine="568"/>
        <w:jc w:val="both"/>
        <w:rPr>
          <w:sz w:val="28"/>
        </w:rPr>
      </w:pPr>
      <w:r>
        <w:rPr>
          <w:rStyle w:val="c341"/>
          <w:sz w:val="28"/>
        </w:rPr>
        <w:t>-ответственное отношение к учению, готовности и способности к саморазвитию и самообразованию на основе</w:t>
      </w:r>
      <w:r>
        <w:rPr>
          <w:rStyle w:val="apple-converted-space1"/>
          <w:sz w:val="28"/>
        </w:rPr>
        <w:t> </w:t>
      </w:r>
      <w:r>
        <w:rPr>
          <w:rStyle w:val="c341"/>
          <w:b/>
          <w:sz w:val="28"/>
        </w:rPr>
        <w:t>мотивации</w:t>
      </w:r>
      <w:r>
        <w:rPr>
          <w:rStyle w:val="c341"/>
          <w:sz w:val="28"/>
        </w:rPr>
        <w:t> к обучению и познанию, осознанному выбору и построению дальнейшей индивидуальной траектории образования;</w:t>
      </w:r>
    </w:p>
    <w:p w:rsidR="00613183" w:rsidRDefault="00613183">
      <w:pPr>
        <w:pStyle w:val="c36"/>
        <w:spacing w:after="0"/>
        <w:ind w:firstLine="568"/>
        <w:jc w:val="both"/>
        <w:rPr>
          <w:sz w:val="28"/>
        </w:rPr>
      </w:pPr>
      <w:r>
        <w:rPr>
          <w:rStyle w:val="c341"/>
          <w:sz w:val="28"/>
        </w:rPr>
        <w:t>-целостное мировоззрение, соответствующее современному уровню развития науки и общественной практики;</w:t>
      </w:r>
    </w:p>
    <w:p w:rsidR="00613183" w:rsidRDefault="00613183">
      <w:pPr>
        <w:pStyle w:val="c36"/>
        <w:spacing w:after="0"/>
        <w:ind w:firstLine="568"/>
        <w:jc w:val="both"/>
        <w:rPr>
          <w:sz w:val="28"/>
        </w:rPr>
      </w:pPr>
      <w:r>
        <w:rPr>
          <w:rStyle w:val="c341"/>
          <w:sz w:val="28"/>
        </w:rPr>
        <w:t>-гражданская позиция к ценностям народов России, готовность и способность вести диалог с другими людьми и достигать в нем взаимопонимания;</w:t>
      </w:r>
    </w:p>
    <w:p w:rsidR="00613183" w:rsidRDefault="00613183">
      <w:pPr>
        <w:pStyle w:val="c36"/>
        <w:spacing w:after="0"/>
        <w:ind w:firstLine="568"/>
        <w:jc w:val="both"/>
        <w:rPr>
          <w:sz w:val="28"/>
        </w:rPr>
      </w:pPr>
      <w:r>
        <w:rPr>
          <w:rStyle w:val="c341"/>
          <w:sz w:val="28"/>
        </w:rPr>
        <w:t>-навыки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13183" w:rsidRDefault="00613183">
      <w:pPr>
        <w:pStyle w:val="c36"/>
        <w:spacing w:after="0"/>
        <w:ind w:firstLine="568"/>
        <w:jc w:val="both"/>
        <w:rPr>
          <w:rStyle w:val="c341"/>
          <w:sz w:val="28"/>
        </w:rPr>
      </w:pPr>
    </w:p>
    <w:p w:rsidR="00613183" w:rsidRDefault="00613183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У ученика могут быть сформированны:</w:t>
      </w:r>
    </w:p>
    <w:p w:rsidR="00613183" w:rsidRDefault="00613183">
      <w:pPr>
        <w:pStyle w:val="c36"/>
        <w:spacing w:after="0"/>
        <w:ind w:firstLine="568"/>
        <w:jc w:val="both"/>
        <w:rPr>
          <w:sz w:val="28"/>
        </w:rPr>
      </w:pPr>
      <w:r>
        <w:rPr>
          <w:rStyle w:val="c341"/>
          <w:sz w:val="28"/>
        </w:rPr>
        <w:t>-понимание ценности здорового и безопасного образа жизни, правилами индивидуального и коллективного безопасного поведения в чрезвычайных ситуациях;</w:t>
      </w:r>
    </w:p>
    <w:p w:rsidR="00613183" w:rsidRDefault="00613183">
      <w:pPr>
        <w:pStyle w:val="c86"/>
        <w:spacing w:after="0"/>
        <w:ind w:firstLine="568"/>
        <w:jc w:val="both"/>
        <w:rPr>
          <w:sz w:val="28"/>
        </w:rPr>
      </w:pPr>
      <w:r>
        <w:rPr>
          <w:rStyle w:val="c341"/>
          <w:sz w:val="28"/>
        </w:rPr>
        <w:t>-основы экологической культуры, соответствующей современному уровню экологического мышления.</w:t>
      </w:r>
    </w:p>
    <w:p w:rsidR="00613183" w:rsidRDefault="00613183">
      <w:pPr>
        <w:spacing w:after="135" w:line="360" w:lineRule="auto"/>
        <w:rPr>
          <w:rFonts w:ascii="Times New Roman" w:hAnsi="Times New Roman"/>
          <w:b/>
          <w:sz w:val="28"/>
          <w:highlight w:val="white"/>
          <w:u w:val="single"/>
        </w:rPr>
      </w:pPr>
    </w:p>
    <w:p w:rsidR="00613183" w:rsidRDefault="00613183">
      <w:pPr>
        <w:spacing w:after="135" w:line="360" w:lineRule="auto"/>
        <w:jc w:val="center"/>
        <w:rPr>
          <w:rFonts w:ascii="Times New Roman" w:hAnsi="Times New Roman"/>
          <w:b/>
          <w:color w:val="333333"/>
          <w:sz w:val="28"/>
        </w:rPr>
      </w:pPr>
    </w:p>
    <w:p w:rsidR="00613183" w:rsidRDefault="00613183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613183" w:rsidRDefault="006131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учебного предмета:</w:t>
      </w:r>
    </w:p>
    <w:p w:rsidR="00613183" w:rsidRDefault="00613183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613183" w:rsidRDefault="00613183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ВВЕДЕНИЕ</w:t>
      </w:r>
    </w:p>
    <w:p w:rsidR="00613183" w:rsidRDefault="00613183">
      <w:pPr>
        <w:spacing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Что изучает география России. Методы географических исследований.</w:t>
      </w:r>
    </w:p>
    <w:p w:rsidR="00613183" w:rsidRDefault="00613183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Роль географической информации в решении социально-экономических и экологических проблем страны. Методы географических исследований.</w:t>
      </w:r>
    </w:p>
    <w:p w:rsidR="00613183" w:rsidRDefault="00613183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Россия на карте мира.  Географическое положение России.</w:t>
      </w:r>
      <w:r>
        <w:rPr>
          <w:rFonts w:ascii="Times New Roman" w:hAnsi="Times New Roman"/>
          <w:sz w:val="28"/>
        </w:rPr>
        <w:t xml:space="preserve"> Оценка размеров территории, физико-географического, экономико-географического, геополитического и военно-стратегического положения. Сравнение географического положения России и других государств. Сухопутные и морские границы России.</w:t>
      </w:r>
    </w:p>
    <w:p w:rsidR="00613183" w:rsidRDefault="00613183">
      <w:pPr>
        <w:widowControl w:val="0"/>
        <w:spacing w:after="0" w:line="360" w:lineRule="auto"/>
        <w:ind w:firstLine="708"/>
        <w:rPr>
          <w:rFonts w:ascii="Times New Roman" w:hAnsi="Times New Roman"/>
          <w:spacing w:val="4"/>
          <w:sz w:val="28"/>
          <w:u w:val="single"/>
        </w:rPr>
      </w:pPr>
      <w:r>
        <w:rPr>
          <w:rFonts w:ascii="Times New Roman" w:hAnsi="Times New Roman"/>
          <w:spacing w:val="4"/>
          <w:sz w:val="28"/>
          <w:u w:val="single"/>
        </w:rPr>
        <w:t>Практическая работа №1 «Характеристика ГП России. Сравнение ГП России с ГП других стран»</w:t>
      </w:r>
    </w:p>
    <w:p w:rsidR="00613183" w:rsidRDefault="00613183">
      <w:pPr>
        <w:spacing w:line="36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Моря, омывающие территорию России.</w:t>
      </w:r>
      <w:r>
        <w:rPr>
          <w:rFonts w:ascii="Times New Roman" w:hAnsi="Times New Roman"/>
          <w:sz w:val="28"/>
        </w:rPr>
        <w:t xml:space="preserve"> Физико- географическая характеристика морей. Ресурсы морей. Экологические проблемы морей.</w:t>
      </w:r>
    </w:p>
    <w:p w:rsidR="00613183" w:rsidRDefault="00613183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Россия на карте часовых поясов.</w:t>
      </w:r>
      <w:r>
        <w:rPr>
          <w:rFonts w:ascii="Times New Roman" w:hAnsi="Times New Roman"/>
          <w:sz w:val="28"/>
        </w:rPr>
        <w:t xml:space="preserve"> Различия во времени на территории России. Часовые пояса. Местное, поясное, декретное, летнее время, их роль в хозяйстве и жизни людей.</w:t>
      </w:r>
    </w:p>
    <w:p w:rsidR="00613183" w:rsidRDefault="00613183">
      <w:pPr>
        <w:spacing w:line="360" w:lineRule="auto"/>
        <w:ind w:firstLine="709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pacing w:val="4"/>
          <w:sz w:val="28"/>
          <w:u w:val="single"/>
        </w:rPr>
        <w:t>Практическая работа №2 «Определение поясного времени для разных пунктов России»</w:t>
      </w:r>
    </w:p>
    <w:p w:rsidR="00613183" w:rsidRDefault="00613183">
      <w:pPr>
        <w:spacing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Формирование, освоение и изучение территории России.</w:t>
      </w:r>
    </w:p>
    <w:p w:rsidR="00613183" w:rsidRDefault="00613183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Открытие и освоение Севера новгородцами и поморами. Походы русских в Западную Сибирь.</w:t>
      </w:r>
    </w:p>
    <w:p w:rsidR="00613183" w:rsidRDefault="00613183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Географические открытия конца XVI — начала XVII в.</w:t>
      </w:r>
    </w:p>
    <w:p w:rsidR="00613183" w:rsidRDefault="00613183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Открытия нового времени (XVII—XVIII вв.).</w:t>
      </w:r>
    </w:p>
    <w:p w:rsidR="00613183" w:rsidRDefault="00613183">
      <w:pPr>
        <w:spacing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pacing w:val="4"/>
          <w:sz w:val="28"/>
        </w:rPr>
        <w:t xml:space="preserve">Исследования территории России в XVIII-XIX вв. И в советские годы. </w:t>
      </w:r>
      <w:r>
        <w:rPr>
          <w:rFonts w:ascii="Times New Roman" w:hAnsi="Times New Roman"/>
          <w:sz w:val="28"/>
        </w:rPr>
        <w:t>Исследования XIX—XX вв.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Экспедиции Русского географического общества.</w:t>
      </w:r>
    </w:p>
    <w:p w:rsidR="00613183" w:rsidRDefault="00613183">
      <w:pPr>
        <w:keepNext/>
        <w:keepLines/>
        <w:widowControl w:val="0"/>
        <w:spacing w:after="0" w:line="360" w:lineRule="auto"/>
        <w:ind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pacing w:val="10"/>
          <w:sz w:val="28"/>
        </w:rPr>
        <w:t>Раздел I.</w:t>
      </w:r>
      <w:r>
        <w:rPr>
          <w:rFonts w:ascii="Times New Roman" w:hAnsi="Times New Roman"/>
          <w:sz w:val="28"/>
        </w:rPr>
        <w:t xml:space="preserve"> Особенности природы и природные ресурсы России </w:t>
      </w:r>
    </w:p>
    <w:p w:rsidR="00613183" w:rsidRDefault="0061318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pacing w:val="10"/>
          <w:sz w:val="28"/>
        </w:rPr>
        <w:t>Тема 1</w:t>
      </w:r>
      <w:r>
        <w:rPr>
          <w:rFonts w:ascii="Times New Roman" w:hAnsi="Times New Roman"/>
          <w:spacing w:val="10"/>
          <w:sz w:val="28"/>
        </w:rPr>
        <w:t>.</w:t>
      </w:r>
      <w:r>
        <w:rPr>
          <w:rFonts w:ascii="Times New Roman" w:hAnsi="Times New Roman"/>
          <w:sz w:val="28"/>
        </w:rPr>
        <w:t xml:space="preserve"> РЕЛЬЕФ, ГЕОЛОГИЧЕСКОЕ СТРОЕНИЕ</w:t>
      </w:r>
    </w:p>
    <w:p w:rsidR="00613183" w:rsidRDefault="0061318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ПОЛЕЗНЫЕ ИСКОПАЕМЫЕ</w:t>
      </w:r>
    </w:p>
    <w:p w:rsidR="00613183" w:rsidRDefault="00613183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Главные черты рельефа России, их связь со строением литосферы. Горы и равнины. Геологическое строение территории России. Геохронологическая таблица. Основные тектонические структуры. Минеральные ресурсы страны и проблемы их рационального использования. Закономерности размещения месторождений полезных ископаемых.</w:t>
      </w:r>
    </w:p>
    <w:p w:rsidR="00613183" w:rsidRDefault="0061318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форм рельефа под влиянием внутренних и внешних процессов. Движения земной коры. Области современного горообразования, землетрясений и вулканизма. Древнее и современное оледенения. Деятельность текучих вод. Деятельность ветра. Стихийные природные явления. Изменение рельефа человеком.</w:t>
      </w:r>
    </w:p>
    <w:p w:rsidR="00613183" w:rsidRDefault="0061318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Проявление основных закономерностей формирования рельефа и его современного развития на примере своего региона и своей местности.</w:t>
      </w:r>
    </w:p>
    <w:p w:rsidR="00613183" w:rsidRDefault="00613183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Практическая работа № 3 «Объяснение зависимости расположения крупных форм рельефа и месторождений полезных ископаемых от строения земной коры на примере отдельных территорий».</w:t>
      </w:r>
    </w:p>
    <w:p w:rsidR="00613183" w:rsidRDefault="00613183">
      <w:pPr>
        <w:widowControl w:val="0"/>
        <w:spacing w:after="0" w:line="360" w:lineRule="auto"/>
        <w:ind w:firstLine="709"/>
        <w:rPr>
          <w:rFonts w:ascii="Times New Roman" w:hAnsi="Times New Roman"/>
          <w:b/>
          <w:sz w:val="28"/>
        </w:rPr>
      </w:pP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pacing w:val="10"/>
          <w:sz w:val="28"/>
        </w:rPr>
        <w:t>Тема 2.</w:t>
      </w:r>
      <w:r>
        <w:rPr>
          <w:rFonts w:ascii="Times New Roman" w:hAnsi="Times New Roman"/>
          <w:sz w:val="28"/>
        </w:rPr>
        <w:t xml:space="preserve"> КЛИМАТ И КЛИМАТИЧЕСКИЕ РЕСУРСЫ 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Климатообразующие факторы. Влияние географического положения на климат. Солнечная радиация и радиационный баланс. Циркуляция воздушных масс, циклоны и антициклоны.</w:t>
      </w:r>
    </w:p>
    <w:p w:rsidR="00613183" w:rsidRDefault="00613183">
      <w:pPr>
        <w:widowControl w:val="0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Типы климатов России. Закономерности распределения тепла и влаги на территории страны (средние температуры января и июля, осадки, испарение, испаряемость, коэффициент увлажнения).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pacing w:val="4"/>
          <w:sz w:val="28"/>
          <w:u w:val="single"/>
        </w:rPr>
      </w:pPr>
      <w:r>
        <w:rPr>
          <w:rFonts w:ascii="Times New Roman" w:hAnsi="Times New Roman"/>
          <w:spacing w:val="4"/>
          <w:sz w:val="28"/>
          <w:u w:val="single"/>
        </w:rPr>
        <w:t>Практическая работа №4 «Определение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осадков».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Климатические пояса и типы климатов. Полюс холода Северного полушария. Изменение климата под влиянием естественных и антропогенных факторов.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Зависимость человека от климата. Агроклиматические ресурсы. Неблагоприятные климатические явления. Синоптическая карта, прогнозы погоды, их значение. Агроклиматическая карта. Агроклиматические ресурсы своего региона.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pacing w:val="4"/>
          <w:sz w:val="28"/>
        </w:rPr>
        <w:t>Влияние климата на жизнь и хозяйственную деятельность человека</w:t>
      </w:r>
      <w:r>
        <w:rPr>
          <w:rFonts w:ascii="Times New Roman" w:hAnsi="Times New Roman"/>
          <w:b/>
          <w:spacing w:val="4"/>
          <w:sz w:val="28"/>
        </w:rPr>
        <w:t xml:space="preserve"> </w:t>
      </w:r>
      <w:r>
        <w:rPr>
          <w:rFonts w:ascii="Times New Roman" w:hAnsi="Times New Roman"/>
          <w:spacing w:val="4"/>
          <w:sz w:val="28"/>
          <w:u w:val="single"/>
        </w:rPr>
        <w:t>Практическая работа №5 «Оценка основных климатических показателей одного из регионов для характеристики условий жизни и хозяйственной деятельности населения»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pacing w:val="10"/>
          <w:sz w:val="28"/>
        </w:rPr>
        <w:t>Тема 3.</w:t>
      </w:r>
      <w:r>
        <w:rPr>
          <w:rFonts w:ascii="Times New Roman" w:hAnsi="Times New Roman"/>
          <w:sz w:val="28"/>
        </w:rPr>
        <w:t xml:space="preserve">ВНУТРЕННИЕ ВОДЫ И ВОДНЫЕ РЕСУРСЫ </w:t>
      </w:r>
    </w:p>
    <w:p w:rsidR="00613183" w:rsidRDefault="00613183">
      <w:pPr>
        <w:spacing w:line="36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Разнообразие внутренних вод России. Значение внутренних вод для человека. Виды вод суши на территории страны. Главные речные системы, водоразделы, бассейны. Распределение рек по бассейнам океанов. Питание, режим, расход, годовой сток и ледовый режим. Роль рек в освоении территории и развитии экономики России. Стихийные явления, связанные с реками.</w:t>
      </w:r>
    </w:p>
    <w:p w:rsidR="00613183" w:rsidRDefault="00613183">
      <w:pPr>
        <w:spacing w:line="360" w:lineRule="auto"/>
        <w:ind w:firstLine="708"/>
        <w:rPr>
          <w:rFonts w:ascii="Times New Roman" w:hAnsi="Times New Roman"/>
          <w:spacing w:val="4"/>
          <w:sz w:val="28"/>
        </w:rPr>
      </w:pPr>
      <w:r>
        <w:rPr>
          <w:rFonts w:ascii="Times New Roman" w:hAnsi="Times New Roman"/>
          <w:spacing w:val="4"/>
          <w:sz w:val="28"/>
        </w:rPr>
        <w:t xml:space="preserve">Роль рек в освоение территории и развитии экономики страны. </w:t>
      </w:r>
    </w:p>
    <w:p w:rsidR="00613183" w:rsidRDefault="00613183">
      <w:pPr>
        <w:spacing w:line="360" w:lineRule="auto"/>
        <w:ind w:firstLine="708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pacing w:val="4"/>
          <w:sz w:val="28"/>
          <w:u w:val="single"/>
        </w:rPr>
        <w:t>Практическая работа №6 «Составление характеристики одной из рек с использованием тематических карт и климатограмм, определение возможностей ее хозяйственного использования».</w:t>
      </w:r>
    </w:p>
    <w:p w:rsidR="00613183" w:rsidRDefault="00613183">
      <w:pPr>
        <w:spacing w:line="360" w:lineRule="auto"/>
        <w:ind w:firstLine="708"/>
        <w:rPr>
          <w:rFonts w:ascii="Times New Roman" w:hAnsi="Times New Roman"/>
          <w:sz w:val="28"/>
        </w:rPr>
      </w:pPr>
    </w:p>
    <w:p w:rsidR="00613183" w:rsidRDefault="00613183">
      <w:pPr>
        <w:spacing w:line="36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Важнейшие озера, их происхождение. Болота. Подземные воды. Ледники. Многолетняя мерзлота.</w:t>
      </w:r>
    </w:p>
    <w:p w:rsidR="00613183" w:rsidRDefault="00613183">
      <w:pPr>
        <w:spacing w:line="36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Водные ресурсы. Неравномерность распределения. Необходимость мелиорации. Искусственные водоемы.</w:t>
      </w:r>
    </w:p>
    <w:p w:rsidR="00613183" w:rsidRDefault="00613183">
      <w:pPr>
        <w:spacing w:line="360" w:lineRule="auto"/>
        <w:ind w:firstLine="708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pacing w:val="4"/>
          <w:sz w:val="28"/>
          <w:u w:val="single"/>
        </w:rPr>
        <w:t>Практическая работа № 7 «Оценка обеспеченности водными ресурсами крупных регионов России, составление прогнозов их использования».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Стихийные явления, связанные с водами, предупреждение их последствий.</w:t>
      </w:r>
    </w:p>
    <w:p w:rsidR="00613183" w:rsidRDefault="00613183">
      <w:pPr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pacing w:val="4"/>
          <w:sz w:val="28"/>
          <w:u w:val="single"/>
        </w:rPr>
        <w:t>Практическая работа №8 «Объяснение закономерностей размещения разных видов вод суши, и связанных с ними опасных природных явлений на территории страны, их зависимости от рельефа и климата»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Внутренние воды и водные ресурсы своего региона и своей местности. Использование вод, пути сохранения их качества и объема.</w:t>
      </w:r>
    </w:p>
    <w:p w:rsidR="00613183" w:rsidRDefault="00613183">
      <w:pPr>
        <w:spacing w:line="36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pacing w:val="10"/>
          <w:sz w:val="28"/>
        </w:rPr>
        <w:t>Тема 4.</w:t>
      </w:r>
      <w:r>
        <w:rPr>
          <w:rFonts w:ascii="Times New Roman" w:hAnsi="Times New Roman"/>
          <w:spacing w:val="10"/>
          <w:sz w:val="28"/>
        </w:rPr>
        <w:t>Почва и почвенные ресурсы</w:t>
      </w:r>
    </w:p>
    <w:p w:rsidR="00613183" w:rsidRDefault="00613183">
      <w:pPr>
        <w:spacing w:line="36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Почва — особый компонент природы. В. В. Докучаев — основоположник почвоведения. Образование почв, их основные типы, свойства, различия в плодородии. Закономерности распространения почв.</w:t>
      </w:r>
    </w:p>
    <w:p w:rsidR="00613183" w:rsidRDefault="00613183">
      <w:pPr>
        <w:spacing w:line="360" w:lineRule="auto"/>
        <w:ind w:firstLine="708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pacing w:val="4"/>
          <w:sz w:val="28"/>
          <w:u w:val="single"/>
        </w:rPr>
        <w:t>Практическая работа №9 «Выявление условий почвообразования основных зональных типов почв (количество тепла и влаги, рельеф, характеристика растительности) и оценка их плодородия. Знакомство с образцами почв своей местности».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Почва — национальное богатство. Почвенные ресурсы России. Мелиорация земель. Изменение почв в процессе их хозяйственного использования, борьба с эрозией и загрязнением почв. Особенности почв своего региона и своей местности.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Тема 5.</w:t>
      </w:r>
      <w:r>
        <w:rPr>
          <w:rFonts w:ascii="Times New Roman" w:hAnsi="Times New Roman"/>
          <w:sz w:val="28"/>
        </w:rPr>
        <w:t>РАСТИТЕЛЬНЫЙ И ЖИВОТНЫЙ МИР.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БИОЛОГИЧЕСКИЕ РЕСУРСЫ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Растительный и животный мир России: видовое разнообразие, факторы, определяющие его облик. Особенности растительности и животного мира природных зон России.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Биологические ресурсы, их рациональное использование. Меры по охране растительного и животного мира. Растительный и животный мир своего региона, своей местности.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 охраняемые природные территории. Памятники всемирного природного и культурного наследия. Природно-ресурсный потенциал России.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pacing w:val="4"/>
          <w:sz w:val="28"/>
          <w:u w:val="single"/>
        </w:rPr>
        <w:t>Практическая работа № 10 «Составление прогноза изменений растительного и животного мира при заданных условиях изменения других природных компонентов».</w:t>
      </w:r>
    </w:p>
    <w:p w:rsidR="00613183" w:rsidRDefault="00613183">
      <w:pPr>
        <w:spacing w:line="360" w:lineRule="auto"/>
        <w:rPr>
          <w:rFonts w:ascii="Times New Roman" w:hAnsi="Times New Roman"/>
          <w:sz w:val="28"/>
        </w:rPr>
      </w:pPr>
    </w:p>
    <w:p w:rsidR="00613183" w:rsidRDefault="00613183">
      <w:pPr>
        <w:keepNext/>
        <w:keepLines/>
        <w:widowControl w:val="0"/>
        <w:spacing w:after="0" w:line="360" w:lineRule="auto"/>
        <w:ind w:firstLine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pacing w:val="20"/>
          <w:sz w:val="28"/>
        </w:rPr>
        <w:t>Раздел II.</w:t>
      </w:r>
      <w:r>
        <w:rPr>
          <w:rFonts w:ascii="Times New Roman" w:hAnsi="Times New Roman"/>
          <w:sz w:val="28"/>
        </w:rPr>
        <w:t xml:space="preserve">Природные комплексы России 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Тема 1</w:t>
      </w:r>
      <w:r>
        <w:rPr>
          <w:rFonts w:ascii="Times New Roman" w:hAnsi="Times New Roman"/>
          <w:i/>
          <w:spacing w:val="10"/>
          <w:sz w:val="28"/>
        </w:rPr>
        <w:t>.</w:t>
      </w:r>
      <w:r>
        <w:rPr>
          <w:rFonts w:ascii="Times New Roman" w:hAnsi="Times New Roman"/>
          <w:sz w:val="28"/>
        </w:rPr>
        <w:t>ПРИРОДНОЕ РАЙОНИРОВАНИЕ</w:t>
      </w:r>
    </w:p>
    <w:p w:rsidR="00613183" w:rsidRDefault="00613183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природных комплексов — результат длительного развития географической оболочки Земли. Разнообразие ПТК. Локальный, региональный и глобальный уровни ПТК. Физико-географическое районирование России. Моря как крупные природные комплексы. Естественное состояние и изменение ПТК в результате деятельности человека.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Природные зоны России. Природная зона как природный комплекс: взаимосвязь и взаимообусловленность ее компонентов. Роль В. В. Докучаева и JI. С. Берга в создании учения о природных зонах.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pacing w:val="4"/>
          <w:sz w:val="28"/>
          <w:u w:val="single"/>
        </w:rPr>
      </w:pPr>
      <w:r>
        <w:rPr>
          <w:rFonts w:ascii="Times New Roman" w:hAnsi="Times New Roman"/>
          <w:spacing w:val="4"/>
          <w:sz w:val="28"/>
          <w:u w:val="single"/>
        </w:rPr>
        <w:t>Практическая работа №11 «Сравнительная характеристика двух природных зон России (по выбору)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  <w:u w:val="single"/>
        </w:rPr>
      </w:pP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арктических пустынь, тундр и лесотундр, лесов, лесостепей и степей, полупустынь и пустынь. Высотная поясность. Зависимость природных комплексов от рельефа и высоты места. Жизнь в горах. Природные ресурсы зон, их использование, экологические проблемы.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Природная зона своей местности, ее экологические проблемы.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pacing w:val="4"/>
          <w:sz w:val="28"/>
          <w:u w:val="single"/>
        </w:rPr>
        <w:t>Практическая работа №12 «Объяснение принципов выделения крупных природных регионов на территории России»</w:t>
      </w:r>
      <w:r>
        <w:rPr>
          <w:rFonts w:ascii="Times New Roman" w:hAnsi="Times New Roman"/>
          <w:spacing w:val="4"/>
          <w:sz w:val="28"/>
          <w:u w:val="single"/>
        </w:rPr>
        <w:tab/>
      </w:r>
    </w:p>
    <w:p w:rsidR="00613183" w:rsidRDefault="00613183">
      <w:pPr>
        <w:widowControl w:val="0"/>
        <w:spacing w:after="0" w:line="200" w:lineRule="exact"/>
        <w:ind w:firstLine="360"/>
        <w:rPr>
          <w:rFonts w:ascii="Times New Roman" w:hAnsi="Times New Roman"/>
          <w:spacing w:val="10"/>
          <w:sz w:val="28"/>
        </w:rPr>
      </w:pP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pacing w:val="10"/>
          <w:sz w:val="28"/>
        </w:rPr>
        <w:t>Тема 2.</w:t>
      </w:r>
      <w:r>
        <w:rPr>
          <w:rFonts w:ascii="Times New Roman" w:hAnsi="Times New Roman"/>
          <w:sz w:val="28"/>
        </w:rPr>
        <w:t>ПРИРОДА РЕГИОНОВ РОССИИ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50"/>
          <w:sz w:val="28"/>
        </w:rPr>
        <w:t>Русская (Восточно-Европейская) равнина.</w:t>
      </w:r>
      <w:r>
        <w:rPr>
          <w:rFonts w:ascii="Times New Roman" w:hAnsi="Times New Roman"/>
          <w:sz w:val="28"/>
        </w:rPr>
        <w:t xml:space="preserve"> Географическое положение. Особенности природы. Природные комплексы и природноресурсный потенциал. Самый освоенный регион России. Проблемы рационального использования природных ресурсов. Памятники природы.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50"/>
          <w:sz w:val="28"/>
        </w:rPr>
        <w:t>Северный Кавказ.</w:t>
      </w:r>
      <w:r>
        <w:rPr>
          <w:rFonts w:ascii="Times New Roman" w:hAnsi="Times New Roman"/>
          <w:sz w:val="28"/>
        </w:rPr>
        <w:t xml:space="preserve"> Географическое положение. Особенности геологического строения и рельефа. Полезные ископаемые. Природные комплексы Северного Кавказа, их влияние на жизнь и хозяйственную деятельность человека.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50"/>
          <w:sz w:val="28"/>
        </w:rPr>
        <w:t>Урал.</w:t>
      </w:r>
      <w:r>
        <w:rPr>
          <w:rFonts w:ascii="Times New Roman" w:hAnsi="Times New Roman"/>
          <w:sz w:val="28"/>
        </w:rPr>
        <w:t xml:space="preserve"> Особенности географического положения и его влияние на природу Урала. Различия природы Предуралья и Зауралья, Северного, Среднего и Южного Урала.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Геологическое строение и полезные ископаемые. Природные уникумы. Экологические проблемы.</w:t>
      </w:r>
    </w:p>
    <w:p w:rsidR="00613183" w:rsidRDefault="00613183">
      <w:pPr>
        <w:spacing w:after="0" w:line="360" w:lineRule="auto"/>
        <w:rPr>
          <w:rFonts w:ascii="Times New Roman" w:hAnsi="Times New Roman"/>
          <w:spacing w:val="50"/>
          <w:sz w:val="28"/>
        </w:rPr>
      </w:pPr>
    </w:p>
    <w:p w:rsidR="00613183" w:rsidRDefault="00613183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50"/>
          <w:sz w:val="28"/>
        </w:rPr>
        <w:t>Западно-Сибирская равнина.</w:t>
      </w:r>
      <w:r>
        <w:rPr>
          <w:rFonts w:ascii="Times New Roman" w:hAnsi="Times New Roman"/>
          <w:sz w:val="28"/>
        </w:rPr>
        <w:t xml:space="preserve"> Особенности географического положения. Своеобразие природы. Плоский рельеф, геологическое строение, полезные ископаемые. Континентальность климата. Причины заболоченности территории. Природные зоны Западно-Сибирской равнины. Природные ресурсы и условия их освоения.</w:t>
      </w:r>
    </w:p>
    <w:p w:rsidR="00613183" w:rsidRDefault="00613183">
      <w:pPr>
        <w:spacing w:after="0" w:line="36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pacing w:val="4"/>
          <w:sz w:val="28"/>
          <w:u w:val="single"/>
        </w:rPr>
        <w:t>Практическая работа №13 «Характеристика взаимодействия природы и общества на примере одного из природных регионов»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50"/>
          <w:sz w:val="28"/>
        </w:rPr>
        <w:t>Восточная Сибирь.</w:t>
      </w:r>
      <w:r>
        <w:rPr>
          <w:rFonts w:ascii="Times New Roman" w:hAnsi="Times New Roman"/>
          <w:sz w:val="28"/>
        </w:rPr>
        <w:t xml:space="preserve"> История освоения. Специфика природы Средней Сибири, Северо-Востока Сибири и пояса гор Южной Сибири. Суровость природы территории. Господство континентального климата. Природные районы. Крупнейшие реки России. Жемчужина Сибири — Байкал. Природные ресурсы Восточной Сибири и проблемы их освоения.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pacing w:val="4"/>
          <w:sz w:val="28"/>
          <w:u w:val="single"/>
        </w:rPr>
        <w:t>Практическая работа №14 «Оценка природных условий и ресурсов одного из регионов России. Прогнозирование изменений в результате деятельности хозяйственной человека»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 освоения края и открытия его богатств. Природные уникумы.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50"/>
          <w:sz w:val="28"/>
        </w:rPr>
        <w:t>Дальний Восток.</w:t>
      </w:r>
      <w:r>
        <w:rPr>
          <w:rFonts w:ascii="Times New Roman" w:hAnsi="Times New Roman"/>
          <w:sz w:val="28"/>
        </w:rPr>
        <w:t xml:space="preserve"> Географическое положение. Особенности рельефа и геологического строения территории. Горы Камчатки и Курильских островов — самые молодые горы России. Муссонный климат. Реки и озера. Причины своеобразия природных зон. Стихийные природные явления. Природный ресурсный потенциал. Природные уникумы.</w:t>
      </w:r>
    </w:p>
    <w:p w:rsidR="00613183" w:rsidRDefault="00613183">
      <w:pPr>
        <w:keepNext/>
        <w:keepLines/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0"/>
          <w:sz w:val="28"/>
        </w:rPr>
        <w:t>Раздел III.</w:t>
      </w:r>
      <w:r>
        <w:rPr>
          <w:rFonts w:ascii="Times New Roman" w:hAnsi="Times New Roman"/>
          <w:sz w:val="28"/>
        </w:rPr>
        <w:t>Человек и природа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Влияние природных условий на жизнь и здоровье человека. Освоение территорий с экстремальными условиями. Стихийные природные явления и их причины. Антропогенное воздействие на природу.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pacing w:val="4"/>
          <w:sz w:val="28"/>
          <w:u w:val="single"/>
        </w:rPr>
        <w:t xml:space="preserve">Практическая работа </w:t>
      </w:r>
      <w:r>
        <w:rPr>
          <w:rFonts w:ascii="Times New Roman" w:hAnsi="Times New Roman"/>
          <w:spacing w:val="2"/>
          <w:sz w:val="28"/>
          <w:u w:val="single"/>
        </w:rPr>
        <w:t>№15</w:t>
      </w:r>
      <w:r>
        <w:rPr>
          <w:rFonts w:ascii="Times New Roman" w:hAnsi="Times New Roman"/>
          <w:spacing w:val="4"/>
          <w:sz w:val="28"/>
          <w:u w:val="single"/>
        </w:rPr>
        <w:t>«Характеристика экологического состояния одного из регионов России (по выбору)»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Рациональное природопользование. Роль географической науки в оптимизации отношений «природа и общество». Географический прогноз. Мониторинг.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Экологическая ситуация в России. Геоэкологический потенциал России. Экологическая ситуация в своей области (крае).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pacing w:val="4"/>
          <w:sz w:val="28"/>
          <w:u w:val="single"/>
        </w:rPr>
      </w:pPr>
      <w:r>
        <w:rPr>
          <w:rFonts w:ascii="Times New Roman" w:hAnsi="Times New Roman"/>
          <w:spacing w:val="4"/>
          <w:sz w:val="28"/>
          <w:u w:val="single"/>
        </w:rPr>
        <w:t xml:space="preserve">Практическая работа </w:t>
      </w:r>
      <w:r>
        <w:rPr>
          <w:rFonts w:ascii="Times New Roman" w:hAnsi="Times New Roman"/>
          <w:spacing w:val="2"/>
          <w:sz w:val="28"/>
          <w:u w:val="single"/>
        </w:rPr>
        <w:t>№16</w:t>
      </w:r>
      <w:r>
        <w:rPr>
          <w:rFonts w:ascii="Times New Roman" w:hAnsi="Times New Roman"/>
          <w:spacing w:val="4"/>
          <w:sz w:val="28"/>
          <w:u w:val="single"/>
        </w:rPr>
        <w:t>«Сравнительная характеристика природных условий и ресурсов двух регионов России»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4"/>
          <w:sz w:val="28"/>
        </w:rPr>
        <w:t>Итоговый контроль знаний по курсу</w:t>
      </w:r>
    </w:p>
    <w:p w:rsidR="00613183" w:rsidRDefault="00613183">
      <w:pPr>
        <w:widowControl w:val="0"/>
        <w:spacing w:after="0" w:line="360" w:lineRule="auto"/>
        <w:ind w:firstLine="360"/>
        <w:rPr>
          <w:rFonts w:ascii="Times New Roman" w:hAnsi="Times New Roman"/>
          <w:b/>
          <w:sz w:val="28"/>
        </w:rPr>
      </w:pPr>
    </w:p>
    <w:p w:rsidR="00613183" w:rsidRDefault="00613183">
      <w:pPr>
        <w:spacing w:line="360" w:lineRule="auto"/>
        <w:rPr>
          <w:b/>
          <w:sz w:val="28"/>
        </w:rPr>
      </w:pPr>
    </w:p>
    <w:p w:rsidR="00613183" w:rsidRDefault="00613183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613183" w:rsidRDefault="0061318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Основные формы организации учебных занятий:</w:t>
      </w:r>
    </w:p>
    <w:p w:rsidR="00613183" w:rsidRDefault="00613183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сообщение нового материала, </w:t>
      </w:r>
    </w:p>
    <w:p w:rsidR="00613183" w:rsidRDefault="00613183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уроки-практикумы, </w:t>
      </w:r>
    </w:p>
    <w:p w:rsidR="00613183" w:rsidRDefault="00613183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уроки контроля знаний и умений, </w:t>
      </w:r>
    </w:p>
    <w:p w:rsidR="00613183" w:rsidRDefault="00613183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уроки-фантазии, </w:t>
      </w:r>
    </w:p>
    <w:p w:rsidR="00613183" w:rsidRDefault="00613183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уроки проектной деятельности,</w:t>
      </w:r>
    </w:p>
    <w:p w:rsidR="00613183" w:rsidRDefault="00613183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интегрированные уроки, </w:t>
      </w:r>
    </w:p>
    <w:p w:rsidR="00613183" w:rsidRDefault="00613183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уроки-игры, </w:t>
      </w:r>
    </w:p>
    <w:p w:rsidR="00613183" w:rsidRDefault="00613183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видео-уроки, </w:t>
      </w:r>
    </w:p>
    <w:p w:rsidR="00613183" w:rsidRDefault="0061318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уроки-дискуссии, </w:t>
      </w:r>
    </w:p>
    <w:p w:rsidR="00613183" w:rsidRDefault="0061318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уроки-путешествия, </w:t>
      </w:r>
    </w:p>
    <w:p w:rsidR="00613183" w:rsidRDefault="00613183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систематизация и закрепление пройденного. </w:t>
      </w:r>
    </w:p>
    <w:p w:rsidR="00613183" w:rsidRDefault="00613183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Уроки контроля знаний и умений, тест, </w:t>
      </w:r>
    </w:p>
    <w:p w:rsidR="00613183" w:rsidRDefault="00613183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диагностическая работа (комплексная), </w:t>
      </w:r>
    </w:p>
    <w:p w:rsidR="00613183" w:rsidRDefault="00613183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урок-зачет, </w:t>
      </w:r>
    </w:p>
    <w:p w:rsidR="00613183" w:rsidRDefault="00613183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комбинированные уроки, </w:t>
      </w:r>
    </w:p>
    <w:p w:rsidR="00613183" w:rsidRDefault="00613183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уроки-диспуты.</w:t>
      </w:r>
    </w:p>
    <w:p w:rsidR="00613183" w:rsidRDefault="00613183">
      <w:pPr>
        <w:spacing w:line="360" w:lineRule="auto"/>
        <w:rPr>
          <w:rFonts w:ascii="Times New Roman" w:hAnsi="Times New Roman"/>
          <w:color w:val="FF0000"/>
          <w:sz w:val="28"/>
          <w:u w:val="single"/>
        </w:rPr>
      </w:pPr>
    </w:p>
    <w:p w:rsidR="00613183" w:rsidRDefault="00613183"/>
    <w:p w:rsidR="00613183" w:rsidRDefault="00613183"/>
    <w:p w:rsidR="00613183" w:rsidRDefault="00613183">
      <w:pPr>
        <w:spacing w:after="0" w:line="360" w:lineRule="auto"/>
        <w:rPr>
          <w:rFonts w:ascii="Times New Roman" w:hAnsi="Times New Roman"/>
          <w:spacing w:val="50"/>
          <w:sz w:val="28"/>
        </w:rPr>
      </w:pPr>
    </w:p>
    <w:sectPr w:rsidR="00613183" w:rsidSect="00C202AB">
      <w:pgSz w:w="11906" w:h="16838"/>
      <w:pgMar w:top="28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72977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5DCC1574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2AB"/>
    <w:rsid w:val="00135651"/>
    <w:rsid w:val="00613183"/>
    <w:rsid w:val="009B70F6"/>
    <w:rsid w:val="00C202AB"/>
    <w:rsid w:val="00F335E6"/>
    <w:rsid w:val="00F7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AB"/>
    <w:pPr>
      <w:spacing w:after="200" w:line="276" w:lineRule="auto"/>
    </w:pPr>
    <w:rPr>
      <w:color w:val="000000"/>
      <w:szCs w:val="20"/>
    </w:rPr>
  </w:style>
  <w:style w:type="paragraph" w:styleId="Heading1">
    <w:name w:val="heading 1"/>
    <w:basedOn w:val="Normal"/>
    <w:link w:val="Heading1Char"/>
    <w:uiPriority w:val="99"/>
    <w:qFormat/>
    <w:rsid w:val="00C202AB"/>
    <w:pPr>
      <w:spacing w:before="120" w:after="120" w:line="240" w:lineRule="auto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link w:val="Heading2Char"/>
    <w:uiPriority w:val="99"/>
    <w:qFormat/>
    <w:rsid w:val="00C202AB"/>
    <w:pPr>
      <w:spacing w:before="120" w:after="120" w:line="240" w:lineRule="auto"/>
      <w:outlineLvl w:val="1"/>
    </w:pPr>
    <w:rPr>
      <w:rFonts w:ascii="XO Thames" w:hAnsi="XO Thames"/>
      <w:b/>
      <w:color w:val="00A0FF"/>
      <w:sz w:val="26"/>
    </w:rPr>
  </w:style>
  <w:style w:type="paragraph" w:styleId="Heading3">
    <w:name w:val="heading 3"/>
    <w:basedOn w:val="Normal"/>
    <w:link w:val="Heading3Char"/>
    <w:uiPriority w:val="99"/>
    <w:qFormat/>
    <w:rsid w:val="00C202AB"/>
    <w:pPr>
      <w:spacing w:after="0" w:line="240" w:lineRule="auto"/>
      <w:outlineLvl w:val="2"/>
    </w:pPr>
    <w:rPr>
      <w:rFonts w:ascii="XO Thames" w:hAnsi="XO Thames"/>
      <w:b/>
      <w:i/>
    </w:rPr>
  </w:style>
  <w:style w:type="paragraph" w:styleId="Heading4">
    <w:name w:val="heading 4"/>
    <w:basedOn w:val="Normal"/>
    <w:link w:val="Heading4Char"/>
    <w:uiPriority w:val="99"/>
    <w:qFormat/>
    <w:rsid w:val="00C202AB"/>
    <w:pPr>
      <w:spacing w:before="120" w:after="120" w:line="240" w:lineRule="auto"/>
      <w:outlineLvl w:val="3"/>
    </w:pPr>
    <w:rPr>
      <w:rFonts w:ascii="XO Thames" w:hAnsi="XO Thames"/>
      <w:b/>
      <w:color w:val="595959"/>
      <w:sz w:val="26"/>
    </w:rPr>
  </w:style>
  <w:style w:type="paragraph" w:styleId="Heading5">
    <w:name w:val="heading 5"/>
    <w:basedOn w:val="Normal"/>
    <w:link w:val="Heading5Char"/>
    <w:uiPriority w:val="99"/>
    <w:qFormat/>
    <w:rsid w:val="00C202AB"/>
    <w:pPr>
      <w:spacing w:before="120" w:after="120" w:line="240" w:lineRule="auto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02AB"/>
    <w:rPr>
      <w:rFonts w:ascii="XO Thames" w:hAnsi="XO Thames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02AB"/>
    <w:rPr>
      <w:rFonts w:ascii="XO Thames" w:hAnsi="XO Thames"/>
      <w:b/>
      <w:color w:val="00A0FF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202AB"/>
    <w:rPr>
      <w:rFonts w:ascii="XO Thames" w:hAnsi="XO Thames"/>
      <w:b/>
      <w:i/>
      <w:color w:val="000000"/>
      <w:sz w:val="22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02AB"/>
    <w:rPr>
      <w:rFonts w:ascii="XO Thames" w:hAnsi="XO Thames"/>
      <w:b/>
      <w:color w:val="595959"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202AB"/>
    <w:rPr>
      <w:rFonts w:ascii="XO Thames" w:hAnsi="XO Thames"/>
      <w:b/>
      <w:color w:val="000000"/>
      <w:sz w:val="22"/>
    </w:rPr>
  </w:style>
  <w:style w:type="character" w:customStyle="1" w:styleId="Normal1">
    <w:name w:val="Normal1"/>
    <w:uiPriority w:val="99"/>
    <w:rsid w:val="00C202AB"/>
  </w:style>
  <w:style w:type="paragraph" w:customStyle="1" w:styleId="DefaultParagraphFont1">
    <w:name w:val="Default Paragraph Font1"/>
    <w:uiPriority w:val="99"/>
    <w:rsid w:val="00C202AB"/>
    <w:rPr>
      <w:color w:val="000000"/>
      <w:szCs w:val="20"/>
    </w:rPr>
  </w:style>
  <w:style w:type="paragraph" w:customStyle="1" w:styleId="c86">
    <w:name w:val="c86"/>
    <w:basedOn w:val="Normal"/>
    <w:link w:val="c861"/>
    <w:uiPriority w:val="99"/>
    <w:rsid w:val="00C202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861">
    <w:name w:val="c861"/>
    <w:basedOn w:val="Normal1"/>
    <w:link w:val="c86"/>
    <w:uiPriority w:val="99"/>
    <w:locked/>
    <w:rsid w:val="00C202AB"/>
    <w:rPr>
      <w:rFonts w:ascii="Times New Roman" w:hAnsi="Times New Roman" w:cs="Times New Roman"/>
      <w:sz w:val="24"/>
    </w:rPr>
  </w:style>
  <w:style w:type="paragraph" w:customStyle="1" w:styleId="c67">
    <w:name w:val="c67"/>
    <w:basedOn w:val="DefaultParagraphFont1"/>
    <w:link w:val="c671"/>
    <w:uiPriority w:val="99"/>
    <w:rsid w:val="00C202AB"/>
  </w:style>
  <w:style w:type="character" w:customStyle="1" w:styleId="c671">
    <w:name w:val="c671"/>
    <w:basedOn w:val="DefaultParagraphFont"/>
    <w:link w:val="c67"/>
    <w:uiPriority w:val="99"/>
    <w:locked/>
    <w:rsid w:val="00C202AB"/>
    <w:rPr>
      <w:rFonts w:cs="Times New Roman"/>
    </w:rPr>
  </w:style>
  <w:style w:type="paragraph" w:customStyle="1" w:styleId="c91">
    <w:name w:val="c91"/>
    <w:basedOn w:val="Normal"/>
    <w:link w:val="c911"/>
    <w:uiPriority w:val="99"/>
    <w:rsid w:val="00C202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911">
    <w:name w:val="c911"/>
    <w:basedOn w:val="Normal1"/>
    <w:link w:val="c91"/>
    <w:uiPriority w:val="99"/>
    <w:locked/>
    <w:rsid w:val="00C202AB"/>
    <w:rPr>
      <w:rFonts w:ascii="Times New Roman" w:hAnsi="Times New Roman" w:cs="Times New Roman"/>
      <w:sz w:val="24"/>
    </w:rPr>
  </w:style>
  <w:style w:type="paragraph" w:customStyle="1" w:styleId="c34">
    <w:name w:val="c34"/>
    <w:basedOn w:val="DefaultParagraphFont1"/>
    <w:link w:val="c341"/>
    <w:uiPriority w:val="99"/>
    <w:rsid w:val="00C202AB"/>
  </w:style>
  <w:style w:type="character" w:customStyle="1" w:styleId="c341">
    <w:name w:val="c341"/>
    <w:basedOn w:val="DefaultParagraphFont"/>
    <w:link w:val="c34"/>
    <w:uiPriority w:val="99"/>
    <w:locked/>
    <w:rsid w:val="00C202AB"/>
    <w:rPr>
      <w:rFonts w:cs="Times New Roman"/>
    </w:rPr>
  </w:style>
  <w:style w:type="paragraph" w:customStyle="1" w:styleId="apple-converted-space">
    <w:name w:val="apple-converted-space"/>
    <w:basedOn w:val="DefaultParagraphFont1"/>
    <w:link w:val="apple-converted-space1"/>
    <w:uiPriority w:val="99"/>
    <w:rsid w:val="00C202AB"/>
  </w:style>
  <w:style w:type="character" w:customStyle="1" w:styleId="apple-converted-space1">
    <w:name w:val="apple-converted-space1"/>
    <w:basedOn w:val="DefaultParagraphFont"/>
    <w:link w:val="apple-converted-space"/>
    <w:uiPriority w:val="99"/>
    <w:locked/>
    <w:rsid w:val="00C202AB"/>
    <w:rPr>
      <w:rFonts w:cs="Times New Roman"/>
    </w:rPr>
  </w:style>
  <w:style w:type="paragraph" w:customStyle="1" w:styleId="c98">
    <w:name w:val="c98"/>
    <w:basedOn w:val="DefaultParagraphFont1"/>
    <w:link w:val="c981"/>
    <w:uiPriority w:val="99"/>
    <w:rsid w:val="00C202AB"/>
  </w:style>
  <w:style w:type="character" w:customStyle="1" w:styleId="c981">
    <w:name w:val="c981"/>
    <w:basedOn w:val="DefaultParagraphFont"/>
    <w:link w:val="c98"/>
    <w:uiPriority w:val="99"/>
    <w:locked/>
    <w:rsid w:val="00C202AB"/>
    <w:rPr>
      <w:rFonts w:cs="Times New Roman"/>
    </w:rPr>
  </w:style>
  <w:style w:type="paragraph" w:customStyle="1" w:styleId="c88">
    <w:name w:val="c88"/>
    <w:basedOn w:val="Normal"/>
    <w:link w:val="c881"/>
    <w:uiPriority w:val="99"/>
    <w:rsid w:val="00C202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881">
    <w:name w:val="c881"/>
    <w:basedOn w:val="Normal1"/>
    <w:link w:val="c88"/>
    <w:uiPriority w:val="99"/>
    <w:locked/>
    <w:rsid w:val="00C202AB"/>
    <w:rPr>
      <w:rFonts w:ascii="Times New Roman" w:hAnsi="Times New Roman" w:cs="Times New Roman"/>
      <w:sz w:val="24"/>
    </w:rPr>
  </w:style>
  <w:style w:type="paragraph" w:customStyle="1" w:styleId="c36">
    <w:name w:val="c36"/>
    <w:basedOn w:val="Normal"/>
    <w:link w:val="c361"/>
    <w:uiPriority w:val="99"/>
    <w:rsid w:val="00C202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61">
    <w:name w:val="c361"/>
    <w:basedOn w:val="Normal1"/>
    <w:link w:val="c36"/>
    <w:uiPriority w:val="99"/>
    <w:locked/>
    <w:rsid w:val="00C202AB"/>
    <w:rPr>
      <w:rFonts w:ascii="Times New Roman" w:hAnsi="Times New Roman" w:cs="Times New Roman"/>
      <w:sz w:val="24"/>
    </w:rPr>
  </w:style>
  <w:style w:type="paragraph" w:customStyle="1" w:styleId="c92">
    <w:name w:val="c92"/>
    <w:basedOn w:val="Normal"/>
    <w:link w:val="c921"/>
    <w:uiPriority w:val="99"/>
    <w:rsid w:val="00C202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921">
    <w:name w:val="c921"/>
    <w:basedOn w:val="Normal1"/>
    <w:link w:val="c92"/>
    <w:uiPriority w:val="99"/>
    <w:locked/>
    <w:rsid w:val="00C202AB"/>
    <w:rPr>
      <w:rFonts w:ascii="Times New Roman" w:hAnsi="Times New Roman" w:cs="Times New Roman"/>
      <w:sz w:val="24"/>
    </w:rPr>
  </w:style>
  <w:style w:type="paragraph" w:customStyle="1" w:styleId="c83">
    <w:name w:val="c83"/>
    <w:basedOn w:val="DefaultParagraphFont1"/>
    <w:link w:val="c831"/>
    <w:uiPriority w:val="99"/>
    <w:rsid w:val="00C202AB"/>
  </w:style>
  <w:style w:type="character" w:customStyle="1" w:styleId="c831">
    <w:name w:val="c831"/>
    <w:basedOn w:val="DefaultParagraphFont"/>
    <w:link w:val="c83"/>
    <w:uiPriority w:val="99"/>
    <w:locked/>
    <w:rsid w:val="00C202AB"/>
    <w:rPr>
      <w:rFonts w:cs="Times New Roman"/>
    </w:rPr>
  </w:style>
  <w:style w:type="paragraph" w:customStyle="1" w:styleId="c21">
    <w:name w:val="c21"/>
    <w:basedOn w:val="DefaultParagraphFont1"/>
    <w:link w:val="c211"/>
    <w:uiPriority w:val="99"/>
    <w:rsid w:val="00C202AB"/>
  </w:style>
  <w:style w:type="character" w:customStyle="1" w:styleId="c211">
    <w:name w:val="c211"/>
    <w:basedOn w:val="DefaultParagraphFont"/>
    <w:link w:val="c21"/>
    <w:uiPriority w:val="99"/>
    <w:locked/>
    <w:rsid w:val="00C202AB"/>
    <w:rPr>
      <w:rFonts w:cs="Times New Roman"/>
    </w:rPr>
  </w:style>
  <w:style w:type="paragraph" w:customStyle="1" w:styleId="c87">
    <w:name w:val="c87"/>
    <w:basedOn w:val="Normal"/>
    <w:link w:val="c871"/>
    <w:uiPriority w:val="99"/>
    <w:rsid w:val="00C202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871">
    <w:name w:val="c871"/>
    <w:basedOn w:val="Normal1"/>
    <w:link w:val="c87"/>
    <w:uiPriority w:val="99"/>
    <w:locked/>
    <w:rsid w:val="00C202AB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link w:val="NormalWebChar"/>
    <w:uiPriority w:val="99"/>
    <w:rsid w:val="00C202AB"/>
    <w:pPr>
      <w:spacing w:beforeAutospacing="1" w:afterAutospacing="1" w:line="240" w:lineRule="auto"/>
    </w:pPr>
    <w:rPr>
      <w:sz w:val="24"/>
    </w:rPr>
  </w:style>
  <w:style w:type="character" w:customStyle="1" w:styleId="NormalWebChar">
    <w:name w:val="Normal (Web) Char"/>
    <w:basedOn w:val="Normal1"/>
    <w:link w:val="NormalWeb"/>
    <w:uiPriority w:val="99"/>
    <w:locked/>
    <w:rsid w:val="00C202AB"/>
    <w:rPr>
      <w:rFonts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C202AB"/>
    <w:pPr>
      <w:spacing w:after="0" w:line="240" w:lineRule="auto"/>
    </w:pPr>
    <w:rPr>
      <w:rFonts w:ascii="XO Thames" w:hAnsi="XO Thames"/>
      <w:b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202AB"/>
    <w:rPr>
      <w:rFonts w:ascii="XO Thames" w:hAnsi="XO Thames"/>
      <w:b/>
      <w:sz w:val="52"/>
    </w:rPr>
  </w:style>
  <w:style w:type="paragraph" w:styleId="Subtitle">
    <w:name w:val="Subtitle"/>
    <w:basedOn w:val="Normal"/>
    <w:link w:val="SubtitleChar"/>
    <w:uiPriority w:val="99"/>
    <w:qFormat/>
    <w:rsid w:val="00C202AB"/>
    <w:rPr>
      <w:rFonts w:ascii="XO Thames" w:hAnsi="XO Thames"/>
      <w:i/>
      <w:color w:val="616161"/>
    </w:rPr>
  </w:style>
  <w:style w:type="character" w:customStyle="1" w:styleId="SubtitleChar">
    <w:name w:val="Subtitle Char"/>
    <w:basedOn w:val="Normal1"/>
    <w:link w:val="Subtitle"/>
    <w:uiPriority w:val="99"/>
    <w:locked/>
    <w:rsid w:val="00C202AB"/>
    <w:rPr>
      <w:rFonts w:ascii="XO Thames" w:hAnsi="XO Thames" w:cs="Times New Roman"/>
      <w:i/>
      <w:color w:val="616161"/>
    </w:rPr>
  </w:style>
  <w:style w:type="paragraph" w:customStyle="1" w:styleId="HeaderandFooter">
    <w:name w:val="Header and Footer"/>
    <w:link w:val="HeaderandFooter1"/>
    <w:uiPriority w:val="99"/>
    <w:rsid w:val="00C202AB"/>
    <w:pPr>
      <w:spacing w:line="360" w:lineRule="auto"/>
    </w:pPr>
    <w:rPr>
      <w:rFonts w:ascii="XO Thames" w:hAnsi="XO Thames"/>
      <w:color w:val="00000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C202AB"/>
    <w:rPr>
      <w:rFonts w:ascii="XO Thames" w:hAnsi="XO Thames"/>
      <w:color w:val="000000"/>
      <w:sz w:val="22"/>
      <w:lang w:val="ru-RU" w:eastAsia="ru-RU"/>
    </w:rPr>
  </w:style>
  <w:style w:type="paragraph" w:customStyle="1" w:styleId="Footnote">
    <w:name w:val="Footnote"/>
    <w:link w:val="Footnote1"/>
    <w:uiPriority w:val="99"/>
    <w:rsid w:val="00C202AB"/>
    <w:rPr>
      <w:rFonts w:ascii="XO Thames" w:hAnsi="XO Thames"/>
      <w:color w:val="757575"/>
      <w:szCs w:val="20"/>
    </w:rPr>
  </w:style>
  <w:style w:type="character" w:customStyle="1" w:styleId="Footnote1">
    <w:name w:val="Footnote1"/>
    <w:link w:val="Footnote"/>
    <w:uiPriority w:val="99"/>
    <w:locked/>
    <w:rsid w:val="00C202AB"/>
    <w:rPr>
      <w:rFonts w:ascii="XO Thames" w:hAnsi="XO Thames"/>
      <w:color w:val="757575"/>
      <w:sz w:val="22"/>
      <w:lang w:val="ru-RU" w:eastAsia="ru-RU"/>
    </w:rPr>
  </w:style>
  <w:style w:type="paragraph" w:customStyle="1" w:styleId="Hyperlink1">
    <w:name w:val="Hyperlink1"/>
    <w:link w:val="Hyperlink"/>
    <w:uiPriority w:val="99"/>
    <w:rsid w:val="00C202AB"/>
    <w:rPr>
      <w:color w:val="0000FF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C202AB"/>
    <w:rPr>
      <w:rFonts w:cs="Times New Roman"/>
      <w:color w:val="0000FF"/>
      <w:sz w:val="22"/>
      <w:u w:val="single"/>
    </w:rPr>
  </w:style>
  <w:style w:type="paragraph" w:styleId="TOC1">
    <w:name w:val="toc 1"/>
    <w:basedOn w:val="Normal"/>
    <w:link w:val="TOC1Char"/>
    <w:uiPriority w:val="99"/>
    <w:rsid w:val="00C202AB"/>
    <w:pPr>
      <w:spacing w:after="0" w:line="240" w:lineRule="auto"/>
    </w:pPr>
    <w:rPr>
      <w:rFonts w:ascii="XO Thames" w:hAnsi="XO Thames"/>
      <w:b/>
    </w:rPr>
  </w:style>
  <w:style w:type="character" w:customStyle="1" w:styleId="TOC1Char">
    <w:name w:val="TOC 1 Char"/>
    <w:link w:val="TOC1"/>
    <w:uiPriority w:val="99"/>
    <w:locked/>
    <w:rsid w:val="00C202AB"/>
    <w:rPr>
      <w:rFonts w:ascii="XO Thames" w:hAnsi="XO Thames"/>
      <w:b/>
      <w:color w:val="000000"/>
      <w:sz w:val="22"/>
      <w:lang w:val="ru-RU" w:eastAsia="ru-RU"/>
    </w:rPr>
  </w:style>
  <w:style w:type="paragraph" w:styleId="TOC2">
    <w:name w:val="toc 2"/>
    <w:basedOn w:val="Normal"/>
    <w:link w:val="TOC2Char"/>
    <w:uiPriority w:val="99"/>
    <w:rsid w:val="00C202AB"/>
    <w:pPr>
      <w:spacing w:after="0" w:line="240" w:lineRule="auto"/>
      <w:ind w:left="200"/>
    </w:pPr>
  </w:style>
  <w:style w:type="character" w:customStyle="1" w:styleId="TOC2Char">
    <w:name w:val="TOC 2 Char"/>
    <w:link w:val="TOC2"/>
    <w:uiPriority w:val="99"/>
    <w:locked/>
    <w:rsid w:val="00C202AB"/>
    <w:rPr>
      <w:color w:val="000000"/>
      <w:sz w:val="22"/>
      <w:lang w:val="ru-RU" w:eastAsia="ru-RU"/>
    </w:rPr>
  </w:style>
  <w:style w:type="paragraph" w:styleId="TOC3">
    <w:name w:val="toc 3"/>
    <w:basedOn w:val="Normal"/>
    <w:link w:val="TOC3Char"/>
    <w:uiPriority w:val="99"/>
    <w:rsid w:val="00C202AB"/>
    <w:pPr>
      <w:spacing w:after="0" w:line="240" w:lineRule="auto"/>
      <w:ind w:left="400"/>
    </w:pPr>
  </w:style>
  <w:style w:type="character" w:customStyle="1" w:styleId="TOC3Char">
    <w:name w:val="TOC 3 Char"/>
    <w:link w:val="TOC3"/>
    <w:uiPriority w:val="99"/>
    <w:locked/>
    <w:rsid w:val="00C202AB"/>
    <w:rPr>
      <w:color w:val="000000"/>
      <w:sz w:val="22"/>
      <w:lang w:val="ru-RU" w:eastAsia="ru-RU"/>
    </w:rPr>
  </w:style>
  <w:style w:type="paragraph" w:styleId="TOC4">
    <w:name w:val="toc 4"/>
    <w:basedOn w:val="Normal"/>
    <w:link w:val="TOC4Char"/>
    <w:uiPriority w:val="99"/>
    <w:rsid w:val="00C202AB"/>
    <w:pPr>
      <w:spacing w:after="0" w:line="240" w:lineRule="auto"/>
      <w:ind w:left="600"/>
    </w:pPr>
  </w:style>
  <w:style w:type="character" w:customStyle="1" w:styleId="TOC4Char">
    <w:name w:val="TOC 4 Char"/>
    <w:link w:val="TOC4"/>
    <w:uiPriority w:val="99"/>
    <w:locked/>
    <w:rsid w:val="00C202AB"/>
    <w:rPr>
      <w:color w:val="000000"/>
      <w:sz w:val="22"/>
      <w:lang w:val="ru-RU" w:eastAsia="ru-RU"/>
    </w:rPr>
  </w:style>
  <w:style w:type="paragraph" w:styleId="TOC5">
    <w:name w:val="toc 5"/>
    <w:basedOn w:val="Normal"/>
    <w:link w:val="TOC5Char"/>
    <w:uiPriority w:val="99"/>
    <w:rsid w:val="00C202AB"/>
    <w:pPr>
      <w:spacing w:after="0" w:line="240" w:lineRule="auto"/>
      <w:ind w:left="800"/>
    </w:pPr>
  </w:style>
  <w:style w:type="character" w:customStyle="1" w:styleId="TOC5Char">
    <w:name w:val="TOC 5 Char"/>
    <w:link w:val="TOC5"/>
    <w:uiPriority w:val="99"/>
    <w:locked/>
    <w:rsid w:val="00C202AB"/>
    <w:rPr>
      <w:color w:val="000000"/>
      <w:sz w:val="22"/>
      <w:lang w:val="ru-RU" w:eastAsia="ru-RU"/>
    </w:rPr>
  </w:style>
  <w:style w:type="paragraph" w:styleId="TOC6">
    <w:name w:val="toc 6"/>
    <w:basedOn w:val="Normal"/>
    <w:link w:val="TOC6Char"/>
    <w:uiPriority w:val="99"/>
    <w:rsid w:val="00C202AB"/>
    <w:pPr>
      <w:spacing w:after="0" w:line="240" w:lineRule="auto"/>
      <w:ind w:left="1000"/>
    </w:pPr>
  </w:style>
  <w:style w:type="character" w:customStyle="1" w:styleId="TOC6Char">
    <w:name w:val="TOC 6 Char"/>
    <w:link w:val="TOC6"/>
    <w:uiPriority w:val="99"/>
    <w:locked/>
    <w:rsid w:val="00C202AB"/>
    <w:rPr>
      <w:color w:val="000000"/>
      <w:sz w:val="22"/>
      <w:lang w:val="ru-RU" w:eastAsia="ru-RU"/>
    </w:rPr>
  </w:style>
  <w:style w:type="paragraph" w:styleId="TOC7">
    <w:name w:val="toc 7"/>
    <w:basedOn w:val="Normal"/>
    <w:link w:val="TOC7Char"/>
    <w:uiPriority w:val="99"/>
    <w:rsid w:val="00C202AB"/>
    <w:pPr>
      <w:spacing w:after="0" w:line="240" w:lineRule="auto"/>
      <w:ind w:left="1200"/>
    </w:pPr>
  </w:style>
  <w:style w:type="character" w:customStyle="1" w:styleId="TOC7Char">
    <w:name w:val="TOC 7 Char"/>
    <w:link w:val="TOC7"/>
    <w:uiPriority w:val="99"/>
    <w:locked/>
    <w:rsid w:val="00C202AB"/>
    <w:rPr>
      <w:color w:val="000000"/>
      <w:sz w:val="22"/>
      <w:lang w:val="ru-RU" w:eastAsia="ru-RU"/>
    </w:rPr>
  </w:style>
  <w:style w:type="paragraph" w:styleId="TOC8">
    <w:name w:val="toc 8"/>
    <w:basedOn w:val="Normal"/>
    <w:link w:val="TOC8Char"/>
    <w:uiPriority w:val="99"/>
    <w:rsid w:val="00C202AB"/>
    <w:pPr>
      <w:spacing w:after="0" w:line="240" w:lineRule="auto"/>
      <w:ind w:left="1400"/>
    </w:pPr>
  </w:style>
  <w:style w:type="character" w:customStyle="1" w:styleId="TOC8Char">
    <w:name w:val="TOC 8 Char"/>
    <w:link w:val="TOC8"/>
    <w:uiPriority w:val="99"/>
    <w:locked/>
    <w:rsid w:val="00C202AB"/>
    <w:rPr>
      <w:color w:val="000000"/>
      <w:sz w:val="22"/>
      <w:lang w:val="ru-RU" w:eastAsia="ru-RU"/>
    </w:rPr>
  </w:style>
  <w:style w:type="paragraph" w:styleId="TOC9">
    <w:name w:val="toc 9"/>
    <w:basedOn w:val="Normal"/>
    <w:link w:val="TOC9Char"/>
    <w:uiPriority w:val="99"/>
    <w:rsid w:val="00C202AB"/>
    <w:pPr>
      <w:spacing w:after="0" w:line="240" w:lineRule="auto"/>
      <w:ind w:left="1600"/>
    </w:pPr>
  </w:style>
  <w:style w:type="character" w:customStyle="1" w:styleId="TOC9Char">
    <w:name w:val="TOC 9 Char"/>
    <w:link w:val="TOC9"/>
    <w:uiPriority w:val="99"/>
    <w:locked/>
    <w:rsid w:val="00C202AB"/>
    <w:rPr>
      <w:color w:val="000000"/>
      <w:sz w:val="22"/>
      <w:lang w:val="ru-RU" w:eastAsia="ru-RU"/>
    </w:rPr>
  </w:style>
  <w:style w:type="paragraph" w:customStyle="1" w:styleId="toc10">
    <w:name w:val="toc 10"/>
    <w:link w:val="toc101"/>
    <w:uiPriority w:val="99"/>
    <w:rsid w:val="00C202AB"/>
    <w:pPr>
      <w:ind w:left="1800"/>
    </w:pPr>
    <w:rPr>
      <w:color w:val="000000"/>
      <w:szCs w:val="20"/>
    </w:rPr>
  </w:style>
  <w:style w:type="character" w:customStyle="1" w:styleId="toc101">
    <w:name w:val="toc 101"/>
    <w:link w:val="toc10"/>
    <w:uiPriority w:val="99"/>
    <w:locked/>
    <w:rsid w:val="00C202AB"/>
    <w:rPr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15</Pages>
  <Words>2930</Words>
  <Characters>16704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dcterms:created xsi:type="dcterms:W3CDTF">2019-09-11T08:01:00Z</dcterms:created>
  <dcterms:modified xsi:type="dcterms:W3CDTF">2019-09-11T08:01:00Z</dcterms:modified>
</cp:coreProperties>
</file>