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73" w:rsidRDefault="00A44073">
      <w:pPr>
        <w:jc w:val="center"/>
        <w:rPr>
          <w:rFonts w:ascii="Times New Roman" w:eastAsia="Times New Roman" w:hAnsi="Times New Roman" w:cs="Times New Roman"/>
          <w:b/>
          <w:color w:val="000000"/>
          <w:spacing w:val="12"/>
          <w:sz w:val="28"/>
          <w:szCs w:val="28"/>
        </w:rPr>
      </w:pPr>
      <w:bookmarkStart w:id="0" w:name="_GoBack"/>
      <w:r w:rsidRPr="00A44073">
        <w:rPr>
          <w:rFonts w:ascii="Times New Roman" w:eastAsia="Times New Roman" w:hAnsi="Times New Roman" w:cs="Times New Roman"/>
          <w:b/>
          <w:noProof/>
          <w:color w:val="000000"/>
          <w:spacing w:val="12"/>
          <w:sz w:val="28"/>
          <w:szCs w:val="28"/>
        </w:rPr>
        <w:drawing>
          <wp:anchor distT="0" distB="0" distL="114300" distR="114300" simplePos="0" relativeHeight="251658240" behindDoc="0" locked="0" layoutInCell="1" allowOverlap="1" wp14:anchorId="40177919" wp14:editId="5F8D8BD2">
            <wp:simplePos x="0" y="0"/>
            <wp:positionH relativeFrom="column">
              <wp:posOffset>-1073423</wp:posOffset>
            </wp:positionH>
            <wp:positionV relativeFrom="paragraph">
              <wp:posOffset>-701040</wp:posOffset>
            </wp:positionV>
            <wp:extent cx="7606145" cy="10740417"/>
            <wp:effectExtent l="0" t="0" r="0" b="0"/>
            <wp:wrapNone/>
            <wp:docPr id="1" name="Рисунок 1" descr="C:\Users\Ирина\Desktop\обложка\ОБЖ\обложка МХ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обложка\ОБЖ\обложка МХ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6145" cy="1074041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44073" w:rsidRDefault="00A44073">
      <w:pPr>
        <w:jc w:val="center"/>
        <w:rPr>
          <w:rFonts w:ascii="Times New Roman" w:eastAsia="Times New Roman" w:hAnsi="Times New Roman" w:cs="Times New Roman"/>
          <w:b/>
          <w:color w:val="000000"/>
          <w:spacing w:val="12"/>
          <w:sz w:val="28"/>
          <w:szCs w:val="28"/>
        </w:rPr>
      </w:pPr>
    </w:p>
    <w:p w:rsidR="00A772AF" w:rsidRPr="00180E4C" w:rsidRDefault="004A0C35">
      <w:pPr>
        <w:jc w:val="center"/>
        <w:rPr>
          <w:rFonts w:ascii="Times New Roman" w:eastAsia="Times New Roman" w:hAnsi="Times New Roman" w:cs="Times New Roman"/>
          <w:b/>
          <w:color w:val="000000"/>
          <w:spacing w:val="12"/>
          <w:sz w:val="28"/>
          <w:szCs w:val="28"/>
        </w:rPr>
      </w:pPr>
      <w:r w:rsidRPr="00180E4C">
        <w:rPr>
          <w:rFonts w:ascii="Times New Roman" w:eastAsia="Times New Roman" w:hAnsi="Times New Roman" w:cs="Times New Roman"/>
          <w:b/>
          <w:color w:val="000000"/>
          <w:spacing w:val="12"/>
          <w:sz w:val="28"/>
          <w:szCs w:val="28"/>
        </w:rPr>
        <w:lastRenderedPageBreak/>
        <w:t>Пояснительная записка</w:t>
      </w:r>
    </w:p>
    <w:p w:rsidR="00A772AF" w:rsidRDefault="00A772AF">
      <w:pPr>
        <w:spacing w:after="0" w:line="240" w:lineRule="auto"/>
        <w:ind w:firstLine="567"/>
        <w:jc w:val="both"/>
        <w:rPr>
          <w:rFonts w:ascii="Times New Roman" w:eastAsia="Times New Roman" w:hAnsi="Times New Roman" w:cs="Times New Roman"/>
          <w:sz w:val="24"/>
        </w:rPr>
      </w:pPr>
    </w:p>
    <w:p w:rsidR="00A772AF" w:rsidRPr="00180E4C" w:rsidRDefault="004A0C35">
      <w:pPr>
        <w:spacing w:after="0" w:line="240" w:lineRule="auto"/>
        <w:ind w:firstLine="567"/>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Рабочая программа учебного предмета составлена в соответствии с требованиями Федерального государственного образовательного стандарта основного общего образования (приказ Министерства образования и науки РФ от 17.12.2010 г. № 1897), с учётом Примерной программы по учебному предмету одобренной решением федерального учебно-методического объединения по общему образованию (протокол от 8 апреля 2015 г. № 1/15), на основе Основной образовательной программы основного общего образования МАОУ Гимназия №9</w:t>
      </w:r>
    </w:p>
    <w:p w:rsidR="00A772AF" w:rsidRPr="00180E4C" w:rsidRDefault="004A0C35" w:rsidP="00A233A9">
      <w:pPr>
        <w:spacing w:after="24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pacing w:val="8"/>
          <w:sz w:val="28"/>
          <w:szCs w:val="28"/>
        </w:rPr>
        <w:t xml:space="preserve">   Рабочая программа по"Основам безопасности жизнедеятельности" ориентирована на учащихся </w:t>
      </w:r>
      <w:r w:rsidR="00A44073">
        <w:rPr>
          <w:rFonts w:ascii="Times New Roman" w:eastAsia="Times New Roman" w:hAnsi="Times New Roman" w:cs="Times New Roman"/>
          <w:spacing w:val="8"/>
          <w:sz w:val="28"/>
          <w:szCs w:val="28"/>
        </w:rPr>
        <w:t>8</w:t>
      </w:r>
      <w:r w:rsidRPr="00180E4C">
        <w:rPr>
          <w:rFonts w:ascii="Times New Roman" w:eastAsia="Times New Roman" w:hAnsi="Times New Roman" w:cs="Times New Roman"/>
          <w:spacing w:val="8"/>
          <w:sz w:val="28"/>
          <w:szCs w:val="28"/>
        </w:rPr>
        <w:t xml:space="preserve"> классов. Уровень изучения предмета базовый. Тематическое планирование рас</w:t>
      </w:r>
      <w:r w:rsidR="00A44073">
        <w:rPr>
          <w:rFonts w:ascii="Times New Roman" w:eastAsia="Times New Roman" w:hAnsi="Times New Roman" w:cs="Times New Roman"/>
          <w:spacing w:val="8"/>
          <w:sz w:val="28"/>
          <w:szCs w:val="28"/>
        </w:rPr>
        <w:t>с</w:t>
      </w:r>
      <w:r w:rsidRPr="00180E4C">
        <w:rPr>
          <w:rFonts w:ascii="Times New Roman" w:eastAsia="Times New Roman" w:hAnsi="Times New Roman" w:cs="Times New Roman"/>
          <w:spacing w:val="8"/>
          <w:sz w:val="28"/>
          <w:szCs w:val="28"/>
        </w:rPr>
        <w:t xml:space="preserve">читано на 1учебный час </w:t>
      </w:r>
      <w:proofErr w:type="gramStart"/>
      <w:r w:rsidRPr="00180E4C">
        <w:rPr>
          <w:rFonts w:ascii="Times New Roman" w:eastAsia="Times New Roman" w:hAnsi="Times New Roman" w:cs="Times New Roman"/>
          <w:spacing w:val="8"/>
          <w:sz w:val="28"/>
          <w:szCs w:val="28"/>
        </w:rPr>
        <w:t>в  неделю</w:t>
      </w:r>
      <w:proofErr w:type="gramEnd"/>
      <w:r w:rsidRPr="00180E4C">
        <w:rPr>
          <w:rFonts w:ascii="Times New Roman" w:eastAsia="Times New Roman" w:hAnsi="Times New Roman" w:cs="Times New Roman"/>
          <w:spacing w:val="8"/>
          <w:sz w:val="28"/>
          <w:szCs w:val="28"/>
        </w:rPr>
        <w:t>, что составляет в 7 классе 35 учебных часов в год.</w:t>
      </w:r>
    </w:p>
    <w:p w:rsidR="00A772AF" w:rsidRPr="00180E4C" w:rsidRDefault="004A0C35">
      <w:pPr>
        <w:spacing w:line="240" w:lineRule="auto"/>
        <w:jc w:val="both"/>
        <w:rPr>
          <w:rFonts w:ascii="Times New Roman" w:eastAsia="Times New Roman" w:hAnsi="Times New Roman" w:cs="Times New Roman"/>
          <w:b/>
          <w:i/>
          <w:sz w:val="28"/>
          <w:szCs w:val="28"/>
        </w:rPr>
      </w:pPr>
      <w:r w:rsidRPr="00180E4C">
        <w:rPr>
          <w:rFonts w:ascii="Times New Roman" w:eastAsia="Times New Roman" w:hAnsi="Times New Roman" w:cs="Times New Roman"/>
          <w:b/>
          <w:i/>
          <w:sz w:val="28"/>
          <w:szCs w:val="28"/>
        </w:rPr>
        <w:t>Цель учебного курса</w:t>
      </w:r>
    </w:p>
    <w:p w:rsidR="00A772AF" w:rsidRPr="00180E4C" w:rsidRDefault="004A0C35">
      <w:pPr>
        <w:spacing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i/>
          <w:sz w:val="28"/>
          <w:szCs w:val="28"/>
        </w:rPr>
        <w:t>овладение умениями</w:t>
      </w:r>
      <w:r w:rsidRPr="00180E4C">
        <w:rPr>
          <w:rFonts w:ascii="Times New Roman" w:eastAsia="Times New Roman" w:hAnsi="Times New Roman" w:cs="Times New Roman"/>
          <w:sz w:val="28"/>
          <w:szCs w:val="28"/>
        </w:rPr>
        <w:t>: предвидеть возникновение опасных и</w:t>
      </w:r>
      <w:r w:rsidRPr="00180E4C">
        <w:rPr>
          <w:rFonts w:ascii="Times New Roman" w:eastAsia="Times New Roman" w:hAnsi="Times New Roman" w:cs="Times New Roman"/>
          <w:sz w:val="28"/>
          <w:szCs w:val="28"/>
        </w:rPr>
        <w:br/>
        <w:t>чрезвычайных ситуаций по характерным признакам их появления,</w:t>
      </w:r>
      <w:r w:rsidRPr="00180E4C">
        <w:rPr>
          <w:rFonts w:ascii="Times New Roman" w:eastAsia="Times New Roman" w:hAnsi="Times New Roman" w:cs="Times New Roman"/>
          <w:sz w:val="28"/>
          <w:szCs w:val="28"/>
        </w:rPr>
        <w:br/>
        <w:t>а также из анализа специальной информации, получаемой из различных источников; принимать обоснованные решения и разрабатывать</w:t>
      </w:r>
      <w:r w:rsidRPr="00180E4C">
        <w:rPr>
          <w:rFonts w:ascii="Times New Roman" w:eastAsia="Times New Roman" w:hAnsi="Times New Roman" w:cs="Times New Roman"/>
          <w:sz w:val="28"/>
          <w:szCs w:val="28"/>
        </w:rPr>
        <w:br/>
        <w:t>план своих действий в конкретной опасной ситуации с учетом реальной обстановки и своих возможностей.</w:t>
      </w:r>
    </w:p>
    <w:p w:rsidR="00A772AF" w:rsidRPr="00180E4C" w:rsidRDefault="004A0C35">
      <w:pPr>
        <w:spacing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 xml:space="preserve"> Для выполнения всех видов обуча</w:t>
      </w:r>
      <w:r w:rsidR="00A44073">
        <w:rPr>
          <w:rFonts w:ascii="Times New Roman" w:eastAsia="Times New Roman" w:hAnsi="Times New Roman" w:cs="Times New Roman"/>
          <w:sz w:val="28"/>
          <w:szCs w:val="28"/>
        </w:rPr>
        <w:t>ю</w:t>
      </w:r>
      <w:r w:rsidRPr="00180E4C">
        <w:rPr>
          <w:rFonts w:ascii="Times New Roman" w:eastAsia="Times New Roman" w:hAnsi="Times New Roman" w:cs="Times New Roman"/>
          <w:sz w:val="28"/>
          <w:szCs w:val="28"/>
        </w:rPr>
        <w:t xml:space="preserve">щихся работ по ОБЖ в </w:t>
      </w:r>
      <w:r w:rsidR="00A44073">
        <w:rPr>
          <w:rFonts w:ascii="Times New Roman" w:eastAsia="Times New Roman" w:hAnsi="Times New Roman" w:cs="Times New Roman"/>
          <w:sz w:val="28"/>
          <w:szCs w:val="28"/>
        </w:rPr>
        <w:t>8</w:t>
      </w:r>
      <w:r w:rsidRPr="00180E4C">
        <w:rPr>
          <w:rFonts w:ascii="Times New Roman" w:eastAsia="Times New Roman" w:hAnsi="Times New Roman" w:cs="Times New Roman"/>
          <w:sz w:val="28"/>
          <w:szCs w:val="28"/>
        </w:rPr>
        <w:t xml:space="preserve"> класс</w:t>
      </w:r>
      <w:r w:rsidR="00A44073">
        <w:rPr>
          <w:rFonts w:ascii="Times New Roman" w:eastAsia="Times New Roman" w:hAnsi="Times New Roman" w:cs="Times New Roman"/>
          <w:sz w:val="28"/>
          <w:szCs w:val="28"/>
        </w:rPr>
        <w:t>о</w:t>
      </w:r>
      <w:r w:rsidRPr="00180E4C">
        <w:rPr>
          <w:rFonts w:ascii="Times New Roman" w:eastAsia="Times New Roman" w:hAnsi="Times New Roman" w:cs="Times New Roman"/>
          <w:sz w:val="28"/>
          <w:szCs w:val="28"/>
        </w:rPr>
        <w:t>в УМК имеются учебник:</w:t>
      </w:r>
    </w:p>
    <w:p w:rsidR="00A772AF" w:rsidRPr="00180E4C" w:rsidRDefault="004A0C35">
      <w:pPr>
        <w:spacing w:line="240" w:lineRule="auto"/>
        <w:jc w:val="both"/>
        <w:rPr>
          <w:rFonts w:ascii="Times New Roman" w:eastAsia="Times New Roman" w:hAnsi="Times New Roman" w:cs="Times New Roman"/>
          <w:b/>
          <w:i/>
          <w:sz w:val="28"/>
          <w:szCs w:val="28"/>
        </w:rPr>
      </w:pPr>
      <w:r w:rsidRPr="00180E4C">
        <w:rPr>
          <w:rFonts w:ascii="Times New Roman" w:eastAsia="Times New Roman" w:hAnsi="Times New Roman" w:cs="Times New Roman"/>
          <w:sz w:val="28"/>
          <w:szCs w:val="28"/>
        </w:rPr>
        <w:t xml:space="preserve">1) Учебник </w:t>
      </w:r>
      <w:r w:rsidR="00A44073">
        <w:rPr>
          <w:rFonts w:ascii="Times New Roman" w:eastAsia="Times New Roman" w:hAnsi="Times New Roman" w:cs="Times New Roman"/>
          <w:sz w:val="28"/>
          <w:szCs w:val="28"/>
        </w:rPr>
        <w:t>8</w:t>
      </w:r>
      <w:r w:rsidRPr="00180E4C">
        <w:rPr>
          <w:rFonts w:ascii="Times New Roman" w:eastAsia="Times New Roman" w:hAnsi="Times New Roman" w:cs="Times New Roman"/>
          <w:sz w:val="28"/>
          <w:szCs w:val="28"/>
        </w:rPr>
        <w:t xml:space="preserve"> класса для общеобразовательных </w:t>
      </w:r>
      <w:proofErr w:type="spellStart"/>
      <w:r w:rsidRPr="00180E4C">
        <w:rPr>
          <w:rFonts w:ascii="Times New Roman" w:eastAsia="Times New Roman" w:hAnsi="Times New Roman" w:cs="Times New Roman"/>
          <w:sz w:val="28"/>
          <w:szCs w:val="28"/>
        </w:rPr>
        <w:t>учереждений</w:t>
      </w:r>
      <w:proofErr w:type="spellEnd"/>
      <w:r w:rsidRPr="00180E4C">
        <w:rPr>
          <w:rFonts w:ascii="Times New Roman" w:eastAsia="Times New Roman" w:hAnsi="Times New Roman" w:cs="Times New Roman"/>
          <w:sz w:val="28"/>
          <w:szCs w:val="28"/>
        </w:rPr>
        <w:t xml:space="preserve">: базовых и профильный </w:t>
      </w:r>
      <w:proofErr w:type="spellStart"/>
      <w:r w:rsidRPr="00180E4C">
        <w:rPr>
          <w:rFonts w:ascii="Times New Roman" w:eastAsia="Times New Roman" w:hAnsi="Times New Roman" w:cs="Times New Roman"/>
          <w:sz w:val="28"/>
          <w:szCs w:val="28"/>
        </w:rPr>
        <w:t>уровени</w:t>
      </w:r>
      <w:proofErr w:type="spellEnd"/>
      <w:r w:rsidRPr="00180E4C">
        <w:rPr>
          <w:rFonts w:ascii="Times New Roman" w:eastAsia="Times New Roman" w:hAnsi="Times New Roman" w:cs="Times New Roman"/>
          <w:sz w:val="28"/>
          <w:szCs w:val="28"/>
        </w:rPr>
        <w:t xml:space="preserve">, А.Т. </w:t>
      </w:r>
      <w:proofErr w:type="spellStart"/>
      <w:proofErr w:type="gramStart"/>
      <w:r w:rsidRPr="00180E4C">
        <w:rPr>
          <w:rFonts w:ascii="Times New Roman" w:eastAsia="Times New Roman" w:hAnsi="Times New Roman" w:cs="Times New Roman"/>
          <w:sz w:val="28"/>
          <w:szCs w:val="28"/>
        </w:rPr>
        <w:t>Смирнов,Б.О</w:t>
      </w:r>
      <w:proofErr w:type="spellEnd"/>
      <w:r w:rsidRPr="00180E4C">
        <w:rPr>
          <w:rFonts w:ascii="Times New Roman" w:eastAsia="Times New Roman" w:hAnsi="Times New Roman" w:cs="Times New Roman"/>
          <w:sz w:val="28"/>
          <w:szCs w:val="28"/>
        </w:rPr>
        <w:t>.</w:t>
      </w:r>
      <w:proofErr w:type="gramEnd"/>
      <w:r w:rsidRPr="00180E4C">
        <w:rPr>
          <w:rFonts w:ascii="Times New Roman" w:eastAsia="Times New Roman" w:hAnsi="Times New Roman" w:cs="Times New Roman"/>
          <w:sz w:val="28"/>
          <w:szCs w:val="28"/>
        </w:rPr>
        <w:t xml:space="preserve"> </w:t>
      </w:r>
      <w:proofErr w:type="spellStart"/>
      <w:r w:rsidRPr="00180E4C">
        <w:rPr>
          <w:rFonts w:ascii="Times New Roman" w:eastAsia="Times New Roman" w:hAnsi="Times New Roman" w:cs="Times New Roman"/>
          <w:sz w:val="28"/>
          <w:szCs w:val="28"/>
        </w:rPr>
        <w:t>Хреников</w:t>
      </w:r>
      <w:proofErr w:type="spellEnd"/>
      <w:r w:rsidRPr="00180E4C">
        <w:rPr>
          <w:rFonts w:ascii="Times New Roman" w:eastAsia="Times New Roman" w:hAnsi="Times New Roman" w:cs="Times New Roman"/>
          <w:sz w:val="28"/>
          <w:szCs w:val="28"/>
        </w:rPr>
        <w:t xml:space="preserve">; под общей редакцией А.Т. Смирного; Рос акад. образования, издательство "Просвещение."                                                                                                                                              </w:t>
      </w:r>
    </w:p>
    <w:p w:rsidR="00A772AF" w:rsidRPr="00180E4C" w:rsidRDefault="004A0C35">
      <w:pPr>
        <w:spacing w:line="240" w:lineRule="auto"/>
        <w:jc w:val="both"/>
        <w:rPr>
          <w:rFonts w:ascii="Times New Roman" w:eastAsia="Times New Roman" w:hAnsi="Times New Roman" w:cs="Times New Roman"/>
          <w:b/>
          <w:i/>
          <w:sz w:val="28"/>
          <w:szCs w:val="28"/>
        </w:rPr>
      </w:pPr>
      <w:proofErr w:type="spellStart"/>
      <w:r w:rsidRPr="00180E4C">
        <w:rPr>
          <w:rFonts w:ascii="Times New Roman" w:eastAsia="Times New Roman" w:hAnsi="Times New Roman" w:cs="Times New Roman"/>
          <w:b/>
          <w:i/>
          <w:sz w:val="28"/>
          <w:szCs w:val="28"/>
        </w:rPr>
        <w:t>Межпредметные</w:t>
      </w:r>
      <w:proofErr w:type="spellEnd"/>
      <w:r w:rsidRPr="00180E4C">
        <w:rPr>
          <w:rFonts w:ascii="Times New Roman" w:eastAsia="Times New Roman" w:hAnsi="Times New Roman" w:cs="Times New Roman"/>
          <w:b/>
          <w:i/>
          <w:sz w:val="28"/>
          <w:szCs w:val="28"/>
        </w:rPr>
        <w:t xml:space="preserve"> связи.</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i/>
          <w:sz w:val="28"/>
          <w:szCs w:val="28"/>
        </w:rPr>
        <w:t xml:space="preserve"> </w:t>
      </w:r>
      <w:r w:rsidRPr="00180E4C">
        <w:rPr>
          <w:rFonts w:ascii="Times New Roman" w:eastAsia="Times New Roman" w:hAnsi="Times New Roman" w:cs="Times New Roman"/>
          <w:sz w:val="28"/>
          <w:szCs w:val="28"/>
        </w:rPr>
        <w:t>При  изучении курса ОБЖ активно используются знания учащихся, полученные при изучении других дисциплин:</w:t>
      </w:r>
    </w:p>
    <w:p w:rsidR="00A772AF" w:rsidRPr="00180E4C" w:rsidRDefault="004A0C35">
      <w:pPr>
        <w:numPr>
          <w:ilvl w:val="0"/>
          <w:numId w:val="1"/>
        </w:numPr>
        <w:spacing w:line="240" w:lineRule="auto"/>
        <w:ind w:left="284" w:hanging="360"/>
        <w:jc w:val="both"/>
        <w:rPr>
          <w:rFonts w:ascii="Times New Roman" w:eastAsia="Times New Roman" w:hAnsi="Times New Roman" w:cs="Times New Roman"/>
          <w:sz w:val="28"/>
          <w:szCs w:val="28"/>
        </w:rPr>
      </w:pPr>
      <w:r w:rsidRPr="00180E4C">
        <w:rPr>
          <w:rFonts w:ascii="Times New Roman" w:eastAsia="Times New Roman" w:hAnsi="Times New Roman" w:cs="Times New Roman"/>
          <w:i/>
          <w:sz w:val="28"/>
          <w:szCs w:val="28"/>
        </w:rPr>
        <w:t xml:space="preserve">География -  </w:t>
      </w:r>
      <w:r w:rsidRPr="00180E4C">
        <w:rPr>
          <w:rFonts w:ascii="Times New Roman" w:eastAsia="Times New Roman" w:hAnsi="Times New Roman" w:cs="Times New Roman"/>
          <w:sz w:val="28"/>
          <w:szCs w:val="28"/>
        </w:rPr>
        <w:t>при изучении чрезвычайных ситуаций природного характера, обеспечение безопасного отдыха в природных условиях, ориентирование на местности.</w:t>
      </w:r>
    </w:p>
    <w:p w:rsidR="00A772AF" w:rsidRPr="00180E4C" w:rsidRDefault="004A0C35">
      <w:pPr>
        <w:numPr>
          <w:ilvl w:val="0"/>
          <w:numId w:val="1"/>
        </w:numPr>
        <w:spacing w:line="240" w:lineRule="auto"/>
        <w:ind w:left="284" w:hanging="360"/>
        <w:jc w:val="both"/>
        <w:rPr>
          <w:rFonts w:ascii="Times New Roman" w:eastAsia="Times New Roman" w:hAnsi="Times New Roman" w:cs="Times New Roman"/>
          <w:sz w:val="28"/>
          <w:szCs w:val="28"/>
        </w:rPr>
      </w:pPr>
      <w:r w:rsidRPr="00180E4C">
        <w:rPr>
          <w:rFonts w:ascii="Times New Roman" w:eastAsia="Times New Roman" w:hAnsi="Times New Roman" w:cs="Times New Roman"/>
          <w:i/>
          <w:sz w:val="28"/>
          <w:szCs w:val="28"/>
        </w:rPr>
        <w:t xml:space="preserve">Физика  -   </w:t>
      </w:r>
      <w:r w:rsidRPr="00180E4C">
        <w:rPr>
          <w:rFonts w:ascii="Times New Roman" w:eastAsia="Times New Roman" w:hAnsi="Times New Roman" w:cs="Times New Roman"/>
          <w:sz w:val="28"/>
          <w:szCs w:val="28"/>
        </w:rPr>
        <w:t>при изучении чрезвычайных ситуаций техногенного  характера.</w:t>
      </w:r>
    </w:p>
    <w:p w:rsidR="00A772AF" w:rsidRPr="00180E4C" w:rsidRDefault="004A0C35">
      <w:pPr>
        <w:numPr>
          <w:ilvl w:val="0"/>
          <w:numId w:val="1"/>
        </w:numPr>
        <w:spacing w:line="240" w:lineRule="auto"/>
        <w:ind w:left="284" w:hanging="360"/>
        <w:jc w:val="both"/>
        <w:rPr>
          <w:rFonts w:ascii="Times New Roman" w:eastAsia="Times New Roman" w:hAnsi="Times New Roman" w:cs="Times New Roman"/>
          <w:sz w:val="28"/>
          <w:szCs w:val="28"/>
        </w:rPr>
      </w:pPr>
      <w:r w:rsidRPr="00180E4C">
        <w:rPr>
          <w:rFonts w:ascii="Times New Roman" w:eastAsia="Times New Roman" w:hAnsi="Times New Roman" w:cs="Times New Roman"/>
          <w:i/>
          <w:sz w:val="28"/>
          <w:szCs w:val="28"/>
        </w:rPr>
        <w:t>Биология -</w:t>
      </w:r>
      <w:r w:rsidRPr="00180E4C">
        <w:rPr>
          <w:rFonts w:ascii="Times New Roman" w:eastAsia="Times New Roman" w:hAnsi="Times New Roman" w:cs="Times New Roman"/>
          <w:sz w:val="28"/>
          <w:szCs w:val="28"/>
        </w:rPr>
        <w:t xml:space="preserve"> основы медицинских знаний и оказания первой медицинской помощи, основы здорового образа жизни.</w:t>
      </w:r>
    </w:p>
    <w:p w:rsidR="00A772AF" w:rsidRPr="00180E4C" w:rsidRDefault="004A0C35">
      <w:pPr>
        <w:numPr>
          <w:ilvl w:val="0"/>
          <w:numId w:val="1"/>
        </w:numPr>
        <w:spacing w:after="0" w:line="240" w:lineRule="auto"/>
        <w:ind w:left="284" w:hanging="360"/>
        <w:jc w:val="both"/>
        <w:rPr>
          <w:rFonts w:ascii="Times New Roman" w:eastAsia="Times New Roman" w:hAnsi="Times New Roman" w:cs="Times New Roman"/>
          <w:sz w:val="28"/>
          <w:szCs w:val="28"/>
        </w:rPr>
      </w:pPr>
      <w:r w:rsidRPr="00180E4C">
        <w:rPr>
          <w:rFonts w:ascii="Times New Roman" w:eastAsia="Times New Roman" w:hAnsi="Times New Roman" w:cs="Times New Roman"/>
          <w:i/>
          <w:sz w:val="28"/>
          <w:szCs w:val="28"/>
        </w:rPr>
        <w:t>Математика</w:t>
      </w:r>
      <w:r w:rsidRPr="00180E4C">
        <w:rPr>
          <w:rFonts w:ascii="Times New Roman" w:eastAsia="Times New Roman" w:hAnsi="Times New Roman" w:cs="Times New Roman"/>
          <w:b/>
          <w:i/>
          <w:sz w:val="28"/>
          <w:szCs w:val="28"/>
        </w:rPr>
        <w:t xml:space="preserve"> –</w:t>
      </w:r>
      <w:r w:rsidRPr="00180E4C">
        <w:rPr>
          <w:rFonts w:ascii="Times New Roman" w:eastAsia="Times New Roman" w:hAnsi="Times New Roman" w:cs="Times New Roman"/>
          <w:sz w:val="28"/>
          <w:szCs w:val="28"/>
        </w:rPr>
        <w:t xml:space="preserve"> при проведении расчетов при изучении чрезвычайных ситуаций природного  и техногенного  характера, ориентирование на местности.</w:t>
      </w:r>
    </w:p>
    <w:p w:rsidR="00A233A9" w:rsidRPr="00180E4C" w:rsidRDefault="00A233A9" w:rsidP="00A233A9">
      <w:pPr>
        <w:spacing w:after="0" w:line="240" w:lineRule="auto"/>
        <w:ind w:left="-76"/>
        <w:jc w:val="both"/>
        <w:rPr>
          <w:rFonts w:ascii="Times New Roman" w:eastAsia="Times New Roman" w:hAnsi="Times New Roman" w:cs="Times New Roman"/>
          <w:sz w:val="28"/>
          <w:szCs w:val="28"/>
        </w:rPr>
      </w:pPr>
    </w:p>
    <w:p w:rsidR="007F6F10" w:rsidRPr="00180E4C" w:rsidRDefault="004A0C35" w:rsidP="007F6F10">
      <w:pPr>
        <w:spacing w:line="240" w:lineRule="auto"/>
        <w:jc w:val="center"/>
        <w:rPr>
          <w:rFonts w:ascii="Times New Roman" w:eastAsia="Times New Roman" w:hAnsi="Times New Roman" w:cs="Times New Roman"/>
          <w:b/>
          <w:sz w:val="28"/>
          <w:szCs w:val="28"/>
        </w:rPr>
      </w:pPr>
      <w:r w:rsidRPr="00180E4C">
        <w:rPr>
          <w:rFonts w:ascii="Times New Roman" w:eastAsia="Times New Roman" w:hAnsi="Times New Roman" w:cs="Times New Roman"/>
          <w:b/>
          <w:sz w:val="28"/>
          <w:szCs w:val="28"/>
        </w:rPr>
        <w:t>Основные виды и формы контрол</w:t>
      </w:r>
      <w:r w:rsidR="00A233A9" w:rsidRPr="00180E4C">
        <w:rPr>
          <w:rFonts w:ascii="Times New Roman" w:eastAsia="Times New Roman" w:hAnsi="Times New Roman" w:cs="Times New Roman"/>
          <w:b/>
          <w:sz w:val="28"/>
          <w:szCs w:val="28"/>
        </w:rPr>
        <w:t>я</w:t>
      </w:r>
    </w:p>
    <w:p w:rsidR="007F6F10" w:rsidRPr="00180E4C" w:rsidRDefault="004A0C35" w:rsidP="007F6F10">
      <w:pPr>
        <w:spacing w:line="240" w:lineRule="auto"/>
        <w:rPr>
          <w:rFonts w:ascii="Times New Roman" w:eastAsia="Times New Roman" w:hAnsi="Times New Roman" w:cs="Times New Roman"/>
          <w:b/>
          <w:sz w:val="28"/>
          <w:szCs w:val="28"/>
        </w:rPr>
      </w:pPr>
      <w:r w:rsidRPr="00180E4C">
        <w:rPr>
          <w:rFonts w:ascii="Times New Roman" w:eastAsia="Times New Roman" w:hAnsi="Times New Roman" w:cs="Times New Roman"/>
          <w:i/>
          <w:sz w:val="28"/>
          <w:szCs w:val="28"/>
        </w:rPr>
        <w:t>Формы контроля</w:t>
      </w:r>
      <w:r w:rsidR="007F6F10" w:rsidRPr="00180E4C">
        <w:rPr>
          <w:rFonts w:ascii="Times New Roman" w:eastAsia="Times New Roman" w:hAnsi="Times New Roman" w:cs="Times New Roman"/>
          <w:i/>
          <w:sz w:val="28"/>
          <w:szCs w:val="28"/>
        </w:rPr>
        <w:t xml:space="preserve">: </w:t>
      </w:r>
      <w:r w:rsidR="007F6F10" w:rsidRPr="00180E4C">
        <w:rPr>
          <w:rFonts w:ascii="Times New Roman" w:eastAsia="Times New Roman" w:hAnsi="Times New Roman" w:cs="Times New Roman"/>
          <w:sz w:val="28"/>
          <w:szCs w:val="28"/>
        </w:rPr>
        <w:t>и</w:t>
      </w:r>
      <w:r w:rsidRPr="00180E4C">
        <w:rPr>
          <w:rFonts w:ascii="Times New Roman" w:eastAsia="Times New Roman" w:hAnsi="Times New Roman" w:cs="Times New Roman"/>
          <w:sz w:val="28"/>
          <w:szCs w:val="28"/>
        </w:rPr>
        <w:t>ндивидуальный</w:t>
      </w:r>
      <w:r w:rsidR="007F6F10" w:rsidRPr="00180E4C">
        <w:rPr>
          <w:rFonts w:ascii="Times New Roman" w:eastAsia="Times New Roman" w:hAnsi="Times New Roman" w:cs="Times New Roman"/>
          <w:sz w:val="28"/>
          <w:szCs w:val="28"/>
        </w:rPr>
        <w:t>, г</w:t>
      </w:r>
      <w:r w:rsidRPr="00180E4C">
        <w:rPr>
          <w:rFonts w:ascii="Times New Roman" w:eastAsia="Times New Roman" w:hAnsi="Times New Roman" w:cs="Times New Roman"/>
          <w:sz w:val="28"/>
          <w:szCs w:val="28"/>
        </w:rPr>
        <w:t>рупповой</w:t>
      </w:r>
      <w:r w:rsidR="007F6F10" w:rsidRPr="00180E4C">
        <w:rPr>
          <w:rFonts w:ascii="Times New Roman" w:eastAsia="Times New Roman" w:hAnsi="Times New Roman" w:cs="Times New Roman"/>
          <w:sz w:val="28"/>
          <w:szCs w:val="28"/>
        </w:rPr>
        <w:t>, ф</w:t>
      </w:r>
      <w:r w:rsidRPr="00180E4C">
        <w:rPr>
          <w:rFonts w:ascii="Times New Roman" w:eastAsia="Times New Roman" w:hAnsi="Times New Roman" w:cs="Times New Roman"/>
          <w:sz w:val="28"/>
          <w:szCs w:val="28"/>
        </w:rPr>
        <w:t>ронтальный</w:t>
      </w:r>
      <w:r w:rsidR="007F6F10" w:rsidRPr="00180E4C">
        <w:rPr>
          <w:rFonts w:ascii="Times New Roman" w:eastAsia="Times New Roman" w:hAnsi="Times New Roman" w:cs="Times New Roman"/>
          <w:sz w:val="28"/>
          <w:szCs w:val="28"/>
        </w:rPr>
        <w:t>.</w:t>
      </w:r>
    </w:p>
    <w:p w:rsidR="00A233A9" w:rsidRPr="00180E4C" w:rsidRDefault="004A0C35" w:rsidP="007F6F10">
      <w:pPr>
        <w:spacing w:line="240" w:lineRule="auto"/>
        <w:rPr>
          <w:rFonts w:ascii="Times New Roman" w:eastAsia="Times New Roman" w:hAnsi="Times New Roman" w:cs="Times New Roman"/>
          <w:sz w:val="28"/>
          <w:szCs w:val="28"/>
        </w:rPr>
      </w:pPr>
      <w:r w:rsidRPr="00180E4C">
        <w:rPr>
          <w:rFonts w:ascii="Times New Roman" w:eastAsia="Times New Roman" w:hAnsi="Times New Roman" w:cs="Times New Roman"/>
          <w:i/>
          <w:sz w:val="28"/>
          <w:szCs w:val="28"/>
        </w:rPr>
        <w:t xml:space="preserve"> Виды контроля</w:t>
      </w:r>
      <w:r w:rsidR="007F6F10" w:rsidRPr="00180E4C">
        <w:rPr>
          <w:rFonts w:ascii="Times New Roman" w:eastAsia="Times New Roman" w:hAnsi="Times New Roman" w:cs="Times New Roman"/>
          <w:i/>
          <w:sz w:val="28"/>
          <w:szCs w:val="28"/>
        </w:rPr>
        <w:t>:</w:t>
      </w:r>
      <w:r w:rsidR="007F6F10" w:rsidRPr="00180E4C">
        <w:rPr>
          <w:rFonts w:ascii="Times New Roman" w:eastAsia="Times New Roman" w:hAnsi="Times New Roman" w:cs="Times New Roman"/>
          <w:b/>
          <w:sz w:val="28"/>
          <w:szCs w:val="28"/>
        </w:rPr>
        <w:t xml:space="preserve"> </w:t>
      </w:r>
      <w:r w:rsidR="007F6F10" w:rsidRPr="00180E4C">
        <w:rPr>
          <w:rFonts w:ascii="Times New Roman" w:eastAsia="Times New Roman" w:hAnsi="Times New Roman" w:cs="Times New Roman"/>
          <w:sz w:val="28"/>
          <w:szCs w:val="28"/>
        </w:rPr>
        <w:t>п</w:t>
      </w:r>
      <w:r w:rsidRPr="00180E4C">
        <w:rPr>
          <w:rFonts w:ascii="Times New Roman" w:eastAsia="Times New Roman" w:hAnsi="Times New Roman" w:cs="Times New Roman"/>
          <w:sz w:val="28"/>
          <w:szCs w:val="28"/>
        </w:rPr>
        <w:t>редварительный</w:t>
      </w:r>
      <w:r w:rsidR="007F6F10" w:rsidRPr="00180E4C">
        <w:rPr>
          <w:rFonts w:ascii="Times New Roman" w:eastAsia="Times New Roman" w:hAnsi="Times New Roman" w:cs="Times New Roman"/>
          <w:sz w:val="28"/>
          <w:szCs w:val="28"/>
        </w:rPr>
        <w:t xml:space="preserve">, </w:t>
      </w:r>
      <w:r w:rsidRPr="00180E4C">
        <w:rPr>
          <w:rFonts w:ascii="Times New Roman" w:eastAsia="Times New Roman" w:hAnsi="Times New Roman" w:cs="Times New Roman"/>
          <w:sz w:val="28"/>
          <w:szCs w:val="28"/>
        </w:rPr>
        <w:t xml:space="preserve"> </w:t>
      </w:r>
      <w:r w:rsidR="007F6F10" w:rsidRPr="00180E4C">
        <w:rPr>
          <w:rFonts w:ascii="Times New Roman" w:eastAsia="Times New Roman" w:hAnsi="Times New Roman" w:cs="Times New Roman"/>
          <w:sz w:val="28"/>
          <w:szCs w:val="28"/>
        </w:rPr>
        <w:t>т</w:t>
      </w:r>
      <w:r w:rsidRPr="00180E4C">
        <w:rPr>
          <w:rFonts w:ascii="Times New Roman" w:eastAsia="Times New Roman" w:hAnsi="Times New Roman" w:cs="Times New Roman"/>
          <w:sz w:val="28"/>
          <w:szCs w:val="28"/>
        </w:rPr>
        <w:t>екущий</w:t>
      </w:r>
      <w:r w:rsidR="007F6F10" w:rsidRPr="00180E4C">
        <w:rPr>
          <w:rFonts w:ascii="Times New Roman" w:eastAsia="Times New Roman" w:hAnsi="Times New Roman" w:cs="Times New Roman"/>
          <w:sz w:val="28"/>
          <w:szCs w:val="28"/>
        </w:rPr>
        <w:t xml:space="preserve">, </w:t>
      </w:r>
      <w:r w:rsidRPr="00180E4C">
        <w:rPr>
          <w:rFonts w:ascii="Times New Roman" w:eastAsia="Times New Roman" w:hAnsi="Times New Roman" w:cs="Times New Roman"/>
          <w:sz w:val="28"/>
          <w:szCs w:val="28"/>
        </w:rPr>
        <w:t xml:space="preserve"> </w:t>
      </w:r>
      <w:r w:rsidR="007F6F10" w:rsidRPr="00180E4C">
        <w:rPr>
          <w:rFonts w:ascii="Times New Roman" w:eastAsia="Times New Roman" w:hAnsi="Times New Roman" w:cs="Times New Roman"/>
          <w:sz w:val="28"/>
          <w:szCs w:val="28"/>
        </w:rPr>
        <w:t>тематический, итоговый.</w:t>
      </w:r>
    </w:p>
    <w:p w:rsidR="00180E4C" w:rsidRPr="00180E4C" w:rsidRDefault="004A0C35" w:rsidP="00180E4C">
      <w:pPr>
        <w:tabs>
          <w:tab w:val="left" w:pos="0"/>
        </w:tabs>
        <w:spacing w:after="0" w:line="240" w:lineRule="auto"/>
        <w:jc w:val="both"/>
        <w:rPr>
          <w:rFonts w:ascii="Times New Roman" w:eastAsia="Times New Roman" w:hAnsi="Times New Roman" w:cs="Times New Roman"/>
          <w:b/>
          <w:i/>
          <w:sz w:val="28"/>
          <w:szCs w:val="28"/>
        </w:rPr>
      </w:pPr>
      <w:r w:rsidRPr="00180E4C">
        <w:rPr>
          <w:rFonts w:ascii="Times New Roman" w:eastAsia="Times New Roman" w:hAnsi="Times New Roman" w:cs="Times New Roman"/>
          <w:sz w:val="28"/>
          <w:szCs w:val="28"/>
        </w:rPr>
        <w:t xml:space="preserve">                                          </w:t>
      </w:r>
      <w:r w:rsidR="00180E4C" w:rsidRPr="00180E4C">
        <w:rPr>
          <w:rFonts w:ascii="Times New Roman" w:eastAsia="Times New Roman" w:hAnsi="Times New Roman" w:cs="Times New Roman"/>
          <w:b/>
          <w:i/>
          <w:sz w:val="28"/>
          <w:szCs w:val="28"/>
        </w:rPr>
        <w:t>Формы организации образовательной деятельности.</w:t>
      </w:r>
    </w:p>
    <w:p w:rsidR="00180E4C" w:rsidRPr="00180E4C" w:rsidRDefault="00180E4C" w:rsidP="00180E4C">
      <w:pPr>
        <w:numPr>
          <w:ilvl w:val="0"/>
          <w:numId w:val="4"/>
        </w:numPr>
        <w:tabs>
          <w:tab w:val="left" w:pos="360"/>
        </w:tabs>
        <w:suppressAutoHyphens/>
        <w:spacing w:after="0" w:line="240" w:lineRule="auto"/>
        <w:ind w:left="360" w:hanging="360"/>
        <w:jc w:val="both"/>
        <w:rPr>
          <w:rFonts w:ascii="Times New Roman" w:eastAsia="Times New Roman" w:hAnsi="Times New Roman" w:cs="Times New Roman"/>
          <w:sz w:val="28"/>
          <w:szCs w:val="28"/>
        </w:rPr>
      </w:pPr>
      <w:proofErr w:type="spellStart"/>
      <w:r w:rsidRPr="00180E4C">
        <w:rPr>
          <w:rFonts w:ascii="Times New Roman" w:eastAsia="Times New Roman" w:hAnsi="Times New Roman" w:cs="Times New Roman"/>
          <w:sz w:val="28"/>
          <w:szCs w:val="28"/>
        </w:rPr>
        <w:t>Общеклассные</w:t>
      </w:r>
      <w:proofErr w:type="spellEnd"/>
      <w:r w:rsidRPr="00180E4C">
        <w:rPr>
          <w:rFonts w:ascii="Times New Roman" w:eastAsia="Times New Roman" w:hAnsi="Times New Roman" w:cs="Times New Roman"/>
          <w:sz w:val="28"/>
          <w:szCs w:val="28"/>
        </w:rPr>
        <w:t xml:space="preserve"> формы: урок, собеседование, консультация, урок практикум, зачетный урок.</w:t>
      </w:r>
    </w:p>
    <w:p w:rsidR="00180E4C" w:rsidRPr="00180E4C" w:rsidRDefault="00180E4C" w:rsidP="00180E4C">
      <w:pPr>
        <w:numPr>
          <w:ilvl w:val="0"/>
          <w:numId w:val="4"/>
        </w:numPr>
        <w:tabs>
          <w:tab w:val="left" w:pos="360"/>
        </w:tabs>
        <w:suppressAutoHyphens/>
        <w:spacing w:after="0" w:line="240" w:lineRule="auto"/>
        <w:ind w:left="360" w:hanging="360"/>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Групповые формы: групповая работа на уроке, групповой практикум, групповые творческие задания.</w:t>
      </w:r>
    </w:p>
    <w:p w:rsidR="00180E4C" w:rsidRPr="00180E4C" w:rsidRDefault="00180E4C" w:rsidP="00180E4C">
      <w:pPr>
        <w:numPr>
          <w:ilvl w:val="0"/>
          <w:numId w:val="4"/>
        </w:numPr>
        <w:tabs>
          <w:tab w:val="left" w:pos="360"/>
        </w:tabs>
        <w:suppressAutoHyphens/>
        <w:spacing w:after="0" w:line="240" w:lineRule="auto"/>
        <w:ind w:left="360" w:hanging="360"/>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Индивидуальные формы: работа с литературой или электронными источниками информации, письменные упражнения, выполнение индивидуальных заданий.</w:t>
      </w:r>
    </w:p>
    <w:p w:rsidR="00180E4C" w:rsidRPr="00180E4C" w:rsidRDefault="00180E4C" w:rsidP="00180E4C">
      <w:pPr>
        <w:suppressAutoHyphens/>
        <w:spacing w:after="0" w:line="240" w:lineRule="auto"/>
        <w:ind w:left="360"/>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ab/>
        <w:t>Усвоение учебного материала реализуется с применением основных групп методов обучения и их сочетания:</w:t>
      </w:r>
    </w:p>
    <w:p w:rsidR="00180E4C" w:rsidRPr="00180E4C" w:rsidRDefault="00180E4C" w:rsidP="00180E4C">
      <w:pPr>
        <w:numPr>
          <w:ilvl w:val="0"/>
          <w:numId w:val="5"/>
        </w:numPr>
        <w:spacing w:after="0" w:line="240" w:lineRule="auto"/>
        <w:ind w:left="360" w:hanging="360"/>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 xml:space="preserve">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 </w:t>
      </w:r>
    </w:p>
    <w:p w:rsidR="00180E4C" w:rsidRPr="00180E4C" w:rsidRDefault="00180E4C" w:rsidP="00180E4C">
      <w:pPr>
        <w:numPr>
          <w:ilvl w:val="0"/>
          <w:numId w:val="5"/>
        </w:numPr>
        <w:spacing w:after="0" w:line="240" w:lineRule="auto"/>
        <w:ind w:left="360" w:hanging="360"/>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Методами стимулирования и мотивации учебной деятельности: познавательных игр, деловых игр.</w:t>
      </w:r>
    </w:p>
    <w:p w:rsidR="00180E4C" w:rsidRPr="00180E4C" w:rsidRDefault="00180E4C" w:rsidP="00180E4C">
      <w:pPr>
        <w:numPr>
          <w:ilvl w:val="0"/>
          <w:numId w:val="5"/>
        </w:numPr>
        <w:spacing w:after="0" w:line="240" w:lineRule="auto"/>
        <w:ind w:left="360" w:hanging="360"/>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 xml:space="preserve">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 </w:t>
      </w:r>
    </w:p>
    <w:p w:rsidR="00180E4C" w:rsidRPr="00180E4C" w:rsidRDefault="00180E4C" w:rsidP="00180E4C">
      <w:pPr>
        <w:tabs>
          <w:tab w:val="left" w:pos="709"/>
        </w:tabs>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ab/>
        <w:t xml:space="preserve"> Технологии обучения: дифференцированное, модульное, проблемное, развивающее, </w:t>
      </w:r>
      <w:proofErr w:type="spellStart"/>
      <w:r w:rsidRPr="00180E4C">
        <w:rPr>
          <w:rFonts w:ascii="Times New Roman" w:eastAsia="Times New Roman" w:hAnsi="Times New Roman" w:cs="Times New Roman"/>
          <w:sz w:val="28"/>
          <w:szCs w:val="28"/>
        </w:rPr>
        <w:t>разноуровневое</w:t>
      </w:r>
      <w:proofErr w:type="spellEnd"/>
      <w:r w:rsidRPr="00180E4C">
        <w:rPr>
          <w:rFonts w:ascii="Times New Roman" w:eastAsia="Times New Roman" w:hAnsi="Times New Roman" w:cs="Times New Roman"/>
          <w:sz w:val="28"/>
          <w:szCs w:val="28"/>
        </w:rPr>
        <w:t xml:space="preserve"> и технология критического обучения; классно-урочная технология обучения, групповая технология обучения, игровая технология (дидактическая игра).</w:t>
      </w:r>
    </w:p>
    <w:p w:rsidR="00180E4C" w:rsidRPr="00180E4C" w:rsidRDefault="00180E4C" w:rsidP="00180E4C">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ab/>
        <w:t xml:space="preserve">Используются следующие средства обучения:  ИКТ (презентации и др.), учебно-наглядные пособия (плакаты и др.), организационно-педагогические средства (карточки, раздаточный материал). </w:t>
      </w:r>
    </w:p>
    <w:p w:rsidR="00180E4C" w:rsidRPr="00180E4C" w:rsidRDefault="00180E4C" w:rsidP="00180E4C">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ab/>
        <w:t xml:space="preserve">В процессе изучения курса используются следующие формы промежуточного контроля: тестовый контроль, проверочные работы, творческие задания. 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аттестации.     </w:t>
      </w:r>
    </w:p>
    <w:p w:rsidR="00A772AF" w:rsidRPr="00180E4C" w:rsidRDefault="00180E4C" w:rsidP="00180E4C">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ab/>
      </w:r>
    </w:p>
    <w:p w:rsidR="00A772AF" w:rsidRPr="00180E4C" w:rsidRDefault="00475E36">
      <w:pPr>
        <w:tabs>
          <w:tab w:val="left" w:pos="800"/>
        </w:tabs>
        <w:spacing w:before="1" w:after="0" w:line="275" w:lineRule="auto"/>
        <w:ind w:right="82" w:firstLine="567"/>
        <w:jc w:val="center"/>
        <w:rPr>
          <w:rFonts w:ascii="Times New Roman" w:eastAsia="Times New Roman" w:hAnsi="Times New Roman" w:cs="Times New Roman"/>
          <w:b/>
          <w:color w:val="000000"/>
          <w:sz w:val="28"/>
          <w:szCs w:val="28"/>
        </w:rPr>
      </w:pPr>
      <w:r w:rsidRPr="00180E4C">
        <w:rPr>
          <w:rFonts w:ascii="Times New Roman" w:eastAsia="Times New Roman" w:hAnsi="Times New Roman" w:cs="Times New Roman"/>
          <w:b/>
          <w:color w:val="000000"/>
          <w:sz w:val="28"/>
          <w:szCs w:val="28"/>
        </w:rPr>
        <w:t>Планируемые  результаты освоения учебного предмета</w:t>
      </w:r>
    </w:p>
    <w:p w:rsidR="00475E36" w:rsidRPr="00180E4C" w:rsidRDefault="00475E36">
      <w:pPr>
        <w:spacing w:after="0" w:line="360" w:lineRule="auto"/>
        <w:ind w:firstLine="709"/>
        <w:jc w:val="both"/>
        <w:rPr>
          <w:rFonts w:ascii="Times New Roman" w:hAnsi="Times New Roman" w:cs="Times New Roman"/>
          <w:sz w:val="28"/>
          <w:szCs w:val="28"/>
        </w:rPr>
      </w:pPr>
      <w:r w:rsidRPr="00180E4C">
        <w:rPr>
          <w:rFonts w:ascii="Times New Roman" w:hAnsi="Times New Roman" w:cs="Times New Roman"/>
          <w:b/>
          <w:sz w:val="28"/>
          <w:szCs w:val="28"/>
        </w:rPr>
        <w:t>Личностные результаты</w:t>
      </w:r>
      <w:r w:rsidRPr="00180E4C">
        <w:rPr>
          <w:rFonts w:ascii="Times New Roman" w:hAnsi="Times New Roman" w:cs="Times New Roman"/>
          <w:sz w:val="28"/>
          <w:szCs w:val="28"/>
        </w:rPr>
        <w:t>.</w:t>
      </w:r>
    </w:p>
    <w:p w:rsidR="00475E36" w:rsidRPr="00180E4C" w:rsidRDefault="00475E36" w:rsidP="00475E36">
      <w:pPr>
        <w:jc w:val="both"/>
        <w:rPr>
          <w:rFonts w:ascii="Times New Roman" w:hAnsi="Times New Roman" w:cs="Times New Roman"/>
          <w:b/>
          <w:sz w:val="28"/>
          <w:szCs w:val="28"/>
        </w:rPr>
      </w:pPr>
      <w:r w:rsidRPr="00180E4C">
        <w:rPr>
          <w:rFonts w:ascii="Times New Roman" w:hAnsi="Times New Roman" w:cs="Times New Roman"/>
          <w:sz w:val="28"/>
          <w:szCs w:val="28"/>
        </w:rPr>
        <w:t xml:space="preserve">      </w:t>
      </w:r>
      <w:r w:rsidRPr="00180E4C">
        <w:rPr>
          <w:rFonts w:ascii="Times New Roman" w:hAnsi="Times New Roman" w:cs="Times New Roman"/>
          <w:b/>
          <w:sz w:val="28"/>
          <w:szCs w:val="28"/>
        </w:rPr>
        <w:t>У обучающегося будут сформированы:</w:t>
      </w:r>
    </w:p>
    <w:p w:rsidR="00475E36" w:rsidRPr="00180E4C" w:rsidRDefault="00475E36" w:rsidP="00475E36">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lastRenderedPageBreak/>
        <w:t>формирование понимания ценности здорового и безопасного образа жизни;</w:t>
      </w:r>
    </w:p>
    <w:p w:rsidR="00475E36" w:rsidRPr="00180E4C" w:rsidRDefault="00475E36" w:rsidP="00475E36">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 xml:space="preserve">формирование ответственного отношения к учению, </w:t>
      </w:r>
      <w:proofErr w:type="gramStart"/>
      <w:r w:rsidRPr="00180E4C">
        <w:rPr>
          <w:rFonts w:ascii="Times New Roman" w:eastAsia="Times New Roman" w:hAnsi="Times New Roman" w:cs="Times New Roman"/>
          <w:color w:val="000000"/>
          <w:sz w:val="28"/>
          <w:szCs w:val="28"/>
        </w:rPr>
        <w:t>готовности и способности</w:t>
      </w:r>
      <w:proofErr w:type="gramEnd"/>
      <w:r w:rsidRPr="00180E4C">
        <w:rPr>
          <w:rFonts w:ascii="Times New Roman" w:eastAsia="Times New Roman" w:hAnsi="Times New Roman" w:cs="Times New Roman"/>
          <w:color w:val="000000"/>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475E36" w:rsidRPr="00180E4C" w:rsidRDefault="00475E36" w:rsidP="00475E36">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475E36" w:rsidRPr="00180E4C" w:rsidRDefault="00475E36" w:rsidP="00475E36">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sidR="00180E4C" w:rsidRPr="00180E4C">
        <w:rPr>
          <w:rFonts w:ascii="Times New Roman" w:eastAsia="Times New Roman" w:hAnsi="Times New Roman" w:cs="Times New Roman"/>
          <w:color w:val="000000"/>
          <w:sz w:val="28"/>
          <w:szCs w:val="28"/>
        </w:rPr>
        <w:t>.</w:t>
      </w:r>
    </w:p>
    <w:p w:rsidR="00180E4C" w:rsidRPr="00180E4C" w:rsidRDefault="00180E4C" w:rsidP="00180E4C">
      <w:pPr>
        <w:pStyle w:val="a3"/>
        <w:jc w:val="both"/>
        <w:rPr>
          <w:rFonts w:ascii="Times New Roman" w:hAnsi="Times New Roman" w:cs="Times New Roman"/>
          <w:b/>
          <w:sz w:val="28"/>
          <w:szCs w:val="28"/>
        </w:rPr>
      </w:pPr>
      <w:r w:rsidRPr="00180E4C">
        <w:rPr>
          <w:rFonts w:ascii="Times New Roman" w:hAnsi="Times New Roman" w:cs="Times New Roman"/>
          <w:b/>
          <w:sz w:val="28"/>
          <w:szCs w:val="28"/>
        </w:rPr>
        <w:t>Обучающийся получит возможность для формирования:</w:t>
      </w:r>
    </w:p>
    <w:p w:rsidR="00180E4C" w:rsidRPr="00180E4C" w:rsidRDefault="00180E4C" w:rsidP="00180E4C">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180E4C" w:rsidRPr="00180E4C" w:rsidRDefault="00180E4C" w:rsidP="00180E4C">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180E4C" w:rsidRPr="00180E4C" w:rsidRDefault="00180E4C" w:rsidP="00180E4C">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формирование потребностей соблюдать нормы здорового образа жизни, осознанно выполнять правила безопасности жизнедеятельности.</w:t>
      </w:r>
    </w:p>
    <w:p w:rsidR="00475E36" w:rsidRPr="00180E4C" w:rsidRDefault="00475E36" w:rsidP="00180E4C">
      <w:pPr>
        <w:shd w:val="clear" w:color="auto" w:fill="FFFFFF"/>
        <w:spacing w:after="0" w:line="240" w:lineRule="auto"/>
        <w:rPr>
          <w:rFonts w:ascii="Times New Roman" w:eastAsia="Times New Roman" w:hAnsi="Times New Roman" w:cs="Times New Roman"/>
          <w:color w:val="000000"/>
          <w:sz w:val="28"/>
          <w:szCs w:val="28"/>
        </w:rPr>
      </w:pPr>
    </w:p>
    <w:p w:rsidR="00475E36" w:rsidRPr="00180E4C" w:rsidRDefault="00475E36" w:rsidP="00180E4C">
      <w:pPr>
        <w:shd w:val="clear" w:color="auto" w:fill="FFFFFF"/>
        <w:spacing w:after="0" w:line="240" w:lineRule="auto"/>
        <w:ind w:left="720"/>
        <w:jc w:val="both"/>
        <w:rPr>
          <w:rFonts w:ascii="Times New Roman" w:eastAsia="Times New Roman" w:hAnsi="Times New Roman" w:cs="Times New Roman"/>
          <w:b/>
          <w:bCs/>
          <w:color w:val="000000"/>
          <w:sz w:val="28"/>
          <w:szCs w:val="28"/>
        </w:rPr>
      </w:pPr>
      <w:proofErr w:type="spellStart"/>
      <w:r w:rsidRPr="00180E4C">
        <w:rPr>
          <w:rFonts w:ascii="Times New Roman" w:eastAsia="Times New Roman" w:hAnsi="Times New Roman" w:cs="Times New Roman"/>
          <w:b/>
          <w:bCs/>
          <w:color w:val="000000"/>
          <w:sz w:val="28"/>
          <w:szCs w:val="28"/>
        </w:rPr>
        <w:t>Метапредметны</w:t>
      </w:r>
      <w:r w:rsidR="00180E4C" w:rsidRPr="00180E4C">
        <w:rPr>
          <w:rFonts w:ascii="Times New Roman" w:eastAsia="Times New Roman" w:hAnsi="Times New Roman" w:cs="Times New Roman"/>
          <w:b/>
          <w:bCs/>
          <w:color w:val="000000"/>
          <w:sz w:val="28"/>
          <w:szCs w:val="28"/>
        </w:rPr>
        <w:t>е</w:t>
      </w:r>
      <w:proofErr w:type="spellEnd"/>
      <w:r w:rsidR="00180E4C" w:rsidRPr="00180E4C">
        <w:rPr>
          <w:rFonts w:ascii="Times New Roman" w:eastAsia="Times New Roman" w:hAnsi="Times New Roman" w:cs="Times New Roman"/>
          <w:b/>
          <w:bCs/>
          <w:color w:val="000000"/>
          <w:sz w:val="28"/>
          <w:szCs w:val="28"/>
        </w:rPr>
        <w:t xml:space="preserve"> результаты.</w:t>
      </w:r>
    </w:p>
    <w:p w:rsidR="00180E4C" w:rsidRPr="00180E4C" w:rsidRDefault="00180E4C" w:rsidP="00180E4C">
      <w:pPr>
        <w:shd w:val="clear" w:color="auto" w:fill="FFFFFF"/>
        <w:spacing w:after="0" w:line="240" w:lineRule="auto"/>
        <w:ind w:left="720"/>
        <w:jc w:val="both"/>
        <w:rPr>
          <w:rFonts w:ascii="Times New Roman" w:eastAsia="Times New Roman" w:hAnsi="Times New Roman" w:cs="Times New Roman"/>
          <w:b/>
          <w:bCs/>
          <w:color w:val="000000"/>
          <w:sz w:val="28"/>
          <w:szCs w:val="28"/>
        </w:rPr>
      </w:pPr>
    </w:p>
    <w:p w:rsidR="00180E4C" w:rsidRPr="00180E4C" w:rsidRDefault="00180E4C" w:rsidP="00180E4C">
      <w:pPr>
        <w:jc w:val="both"/>
        <w:rPr>
          <w:rFonts w:ascii="Times New Roman" w:hAnsi="Times New Roman" w:cs="Times New Roman"/>
          <w:b/>
          <w:sz w:val="28"/>
          <w:szCs w:val="28"/>
        </w:rPr>
      </w:pPr>
      <w:r w:rsidRPr="00180E4C">
        <w:rPr>
          <w:rFonts w:ascii="Times New Roman" w:hAnsi="Times New Roman" w:cs="Times New Roman"/>
          <w:b/>
          <w:sz w:val="28"/>
          <w:szCs w:val="28"/>
        </w:rPr>
        <w:t xml:space="preserve">            Обучающийся научится:</w:t>
      </w:r>
    </w:p>
    <w:p w:rsidR="00475E36" w:rsidRPr="00180E4C" w:rsidRDefault="00475E36" w:rsidP="00475E36">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475E36" w:rsidRPr="00180E4C" w:rsidRDefault="00475E36" w:rsidP="00475E36">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умение оценивать правильность выполнения учебной задачи в области безопасности жизнедеятельности, собственные возможности её решения;</w:t>
      </w:r>
    </w:p>
    <w:p w:rsidR="00475E36" w:rsidRPr="00180E4C" w:rsidRDefault="00475E36" w:rsidP="00475E36">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75E36" w:rsidRPr="00180E4C" w:rsidRDefault="00475E36" w:rsidP="00475E36">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lastRenderedPageBreak/>
        <w:t>умение определять понятия, создавать обобщения, устанавливать аналогии, классифицировать, самостоятельно выбирать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 следственные связи, строить логическое рассуждение, умозаключение (индуктивное, дедуктивное и по аналогии) и делать выводы;</w:t>
      </w:r>
    </w:p>
    <w:p w:rsidR="00475E36" w:rsidRPr="00180E4C" w:rsidRDefault="00475E36" w:rsidP="00475E36">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w:t>
      </w:r>
    </w:p>
    <w:p w:rsidR="00475E36" w:rsidRPr="00180E4C" w:rsidRDefault="00475E36" w:rsidP="00475E36">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освоение приёмов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180E4C" w:rsidRPr="00180E4C" w:rsidRDefault="00180E4C" w:rsidP="00180E4C">
      <w:pPr>
        <w:pStyle w:val="a3"/>
        <w:jc w:val="both"/>
        <w:rPr>
          <w:rFonts w:ascii="Times New Roman" w:hAnsi="Times New Roman" w:cs="Times New Roman"/>
          <w:b/>
          <w:sz w:val="28"/>
          <w:szCs w:val="28"/>
        </w:rPr>
      </w:pPr>
      <w:r w:rsidRPr="00180E4C">
        <w:rPr>
          <w:rFonts w:ascii="Times New Roman" w:hAnsi="Times New Roman" w:cs="Times New Roman"/>
          <w:b/>
          <w:sz w:val="28"/>
          <w:szCs w:val="28"/>
        </w:rPr>
        <w:t>Обучающийся получит возможность научиться:</w:t>
      </w:r>
    </w:p>
    <w:p w:rsidR="00180E4C" w:rsidRPr="00180E4C" w:rsidRDefault="00180E4C" w:rsidP="00180E4C">
      <w:pPr>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180E4C" w:rsidRPr="00180E4C" w:rsidRDefault="00180E4C" w:rsidP="00180E4C">
      <w:pPr>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формирование и развитие компетентности в области использования информационно-коммуникационных технологий;</w:t>
      </w:r>
    </w:p>
    <w:p w:rsidR="00180E4C" w:rsidRPr="00180E4C" w:rsidRDefault="00180E4C" w:rsidP="00180E4C">
      <w:pPr>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180E4C">
        <w:rPr>
          <w:rFonts w:ascii="Times New Roman" w:eastAsia="Times New Roman" w:hAnsi="Times New Roman" w:cs="Times New Roman"/>
          <w:color w:val="000000"/>
          <w:sz w:val="28"/>
          <w:szCs w:val="28"/>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475E36" w:rsidRPr="00180E4C" w:rsidRDefault="00180E4C" w:rsidP="00180E4C">
      <w:pPr>
        <w:pStyle w:val="a4"/>
        <w:ind w:left="720"/>
        <w:rPr>
          <w:color w:val="000000"/>
          <w:sz w:val="28"/>
          <w:szCs w:val="28"/>
        </w:rPr>
      </w:pPr>
      <w:r w:rsidRPr="00180E4C">
        <w:rPr>
          <w:b/>
          <w:bCs/>
          <w:color w:val="000000"/>
          <w:sz w:val="28"/>
          <w:szCs w:val="28"/>
        </w:rPr>
        <w:t>Предметные результаты.</w:t>
      </w:r>
    </w:p>
    <w:p w:rsidR="00A772AF" w:rsidRPr="00180E4C" w:rsidRDefault="004A0C35">
      <w:pPr>
        <w:spacing w:after="0" w:line="360" w:lineRule="auto"/>
        <w:ind w:firstLine="709"/>
        <w:jc w:val="both"/>
        <w:rPr>
          <w:rFonts w:ascii="Times New Roman" w:eastAsia="Times New Roman" w:hAnsi="Times New Roman" w:cs="Times New Roman"/>
          <w:b/>
          <w:sz w:val="28"/>
          <w:szCs w:val="28"/>
          <w:shd w:val="clear" w:color="auto" w:fill="FFFFFF"/>
        </w:rPr>
      </w:pPr>
      <w:r w:rsidRPr="00180E4C">
        <w:rPr>
          <w:rFonts w:ascii="Times New Roman" w:eastAsia="Times New Roman" w:hAnsi="Times New Roman" w:cs="Times New Roman"/>
          <w:b/>
          <w:sz w:val="28"/>
          <w:szCs w:val="28"/>
          <w:shd w:val="clear" w:color="auto" w:fill="FFFFFF"/>
        </w:rPr>
        <w:t>Ученик научится:</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классифицировать и характеризовать условия экологической безопасности;</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безопасно вести и применять способы самозащиты при попытке мошенничества;</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адекватно оценивать ситуацию дорожного движения;</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соблюдать правила безопасности дорожного движения пешехода;</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соблюдать правила безопасности дорожного движения велосипедиста;</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lastRenderedPageBreak/>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классифицировать и характеризовать причины и последствия опасных ситуаций в туристических походах;</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готовиться к туристическим походам;</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адекватно оценивать ситуацию и безопасно вести в туристических походах;</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адекватно оценивать ситуацию и ориентироваться на местности;</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добывать и поддерживать огонь в автономных условиях;</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добывать и очищать воду в автономных условиях;</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добывать и готовить пищу в автономных условиях; сооружать (обустраивать) временное жилище в автономных условиях;</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предвидеть опасности и правильно действовать в случае чрезвычайных ситуаций природного характера;</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классифицировать мероприятия по защите населения от чрезвычайных ситуаций природного характера;</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 xml:space="preserve">безопасно использовать средства индивидуальной защиты; </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безопасно использовать средства индивидуальной и коллективной защиты;</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комплектовать минимально необходимый набор вещей (документов, продуктов) в случае эвакуации;</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классифицировать мероприятия по защите населения от терроризма, экстремизма, наркотизма;</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lastRenderedPageBreak/>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классифицировать и характеризовать опасные ситуации в местах большого скопления людей;</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предвидеть причины возникновения возможных опасных ситуаций в местах большого скопления людей;</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адекватно оценивать ситуацию и безопасно действовать в местах массового скопления людей;</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оповещать (вызывать) экстренные службы при чрезвычайной ситуации;</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характеризовать безопасный и здоровый образ жизни, его составляющие и значение для личности, общества и государства;</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классифицировать мероприятия и факторы, укрепляющие и разрушающие здоровье;</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планировать профилактические мероприятия по сохранению и укреплению своего здоровья;</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выявлять мероприятия и факторы, потенциально опасные для здоровья;</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безопасно использовать ресурсы интернета;</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анализировать состояние своего здоровья;</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определять состояния оказания неотложной помощи;</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lastRenderedPageBreak/>
        <w:t>использовать алгоритм действий по оказанию первой помощи;</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классифицировать средства оказания первой помощи;</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оказывать первую помощь при наружном и внутреннем кровотечении;</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извлекать инородное тело из верхних дыхательных путей;</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оказывать первую помощь при ушибах;</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оказывать первую помощь при растяжениях;</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оказывать первую помощь при вывихах;</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оказывать первую помощь при переломах;</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оказывать первую помощь при ожогах;</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оказывать первую помощь при отморожениях и общем переохлаждении;</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оказывать первую помощь при отравлениях;</w:t>
      </w:r>
    </w:p>
    <w:p w:rsidR="00A772AF" w:rsidRPr="00180E4C" w:rsidRDefault="004A0C35">
      <w:pPr>
        <w:numPr>
          <w:ilvl w:val="0"/>
          <w:numId w:val="2"/>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оказывать первую помощь при тепловом (солнечном) ударе;</w:t>
      </w:r>
    </w:p>
    <w:p w:rsidR="00A772AF" w:rsidRPr="00180E4C" w:rsidRDefault="004A0C35">
      <w:pPr>
        <w:spacing w:after="0" w:line="360" w:lineRule="auto"/>
        <w:ind w:firstLine="709"/>
        <w:jc w:val="both"/>
        <w:rPr>
          <w:rFonts w:ascii="Times New Roman" w:eastAsia="Times New Roman" w:hAnsi="Times New Roman" w:cs="Times New Roman"/>
          <w:b/>
          <w:sz w:val="28"/>
          <w:szCs w:val="28"/>
        </w:rPr>
      </w:pPr>
      <w:r w:rsidRPr="00180E4C">
        <w:rPr>
          <w:rFonts w:ascii="Times New Roman" w:eastAsia="Times New Roman" w:hAnsi="Times New Roman" w:cs="Times New Roman"/>
          <w:b/>
          <w:sz w:val="28"/>
          <w:szCs w:val="28"/>
        </w:rPr>
        <w:t>Ученик получит возможность научиться:</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безопасно использовать средства индивидуальной защиты велосипедиста;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классифицировать и характеризовать причины и последствия опасных ситуаций в туристических поездках;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i/>
          <w:sz w:val="28"/>
          <w:szCs w:val="28"/>
        </w:rPr>
        <w:t>готовиться к туристическим поездкам;</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адекватно оценивать ситуацию и безопасно вести в туристических поездках;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анализировать последствия возможных опасных ситуаций в местах большого скопления людей;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анализировать последствия возможных опасных ситуаций криминогенного характера;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b/>
          <w:i/>
          <w:sz w:val="28"/>
          <w:szCs w:val="28"/>
        </w:rPr>
      </w:pPr>
      <w:r w:rsidRPr="00180E4C">
        <w:rPr>
          <w:rFonts w:ascii="Times New Roman" w:eastAsia="Times New Roman" w:hAnsi="Times New Roman" w:cs="Times New Roman"/>
          <w:i/>
          <w:sz w:val="28"/>
          <w:szCs w:val="28"/>
        </w:rPr>
        <w:t>анализировать последствия проявления терроризма, экстремизма, наркотизма;</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предвидеть пути и средства возможного вовлечения в террористическую, экстремистскую и наркотическую деятельность; </w:t>
      </w:r>
      <w:r w:rsidRPr="00180E4C">
        <w:rPr>
          <w:rFonts w:ascii="Times New Roman" w:eastAsia="Times New Roman" w:hAnsi="Times New Roman" w:cs="Times New Roman"/>
          <w:i/>
          <w:sz w:val="28"/>
          <w:szCs w:val="28"/>
        </w:rPr>
        <w:lastRenderedPageBreak/>
        <w:t xml:space="preserve">анализировать влияние вредных привычек и факторов и на состояние своего здоровья;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характеризовать роль семьи в жизни личности и общества и ее влияние на здоровье человека;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sz w:val="28"/>
          <w:szCs w:val="28"/>
        </w:rPr>
      </w:pPr>
      <w:r w:rsidRPr="00180E4C">
        <w:rPr>
          <w:rFonts w:ascii="Times New Roman" w:eastAsia="Times New Roman" w:hAnsi="Times New Roman" w:cs="Times New Roman"/>
          <w:i/>
          <w:sz w:val="28"/>
          <w:szCs w:val="28"/>
        </w:rPr>
        <w:t>классифицировать основные правовые аспекты оказания первой помощи;</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оказывать первую помощь при не инфекционных заболеваниях;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оказывать первую помощь при инфекционных заболеваниях;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оказывать первую помощь при остановке сердечной деятельности;</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оказывать первую помощь при поражении электрическим током;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усваивать приемы действий в различных опасных и чрезвычайных ситуациях;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772AF" w:rsidRPr="00180E4C" w:rsidRDefault="004A0C35">
      <w:pPr>
        <w:numPr>
          <w:ilvl w:val="0"/>
          <w:numId w:val="3"/>
        </w:numPr>
        <w:tabs>
          <w:tab w:val="left" w:pos="993"/>
        </w:tabs>
        <w:spacing w:after="0" w:line="360" w:lineRule="auto"/>
        <w:ind w:firstLine="709"/>
        <w:jc w:val="both"/>
        <w:rPr>
          <w:rFonts w:ascii="Times New Roman" w:eastAsia="Times New Roman" w:hAnsi="Times New Roman" w:cs="Times New Roman"/>
          <w:i/>
          <w:sz w:val="28"/>
          <w:szCs w:val="28"/>
        </w:rPr>
      </w:pPr>
      <w:r w:rsidRPr="00180E4C">
        <w:rPr>
          <w:rFonts w:ascii="Times New Roman" w:eastAsia="Times New Roman" w:hAnsi="Times New Roman" w:cs="Times New Roman"/>
          <w:i/>
          <w:sz w:val="28"/>
          <w:szCs w:val="28"/>
        </w:rPr>
        <w:t>творчески решать моделируемые ситуации и практические задачи в области безопасности жизнедеятельности.</w:t>
      </w:r>
    </w:p>
    <w:p w:rsidR="00A772AF" w:rsidRPr="00180E4C" w:rsidRDefault="00A772AF">
      <w:pPr>
        <w:tabs>
          <w:tab w:val="left" w:pos="0"/>
        </w:tabs>
        <w:spacing w:after="0" w:line="240" w:lineRule="auto"/>
        <w:jc w:val="both"/>
        <w:rPr>
          <w:rFonts w:ascii="Times New Roman" w:eastAsia="Times New Roman" w:hAnsi="Times New Roman" w:cs="Times New Roman"/>
          <w:b/>
          <w:color w:val="000000"/>
          <w:sz w:val="28"/>
          <w:szCs w:val="28"/>
        </w:rPr>
      </w:pPr>
    </w:p>
    <w:p w:rsidR="00A772AF" w:rsidRPr="00180E4C" w:rsidRDefault="00A772AF">
      <w:pPr>
        <w:spacing w:after="0"/>
        <w:jc w:val="both"/>
        <w:rPr>
          <w:rFonts w:ascii="Times New Roman" w:eastAsia="Times New Roman" w:hAnsi="Times New Roman" w:cs="Times New Roman"/>
          <w:sz w:val="28"/>
          <w:szCs w:val="28"/>
        </w:rPr>
      </w:pPr>
    </w:p>
    <w:p w:rsidR="00A772AF" w:rsidRPr="00180E4C" w:rsidRDefault="004A0C35">
      <w:pPr>
        <w:spacing w:after="0" w:line="240" w:lineRule="auto"/>
        <w:jc w:val="center"/>
        <w:rPr>
          <w:rFonts w:ascii="Times New Roman" w:eastAsia="Times New Roman" w:hAnsi="Times New Roman" w:cs="Times New Roman"/>
          <w:sz w:val="28"/>
          <w:szCs w:val="28"/>
        </w:rPr>
      </w:pPr>
      <w:r w:rsidRPr="00180E4C">
        <w:rPr>
          <w:rFonts w:ascii="Times New Roman" w:eastAsia="Times New Roman" w:hAnsi="Times New Roman" w:cs="Times New Roman"/>
          <w:b/>
          <w:sz w:val="28"/>
          <w:szCs w:val="28"/>
        </w:rPr>
        <w:lastRenderedPageBreak/>
        <w:t xml:space="preserve"> СОДЕРЖАНИЕ ПРЕДМЕТНОГО КУРСА С УКАЗАНИЕМ ФОРМ ОРГАНИЗАЦИИ УЧЕБНЫХ ЗАНЯТИЙ, ОСНАВНЫХ ВИДОВ УЧЕБНОЙ ДЕЯТЕЛЬНОСТИ.</w:t>
      </w:r>
      <w:r w:rsidRPr="00180E4C">
        <w:rPr>
          <w:rFonts w:ascii="Times New Roman" w:eastAsia="Times New Roman" w:hAnsi="Times New Roman" w:cs="Times New Roman"/>
          <w:b/>
          <w:sz w:val="28"/>
          <w:szCs w:val="28"/>
        </w:rPr>
        <w:br/>
      </w:r>
    </w:p>
    <w:p w:rsidR="00A772AF" w:rsidRPr="00180E4C" w:rsidRDefault="00A772AF">
      <w:pPr>
        <w:spacing w:after="0" w:line="240" w:lineRule="auto"/>
        <w:jc w:val="both"/>
        <w:rPr>
          <w:rFonts w:ascii="Times New Roman" w:eastAsia="Times New Roman" w:hAnsi="Times New Roman" w:cs="Times New Roman"/>
          <w:sz w:val="28"/>
          <w:szCs w:val="28"/>
        </w:rPr>
      </w:pPr>
    </w:p>
    <w:p w:rsidR="00A772AF" w:rsidRPr="00180E4C" w:rsidRDefault="004A0C35">
      <w:pPr>
        <w:spacing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b/>
          <w:sz w:val="28"/>
          <w:szCs w:val="28"/>
        </w:rPr>
        <w:t>Раздел I. Опасные и чрезвычайные ситуации природного характера и защита населения от их последствий. (23 часов)</w:t>
      </w:r>
    </w:p>
    <w:p w:rsidR="00A772AF" w:rsidRPr="00180E4C" w:rsidRDefault="004A0C35">
      <w:pPr>
        <w:spacing w:after="0" w:line="240" w:lineRule="auto"/>
        <w:jc w:val="both"/>
        <w:rPr>
          <w:rFonts w:ascii="Times New Roman" w:eastAsia="Times New Roman" w:hAnsi="Times New Roman" w:cs="Times New Roman"/>
          <w:b/>
          <w:sz w:val="28"/>
          <w:szCs w:val="28"/>
        </w:rPr>
      </w:pPr>
      <w:r w:rsidRPr="00180E4C">
        <w:rPr>
          <w:rFonts w:ascii="Times New Roman" w:eastAsia="Times New Roman" w:hAnsi="Times New Roman" w:cs="Times New Roman"/>
          <w:b/>
          <w:color w:val="000000"/>
          <w:sz w:val="28"/>
          <w:szCs w:val="28"/>
        </w:rPr>
        <w:t xml:space="preserve">           Опасные ситуации и Еди</w:t>
      </w:r>
      <w:r w:rsidRPr="00180E4C">
        <w:rPr>
          <w:rFonts w:ascii="Times New Roman" w:eastAsia="Times New Roman" w:hAnsi="Times New Roman" w:cs="Times New Roman"/>
          <w:b/>
          <w:color w:val="000000"/>
          <w:spacing w:val="1"/>
          <w:sz w:val="28"/>
          <w:szCs w:val="28"/>
        </w:rPr>
        <w:t>ная государственная сис</w:t>
      </w:r>
      <w:r w:rsidRPr="00180E4C">
        <w:rPr>
          <w:rFonts w:ascii="Times New Roman" w:eastAsia="Times New Roman" w:hAnsi="Times New Roman" w:cs="Times New Roman"/>
          <w:b/>
          <w:color w:val="000000"/>
          <w:spacing w:val="2"/>
          <w:sz w:val="28"/>
          <w:szCs w:val="28"/>
        </w:rPr>
        <w:t xml:space="preserve">тема предупреждения и </w:t>
      </w:r>
      <w:r w:rsidRPr="00180E4C">
        <w:rPr>
          <w:rFonts w:ascii="Times New Roman" w:eastAsia="Times New Roman" w:hAnsi="Times New Roman" w:cs="Times New Roman"/>
          <w:b/>
          <w:color w:val="000000"/>
          <w:spacing w:val="3"/>
          <w:sz w:val="28"/>
          <w:szCs w:val="28"/>
        </w:rPr>
        <w:t>ликвидации чрезвычай</w:t>
      </w:r>
      <w:r w:rsidRPr="00180E4C">
        <w:rPr>
          <w:rFonts w:ascii="Times New Roman" w:eastAsia="Times New Roman" w:hAnsi="Times New Roman" w:cs="Times New Roman"/>
          <w:b/>
          <w:color w:val="000000"/>
          <w:spacing w:val="2"/>
          <w:sz w:val="28"/>
          <w:szCs w:val="28"/>
        </w:rPr>
        <w:t xml:space="preserve">ных ситуаций. </w:t>
      </w:r>
      <w:r w:rsidRPr="00180E4C">
        <w:rPr>
          <w:rFonts w:ascii="Times New Roman" w:eastAsia="Times New Roman" w:hAnsi="Times New Roman" w:cs="Times New Roman"/>
          <w:b/>
          <w:sz w:val="28"/>
          <w:szCs w:val="28"/>
        </w:rPr>
        <w:t>(2 ч.)</w:t>
      </w:r>
    </w:p>
    <w:p w:rsidR="00A772AF" w:rsidRPr="00180E4C" w:rsidRDefault="004A0C35">
      <w:pPr>
        <w:spacing w:after="0" w:line="240" w:lineRule="auto"/>
        <w:jc w:val="both"/>
        <w:rPr>
          <w:rFonts w:ascii="Times New Roman" w:eastAsia="Times New Roman" w:hAnsi="Times New Roman" w:cs="Times New Roman"/>
          <w:color w:val="000000"/>
          <w:spacing w:val="2"/>
          <w:sz w:val="28"/>
          <w:szCs w:val="28"/>
        </w:rPr>
      </w:pPr>
      <w:r w:rsidRPr="00180E4C">
        <w:rPr>
          <w:rFonts w:ascii="Times New Roman" w:eastAsia="Times New Roman" w:hAnsi="Times New Roman" w:cs="Times New Roman"/>
          <w:sz w:val="28"/>
          <w:szCs w:val="28"/>
        </w:rPr>
        <w:t>Общие понятия об опасных и чрезвычайных ситуациях природного характера. Общие понятия и определения. Опасная ситуация, стихийное бедствие, чрезвычайная ситуация, общие понятия и определения. Чрезвычайные ситуации природного характера</w:t>
      </w:r>
      <w:r w:rsidRPr="00180E4C">
        <w:rPr>
          <w:rFonts w:ascii="Times New Roman" w:eastAsia="Times New Roman" w:hAnsi="Times New Roman" w:cs="Times New Roman"/>
          <w:color w:val="545454"/>
          <w:spacing w:val="7"/>
          <w:sz w:val="28"/>
          <w:szCs w:val="28"/>
        </w:rPr>
        <w:t xml:space="preserve">. </w:t>
      </w:r>
      <w:r w:rsidRPr="00180E4C">
        <w:rPr>
          <w:rFonts w:ascii="Times New Roman" w:eastAsia="Times New Roman" w:hAnsi="Times New Roman" w:cs="Times New Roman"/>
          <w:color w:val="000000"/>
          <w:sz w:val="28"/>
          <w:szCs w:val="28"/>
        </w:rPr>
        <w:t>Еди</w:t>
      </w:r>
      <w:r w:rsidRPr="00180E4C">
        <w:rPr>
          <w:rFonts w:ascii="Times New Roman" w:eastAsia="Times New Roman" w:hAnsi="Times New Roman" w:cs="Times New Roman"/>
          <w:color w:val="000000"/>
          <w:spacing w:val="1"/>
          <w:sz w:val="28"/>
          <w:szCs w:val="28"/>
        </w:rPr>
        <w:t>ная государственная сис</w:t>
      </w:r>
      <w:r w:rsidRPr="00180E4C">
        <w:rPr>
          <w:rFonts w:ascii="Times New Roman" w:eastAsia="Times New Roman" w:hAnsi="Times New Roman" w:cs="Times New Roman"/>
          <w:color w:val="000000"/>
          <w:spacing w:val="2"/>
          <w:sz w:val="28"/>
          <w:szCs w:val="28"/>
        </w:rPr>
        <w:t xml:space="preserve">тема предупреждения и </w:t>
      </w:r>
      <w:r w:rsidRPr="00180E4C">
        <w:rPr>
          <w:rFonts w:ascii="Times New Roman" w:eastAsia="Times New Roman" w:hAnsi="Times New Roman" w:cs="Times New Roman"/>
          <w:color w:val="000000"/>
          <w:spacing w:val="3"/>
          <w:sz w:val="28"/>
          <w:szCs w:val="28"/>
        </w:rPr>
        <w:t>ликвидации чрезвычай</w:t>
      </w:r>
      <w:r w:rsidRPr="00180E4C">
        <w:rPr>
          <w:rFonts w:ascii="Times New Roman" w:eastAsia="Times New Roman" w:hAnsi="Times New Roman" w:cs="Times New Roman"/>
          <w:color w:val="000000"/>
          <w:spacing w:val="2"/>
          <w:sz w:val="28"/>
          <w:szCs w:val="28"/>
        </w:rPr>
        <w:t>ных ситуаций.</w:t>
      </w:r>
    </w:p>
    <w:p w:rsidR="00A772AF" w:rsidRPr="00180E4C" w:rsidRDefault="004A0C35">
      <w:pPr>
        <w:spacing w:after="0" w:line="240" w:lineRule="auto"/>
        <w:jc w:val="both"/>
        <w:rPr>
          <w:rFonts w:ascii="Times New Roman" w:eastAsia="Times New Roman" w:hAnsi="Times New Roman" w:cs="Times New Roman"/>
          <w:b/>
          <w:sz w:val="28"/>
          <w:szCs w:val="28"/>
        </w:rPr>
      </w:pPr>
      <w:r w:rsidRPr="00180E4C">
        <w:rPr>
          <w:rFonts w:ascii="Times New Roman" w:eastAsia="Times New Roman" w:hAnsi="Times New Roman" w:cs="Times New Roman"/>
          <w:b/>
          <w:sz w:val="28"/>
          <w:szCs w:val="28"/>
        </w:rPr>
        <w:t>Тема «</w:t>
      </w:r>
      <w:r w:rsidRPr="00180E4C">
        <w:rPr>
          <w:rFonts w:ascii="Times New Roman" w:eastAsia="Times New Roman" w:hAnsi="Times New Roman" w:cs="Times New Roman"/>
          <w:b/>
          <w:color w:val="000000"/>
          <w:sz w:val="28"/>
          <w:szCs w:val="28"/>
        </w:rPr>
        <w:t xml:space="preserve">Гидрологические, морские гидрологические, метеорологические </w:t>
      </w:r>
      <w:r w:rsidRPr="00180E4C">
        <w:rPr>
          <w:rFonts w:ascii="Times New Roman" w:eastAsia="Times New Roman" w:hAnsi="Times New Roman" w:cs="Times New Roman"/>
          <w:b/>
          <w:color w:val="000000"/>
          <w:spacing w:val="1"/>
          <w:sz w:val="28"/>
          <w:szCs w:val="28"/>
        </w:rPr>
        <w:t>и геофизические опасные явления». (13 часов)</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b/>
          <w:color w:val="000000"/>
          <w:spacing w:val="1"/>
          <w:sz w:val="28"/>
          <w:szCs w:val="28"/>
        </w:rPr>
        <w:t xml:space="preserve">            Наводнения.</w:t>
      </w:r>
      <w:r w:rsidRPr="00180E4C">
        <w:rPr>
          <w:rFonts w:ascii="Times New Roman" w:eastAsia="Times New Roman" w:hAnsi="Times New Roman" w:cs="Times New Roman"/>
          <w:b/>
          <w:sz w:val="28"/>
          <w:szCs w:val="28"/>
        </w:rPr>
        <w:t xml:space="preserve"> (3 ч.)</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Чрезвычайные ситуации гидрологического происхождения логического происхождения, вызывающие наводнения. Наводнения, связанные со стоком воды во время половодья. Наводнения, формируемые за счет паводка. Наводнения, вызываемые заторами и зажорами в руслах рек. Наводнения, связанные с ветровыми нагонами воды.  Возможные последствия наводнений. Основные мероприятия, проводимые по защите населения от последствий наводнений. Прогнозирование наводнений, строительство защитных сооружений, оповещение населения, организация эвакуации и спасательных работ, подготовка населения к действиям при угрозе и во время наводнения. Рекомендации населению по действиям при угрозе и во время наводнения.</w:t>
      </w:r>
    </w:p>
    <w:p w:rsidR="00A772AF" w:rsidRPr="00180E4C" w:rsidRDefault="004A0C35">
      <w:pPr>
        <w:spacing w:after="0" w:line="240" w:lineRule="auto"/>
        <w:rPr>
          <w:rFonts w:ascii="Times New Roman" w:eastAsia="Times New Roman" w:hAnsi="Times New Roman" w:cs="Times New Roman"/>
          <w:sz w:val="28"/>
          <w:szCs w:val="28"/>
        </w:rPr>
      </w:pPr>
      <w:r w:rsidRPr="00180E4C">
        <w:rPr>
          <w:rFonts w:ascii="Times New Roman" w:eastAsia="Times New Roman" w:hAnsi="Times New Roman" w:cs="Times New Roman"/>
          <w:b/>
          <w:sz w:val="28"/>
          <w:szCs w:val="28"/>
        </w:rPr>
        <w:t xml:space="preserve">            Ураганы, бури, смерчи. (3 ч.)</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Ураганы и бури, причины их возникновения, возможные последствия. Циклоны, их строение, скорость перемещения; циклоны — причина возникновения ураганов и бурь.</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Последствия ураганов и бурь. Характеристика разрушительной силы ураганов и бурь.       Шкала Бофорта, определяющая силу ветра. Воздействие ветра на окружающую среду.</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Мероприятия, проводимые в рамках задач, решаемых РСЧС, по защите населения от последствий ураганов и бурь.</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Организация непрерывного наблюдения за состоянием атмосферы. Прогноз возникновения циклонов, их перемещения и возможные последствия. Осуществление заблаговременных и оперативных мероприятий. Организация оповещения населения об угрозе ураганов и бурь.</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Рекомендации населению по правилам поведения при получении штормового предупреждения о приближении урагана (бури).</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lastRenderedPageBreak/>
        <w:t>Смерч, основные понятия и определения. Характеристика смерча, разрушительная сила смерча и его возможные последствия. Рекомендации населению по действиям при угрозе и во время смерча.</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 xml:space="preserve">             </w:t>
      </w:r>
      <w:r w:rsidRPr="00180E4C">
        <w:rPr>
          <w:rFonts w:ascii="Times New Roman" w:eastAsia="Times New Roman" w:hAnsi="Times New Roman" w:cs="Times New Roman"/>
          <w:b/>
          <w:sz w:val="28"/>
          <w:szCs w:val="28"/>
        </w:rPr>
        <w:t>Землетрясения. (3 ч.)</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Землетрясение. Причины возникновения землетрясения и его возможные последствия. Геологические процессы, происходящие в литосфере Земли, в результате которых возникают землетрясения.</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Очаг, магнитуда, эпицентр, интенсивность землетрясения. Определение интенсивности землетрясения, возможные последствия землетрясения. Основные районы на территории России, где вероятность землетрясений велика.</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 xml:space="preserve">Защита населения от последствий землетрясений. Комплекс мероприятий, проводимых по защите населения от последствий землетрясений в рамках задач, решаемых РСЧС. </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Прогнозирование землетрясений. Определение наиболее сейсмоопасных районов на территории страны. Организация оповещения населения. Обучение населения правилам безопасного поведения в сейсмоопасных районах. Правила безопасного поведения населения при землетрясении. Общие меры безопасности для населения, проживающего в сейсмоопасных районах. Правила безопасного поведения после землетрясения.</w:t>
      </w:r>
    </w:p>
    <w:p w:rsidR="00A772AF" w:rsidRPr="00180E4C" w:rsidRDefault="004A0C35">
      <w:pPr>
        <w:spacing w:after="0" w:line="240" w:lineRule="auto"/>
        <w:rPr>
          <w:rFonts w:ascii="Times New Roman" w:eastAsia="Times New Roman" w:hAnsi="Times New Roman" w:cs="Times New Roman"/>
          <w:sz w:val="28"/>
          <w:szCs w:val="28"/>
        </w:rPr>
      </w:pPr>
      <w:r w:rsidRPr="00180E4C">
        <w:rPr>
          <w:rFonts w:ascii="Times New Roman" w:eastAsia="Times New Roman" w:hAnsi="Times New Roman" w:cs="Times New Roman"/>
          <w:b/>
          <w:color w:val="000000"/>
          <w:spacing w:val="-2"/>
          <w:sz w:val="28"/>
          <w:szCs w:val="28"/>
        </w:rPr>
        <w:t xml:space="preserve">                Цунами. (4 ч.)</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 xml:space="preserve">Цунами. Общая характеристика цунами, причины их возникновения, возможные последствия. </w:t>
      </w:r>
      <w:r w:rsidRPr="00180E4C">
        <w:rPr>
          <w:rFonts w:ascii="Times New Roman" w:eastAsia="Times New Roman" w:hAnsi="Times New Roman" w:cs="Times New Roman"/>
          <w:color w:val="000000"/>
          <w:spacing w:val="-1"/>
          <w:sz w:val="28"/>
          <w:szCs w:val="28"/>
        </w:rPr>
        <w:t xml:space="preserve">Последствия воздействия </w:t>
      </w:r>
      <w:r w:rsidRPr="00180E4C">
        <w:rPr>
          <w:rFonts w:ascii="Times New Roman" w:eastAsia="Times New Roman" w:hAnsi="Times New Roman" w:cs="Times New Roman"/>
          <w:color w:val="000000"/>
          <w:sz w:val="28"/>
          <w:szCs w:val="28"/>
        </w:rPr>
        <w:t xml:space="preserve">цунами. </w:t>
      </w:r>
      <w:r w:rsidRPr="00180E4C">
        <w:rPr>
          <w:rFonts w:ascii="Times New Roman" w:eastAsia="Times New Roman" w:hAnsi="Times New Roman" w:cs="Times New Roman"/>
          <w:sz w:val="28"/>
          <w:szCs w:val="28"/>
        </w:rPr>
        <w:t>Организация защиты населения от последствий цунами. Подготовка населения к безопасному поведению при угрозе возникновения цунами, во время цунами и после него.</w:t>
      </w:r>
    </w:p>
    <w:p w:rsidR="00A772AF" w:rsidRPr="00180E4C" w:rsidRDefault="004A0C35">
      <w:pPr>
        <w:spacing w:after="0" w:line="240" w:lineRule="auto"/>
        <w:rPr>
          <w:rFonts w:ascii="Times New Roman" w:eastAsia="Times New Roman" w:hAnsi="Times New Roman" w:cs="Times New Roman"/>
          <w:sz w:val="28"/>
          <w:szCs w:val="28"/>
        </w:rPr>
      </w:pPr>
      <w:r w:rsidRPr="00180E4C">
        <w:rPr>
          <w:rFonts w:ascii="Times New Roman" w:eastAsia="Times New Roman" w:hAnsi="Times New Roman" w:cs="Times New Roman"/>
          <w:b/>
          <w:color w:val="000000"/>
          <w:spacing w:val="-3"/>
          <w:sz w:val="28"/>
          <w:szCs w:val="28"/>
        </w:rPr>
        <w:t xml:space="preserve">              Обвалы, оползни и сели. </w:t>
      </w:r>
      <w:r w:rsidRPr="00180E4C">
        <w:rPr>
          <w:rFonts w:ascii="Times New Roman" w:eastAsia="Times New Roman" w:hAnsi="Times New Roman" w:cs="Times New Roman"/>
          <w:b/>
          <w:sz w:val="28"/>
          <w:szCs w:val="28"/>
        </w:rPr>
        <w:t>(3 ч.)</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color w:val="212121"/>
          <w:spacing w:val="1"/>
          <w:sz w:val="28"/>
          <w:szCs w:val="28"/>
        </w:rPr>
        <w:t xml:space="preserve">Обвалы. </w:t>
      </w:r>
      <w:r w:rsidRPr="00180E4C">
        <w:rPr>
          <w:rFonts w:ascii="Times New Roman" w:eastAsia="Times New Roman" w:hAnsi="Times New Roman" w:cs="Times New Roman"/>
          <w:color w:val="000000"/>
          <w:spacing w:val="-1"/>
          <w:sz w:val="28"/>
          <w:szCs w:val="28"/>
        </w:rPr>
        <w:t>Оползни. Сели</w:t>
      </w:r>
      <w:r w:rsidRPr="00180E4C">
        <w:rPr>
          <w:rFonts w:ascii="Times New Roman" w:eastAsia="Times New Roman" w:hAnsi="Times New Roman" w:cs="Times New Roman"/>
          <w:color w:val="000000"/>
          <w:spacing w:val="1"/>
          <w:sz w:val="28"/>
          <w:szCs w:val="28"/>
        </w:rPr>
        <w:t>. Основные понятия, па</w:t>
      </w:r>
      <w:r w:rsidRPr="00180E4C">
        <w:rPr>
          <w:rFonts w:ascii="Times New Roman" w:eastAsia="Times New Roman" w:hAnsi="Times New Roman" w:cs="Times New Roman"/>
          <w:color w:val="000000"/>
          <w:sz w:val="28"/>
          <w:szCs w:val="28"/>
        </w:rPr>
        <w:t>раметры и причины воз</w:t>
      </w:r>
      <w:r w:rsidRPr="00180E4C">
        <w:rPr>
          <w:rFonts w:ascii="Times New Roman" w:eastAsia="Times New Roman" w:hAnsi="Times New Roman" w:cs="Times New Roman"/>
          <w:color w:val="000000"/>
          <w:spacing w:val="1"/>
          <w:sz w:val="28"/>
          <w:szCs w:val="28"/>
        </w:rPr>
        <w:t>никновения.</w:t>
      </w:r>
    </w:p>
    <w:p w:rsidR="00A772AF" w:rsidRPr="00180E4C" w:rsidRDefault="004A0C35">
      <w:pPr>
        <w:spacing w:after="0" w:line="240" w:lineRule="auto"/>
        <w:jc w:val="both"/>
        <w:rPr>
          <w:rFonts w:ascii="Times New Roman" w:eastAsia="Times New Roman" w:hAnsi="Times New Roman" w:cs="Times New Roman"/>
          <w:color w:val="000000"/>
          <w:spacing w:val="-4"/>
          <w:sz w:val="28"/>
          <w:szCs w:val="28"/>
        </w:rPr>
      </w:pPr>
      <w:r w:rsidRPr="00180E4C">
        <w:rPr>
          <w:rFonts w:ascii="Times New Roman" w:eastAsia="Times New Roman" w:hAnsi="Times New Roman" w:cs="Times New Roman"/>
          <w:color w:val="000000"/>
          <w:spacing w:val="6"/>
          <w:sz w:val="28"/>
          <w:szCs w:val="28"/>
        </w:rPr>
        <w:t xml:space="preserve">Поражающие факторы </w:t>
      </w:r>
      <w:r w:rsidRPr="00180E4C">
        <w:rPr>
          <w:rFonts w:ascii="Times New Roman" w:eastAsia="Times New Roman" w:hAnsi="Times New Roman" w:cs="Times New Roman"/>
          <w:color w:val="000000"/>
          <w:spacing w:val="2"/>
          <w:sz w:val="28"/>
          <w:szCs w:val="28"/>
        </w:rPr>
        <w:t>обвалов, оползней и се</w:t>
      </w:r>
      <w:r w:rsidRPr="00180E4C">
        <w:rPr>
          <w:rFonts w:ascii="Times New Roman" w:eastAsia="Times New Roman" w:hAnsi="Times New Roman" w:cs="Times New Roman"/>
          <w:color w:val="000000"/>
          <w:spacing w:val="-1"/>
          <w:sz w:val="28"/>
          <w:szCs w:val="28"/>
        </w:rPr>
        <w:t xml:space="preserve">лей. </w:t>
      </w:r>
      <w:r w:rsidRPr="00180E4C">
        <w:rPr>
          <w:rFonts w:ascii="Times New Roman" w:eastAsia="Times New Roman" w:hAnsi="Times New Roman" w:cs="Times New Roman"/>
          <w:color w:val="000000"/>
          <w:sz w:val="28"/>
          <w:szCs w:val="28"/>
        </w:rPr>
        <w:t xml:space="preserve">Мероприятия по предупреждению обвалов, оползней, селей и меры </w:t>
      </w:r>
      <w:r w:rsidRPr="00180E4C">
        <w:rPr>
          <w:rFonts w:ascii="Times New Roman" w:eastAsia="Times New Roman" w:hAnsi="Times New Roman" w:cs="Times New Roman"/>
          <w:color w:val="000000"/>
          <w:spacing w:val="1"/>
          <w:sz w:val="28"/>
          <w:szCs w:val="28"/>
        </w:rPr>
        <w:t xml:space="preserve">по снижению ущерба </w:t>
      </w:r>
      <w:r w:rsidRPr="00180E4C">
        <w:rPr>
          <w:rFonts w:ascii="Times New Roman" w:eastAsia="Times New Roman" w:hAnsi="Times New Roman" w:cs="Times New Roman"/>
          <w:color w:val="000000"/>
          <w:spacing w:val="-2"/>
          <w:sz w:val="28"/>
          <w:szCs w:val="28"/>
        </w:rPr>
        <w:t xml:space="preserve">от них. </w:t>
      </w:r>
      <w:r w:rsidRPr="00180E4C">
        <w:rPr>
          <w:rFonts w:ascii="Times New Roman" w:eastAsia="Times New Roman" w:hAnsi="Times New Roman" w:cs="Times New Roman"/>
          <w:color w:val="000000"/>
          <w:spacing w:val="-6"/>
          <w:sz w:val="28"/>
          <w:szCs w:val="28"/>
        </w:rPr>
        <w:t>Правила безопасного пове</w:t>
      </w:r>
      <w:r w:rsidRPr="00180E4C">
        <w:rPr>
          <w:rFonts w:ascii="Times New Roman" w:eastAsia="Times New Roman" w:hAnsi="Times New Roman" w:cs="Times New Roman"/>
          <w:color w:val="000000"/>
          <w:spacing w:val="-2"/>
          <w:sz w:val="28"/>
          <w:szCs w:val="28"/>
        </w:rPr>
        <w:t xml:space="preserve">дения при возникновении </w:t>
      </w:r>
      <w:r w:rsidRPr="00180E4C">
        <w:rPr>
          <w:rFonts w:ascii="Times New Roman" w:eastAsia="Times New Roman" w:hAnsi="Times New Roman" w:cs="Times New Roman"/>
          <w:color w:val="000000"/>
          <w:spacing w:val="-4"/>
          <w:sz w:val="28"/>
          <w:szCs w:val="28"/>
        </w:rPr>
        <w:t>обвалов, оползней и селей.</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b/>
          <w:color w:val="000000"/>
          <w:spacing w:val="4"/>
          <w:sz w:val="28"/>
          <w:szCs w:val="28"/>
        </w:rPr>
        <w:t xml:space="preserve">            Лесные и торфяные пожары. </w:t>
      </w:r>
      <w:r w:rsidRPr="00180E4C">
        <w:rPr>
          <w:rFonts w:ascii="Times New Roman" w:eastAsia="Times New Roman" w:hAnsi="Times New Roman" w:cs="Times New Roman"/>
          <w:b/>
          <w:sz w:val="28"/>
          <w:szCs w:val="28"/>
        </w:rPr>
        <w:t>(5 ч.)</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 xml:space="preserve">Лесные и торфяные пожары, виды пожаров, классификация лесных пожаров. </w:t>
      </w:r>
      <w:r w:rsidRPr="00180E4C">
        <w:rPr>
          <w:rFonts w:ascii="Times New Roman" w:eastAsia="Times New Roman" w:hAnsi="Times New Roman" w:cs="Times New Roman"/>
          <w:color w:val="000000"/>
          <w:spacing w:val="-1"/>
          <w:sz w:val="28"/>
          <w:szCs w:val="28"/>
        </w:rPr>
        <w:t>Тушение лесных и торфя</w:t>
      </w:r>
      <w:r w:rsidRPr="00180E4C">
        <w:rPr>
          <w:rFonts w:ascii="Times New Roman" w:eastAsia="Times New Roman" w:hAnsi="Times New Roman" w:cs="Times New Roman"/>
          <w:color w:val="000000"/>
          <w:spacing w:val="3"/>
          <w:sz w:val="28"/>
          <w:szCs w:val="28"/>
        </w:rPr>
        <w:t xml:space="preserve">ных пожаров. </w:t>
      </w:r>
      <w:r w:rsidRPr="00180E4C">
        <w:rPr>
          <w:rFonts w:ascii="Times New Roman" w:eastAsia="Times New Roman" w:hAnsi="Times New Roman" w:cs="Times New Roman"/>
          <w:sz w:val="28"/>
          <w:szCs w:val="28"/>
        </w:rPr>
        <w:t>Последствия лесных и торфяных пожаров для населения и окружающей среды.</w:t>
      </w:r>
      <w:r w:rsidRPr="00180E4C">
        <w:rPr>
          <w:rFonts w:ascii="Times New Roman" w:eastAsia="Times New Roman" w:hAnsi="Times New Roman" w:cs="Times New Roman"/>
          <w:color w:val="000000"/>
          <w:spacing w:val="-1"/>
          <w:sz w:val="28"/>
          <w:szCs w:val="28"/>
        </w:rPr>
        <w:t xml:space="preserve"> </w:t>
      </w:r>
      <w:r w:rsidRPr="00180E4C">
        <w:rPr>
          <w:rFonts w:ascii="Times New Roman" w:eastAsia="Times New Roman" w:hAnsi="Times New Roman" w:cs="Times New Roman"/>
          <w:sz w:val="28"/>
          <w:szCs w:val="28"/>
        </w:rPr>
        <w:t xml:space="preserve">Профилактика лесных и торфяных пожаров, защита населения от лесных пожаров. Общие рекомендации по безопасному поведению при нахождении вблизи очага пожара в лесу. </w:t>
      </w:r>
      <w:r w:rsidRPr="00180E4C">
        <w:rPr>
          <w:rFonts w:ascii="Times New Roman" w:eastAsia="Times New Roman" w:hAnsi="Times New Roman" w:cs="Times New Roman"/>
          <w:i/>
          <w:sz w:val="28"/>
          <w:szCs w:val="28"/>
        </w:rPr>
        <w:t>Контрольная работа по разделу «Опасные и чрезвычайные ситуации природного характера и защита населения от их последствий»</w:t>
      </w:r>
      <w:r w:rsidRPr="00180E4C">
        <w:rPr>
          <w:rFonts w:ascii="Times New Roman" w:eastAsia="Times New Roman" w:hAnsi="Times New Roman" w:cs="Times New Roman"/>
          <w:sz w:val="28"/>
          <w:szCs w:val="28"/>
        </w:rPr>
        <w:t>.</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b/>
          <w:color w:val="000000"/>
          <w:spacing w:val="6"/>
          <w:sz w:val="28"/>
          <w:szCs w:val="28"/>
        </w:rPr>
        <w:t xml:space="preserve">           Социально-криминальные ситуации и безопасность человека. </w:t>
      </w:r>
      <w:r w:rsidRPr="00180E4C">
        <w:rPr>
          <w:rFonts w:ascii="Times New Roman" w:eastAsia="Times New Roman" w:hAnsi="Times New Roman" w:cs="Times New Roman"/>
          <w:b/>
          <w:sz w:val="28"/>
          <w:szCs w:val="28"/>
        </w:rPr>
        <w:t>(3 ч.)</w:t>
      </w:r>
    </w:p>
    <w:p w:rsidR="00A772AF" w:rsidRPr="00180E4C" w:rsidRDefault="004A0C35">
      <w:pPr>
        <w:spacing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lastRenderedPageBreak/>
        <w:t xml:space="preserve"> Понятия: т</w:t>
      </w:r>
      <w:r w:rsidRPr="00180E4C">
        <w:rPr>
          <w:rFonts w:ascii="Times New Roman" w:eastAsia="Times New Roman" w:hAnsi="Times New Roman" w:cs="Times New Roman"/>
          <w:color w:val="000000"/>
          <w:spacing w:val="2"/>
          <w:sz w:val="28"/>
          <w:szCs w:val="28"/>
        </w:rPr>
        <w:t>олпа; паника; терроризм; диверсия; похище</w:t>
      </w:r>
      <w:r w:rsidRPr="00180E4C">
        <w:rPr>
          <w:rFonts w:ascii="Times New Roman" w:eastAsia="Times New Roman" w:hAnsi="Times New Roman" w:cs="Times New Roman"/>
          <w:color w:val="000000"/>
          <w:sz w:val="28"/>
          <w:szCs w:val="28"/>
        </w:rPr>
        <w:t>ние; ограбление; покуше</w:t>
      </w:r>
      <w:r w:rsidRPr="00180E4C">
        <w:rPr>
          <w:rFonts w:ascii="Times New Roman" w:eastAsia="Times New Roman" w:hAnsi="Times New Roman" w:cs="Times New Roman"/>
          <w:color w:val="000000"/>
          <w:spacing w:val="2"/>
          <w:sz w:val="28"/>
          <w:szCs w:val="28"/>
        </w:rPr>
        <w:t xml:space="preserve">ние на убийство; захват. </w:t>
      </w:r>
      <w:r w:rsidRPr="00180E4C">
        <w:rPr>
          <w:rFonts w:ascii="Times New Roman" w:eastAsia="Times New Roman" w:hAnsi="Times New Roman" w:cs="Times New Roman"/>
          <w:sz w:val="28"/>
          <w:szCs w:val="28"/>
        </w:rPr>
        <w:t>Основы безопасного поведения в толпе. Правила поведения в криминогенной ситуации.</w:t>
      </w:r>
    </w:p>
    <w:p w:rsidR="00A772AF" w:rsidRPr="00180E4C" w:rsidRDefault="004A0C35">
      <w:pPr>
        <w:spacing w:line="240" w:lineRule="auto"/>
        <w:jc w:val="both"/>
        <w:rPr>
          <w:rFonts w:ascii="Times New Roman" w:eastAsia="Times New Roman" w:hAnsi="Times New Roman" w:cs="Times New Roman"/>
          <w:b/>
          <w:sz w:val="28"/>
          <w:szCs w:val="28"/>
        </w:rPr>
      </w:pPr>
      <w:r w:rsidRPr="00180E4C">
        <w:rPr>
          <w:rFonts w:ascii="Times New Roman" w:eastAsia="Times New Roman" w:hAnsi="Times New Roman" w:cs="Times New Roman"/>
          <w:b/>
          <w:sz w:val="28"/>
          <w:szCs w:val="28"/>
        </w:rPr>
        <w:t>Раздел II. Основы медицинских знаний и здорового образа жизни. (6 часов)</w:t>
      </w:r>
    </w:p>
    <w:p w:rsidR="00A772AF" w:rsidRPr="00180E4C" w:rsidRDefault="004A0C35">
      <w:pPr>
        <w:spacing w:after="0" w:line="240" w:lineRule="auto"/>
        <w:jc w:val="both"/>
        <w:rPr>
          <w:rFonts w:ascii="Times New Roman" w:eastAsia="Times New Roman" w:hAnsi="Times New Roman" w:cs="Times New Roman"/>
          <w:b/>
          <w:sz w:val="28"/>
          <w:szCs w:val="28"/>
        </w:rPr>
      </w:pPr>
      <w:r w:rsidRPr="00180E4C">
        <w:rPr>
          <w:rFonts w:ascii="Times New Roman" w:eastAsia="Times New Roman" w:hAnsi="Times New Roman" w:cs="Times New Roman"/>
          <w:b/>
          <w:color w:val="000000"/>
          <w:spacing w:val="9"/>
          <w:sz w:val="28"/>
          <w:szCs w:val="28"/>
        </w:rPr>
        <w:t xml:space="preserve">Тема «Первая помощь при ранениях и травмах». </w:t>
      </w:r>
      <w:r w:rsidRPr="00180E4C">
        <w:rPr>
          <w:rFonts w:ascii="Times New Roman" w:eastAsia="Times New Roman" w:hAnsi="Times New Roman" w:cs="Times New Roman"/>
          <w:b/>
          <w:sz w:val="28"/>
          <w:szCs w:val="28"/>
        </w:rPr>
        <w:t>(3 ч.)</w:t>
      </w:r>
    </w:p>
    <w:p w:rsidR="00A772AF" w:rsidRPr="00180E4C" w:rsidRDefault="004A0C35">
      <w:pPr>
        <w:spacing w:after="0" w:line="240" w:lineRule="auto"/>
        <w:jc w:val="both"/>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Виды ран, первая помощь при ранениях. Правила наложения повязок. Оказание первой медицинской помощи при наружном кровотечении. Первая медицинская помощь при незначительных ранах. Первая медицинская помощь при сильном кровотечении. Оказание первой помощи при артериальном кровотечении. Оказание первой помощи при венозном кровотечении. Оказание первой помощи при ушибах и переломах. Транспортировка пострадавшего.</w:t>
      </w:r>
    </w:p>
    <w:p w:rsidR="00A772AF" w:rsidRPr="00180E4C" w:rsidRDefault="004A0C35">
      <w:pPr>
        <w:spacing w:after="0" w:line="240" w:lineRule="auto"/>
        <w:rPr>
          <w:rFonts w:ascii="Times New Roman" w:eastAsia="Times New Roman" w:hAnsi="Times New Roman" w:cs="Times New Roman"/>
          <w:b/>
          <w:sz w:val="28"/>
          <w:szCs w:val="28"/>
        </w:rPr>
      </w:pPr>
      <w:r w:rsidRPr="00180E4C">
        <w:rPr>
          <w:rFonts w:ascii="Times New Roman" w:eastAsia="Times New Roman" w:hAnsi="Times New Roman" w:cs="Times New Roman"/>
          <w:b/>
          <w:sz w:val="28"/>
          <w:szCs w:val="28"/>
        </w:rPr>
        <w:t>Тема  «Основы здорового образа жизни». (3 ч.)</w:t>
      </w:r>
    </w:p>
    <w:p w:rsidR="00A772AF" w:rsidRPr="00180E4C" w:rsidRDefault="004A0C35">
      <w:pPr>
        <w:spacing w:after="0" w:line="240" w:lineRule="auto"/>
        <w:rPr>
          <w:rFonts w:ascii="Times New Roman" w:eastAsia="Times New Roman" w:hAnsi="Times New Roman" w:cs="Times New Roman"/>
          <w:sz w:val="28"/>
          <w:szCs w:val="28"/>
        </w:rPr>
      </w:pPr>
      <w:r w:rsidRPr="00180E4C">
        <w:rPr>
          <w:rFonts w:ascii="Times New Roman" w:eastAsia="Times New Roman" w:hAnsi="Times New Roman" w:cs="Times New Roman"/>
          <w:sz w:val="28"/>
          <w:szCs w:val="28"/>
        </w:rPr>
        <w:t>Факторы, разрушающие здоровье. Особенности здорового образа жизни в период полового созревания.</w:t>
      </w:r>
    </w:p>
    <w:p w:rsidR="00A772AF" w:rsidRPr="00180E4C" w:rsidRDefault="004A0C35">
      <w:pPr>
        <w:spacing w:after="0" w:line="240" w:lineRule="auto"/>
        <w:jc w:val="both"/>
        <w:rPr>
          <w:rFonts w:ascii="Times New Roman" w:eastAsia="Times New Roman" w:hAnsi="Times New Roman" w:cs="Times New Roman"/>
          <w:b/>
          <w:sz w:val="28"/>
          <w:szCs w:val="28"/>
        </w:rPr>
      </w:pPr>
      <w:r w:rsidRPr="00180E4C">
        <w:rPr>
          <w:rFonts w:ascii="Times New Roman" w:eastAsia="Times New Roman" w:hAnsi="Times New Roman" w:cs="Times New Roman"/>
          <w:b/>
          <w:sz w:val="28"/>
          <w:szCs w:val="28"/>
        </w:rPr>
        <w:t xml:space="preserve">         Повторение изученного по курсу 7 класса (3 часа).</w:t>
      </w:r>
    </w:p>
    <w:p w:rsidR="00A772AF" w:rsidRPr="00180E4C" w:rsidRDefault="004A0C35">
      <w:pPr>
        <w:spacing w:after="0" w:line="240" w:lineRule="auto"/>
        <w:rPr>
          <w:rFonts w:ascii="Times New Roman" w:eastAsia="Times New Roman" w:hAnsi="Times New Roman" w:cs="Times New Roman"/>
          <w:i/>
          <w:sz w:val="28"/>
          <w:szCs w:val="28"/>
        </w:rPr>
      </w:pPr>
      <w:r w:rsidRPr="00180E4C">
        <w:rPr>
          <w:rFonts w:ascii="Times New Roman" w:eastAsia="Times New Roman" w:hAnsi="Times New Roman" w:cs="Times New Roman"/>
          <w:b/>
          <w:sz w:val="28"/>
          <w:szCs w:val="28"/>
        </w:rPr>
        <w:t xml:space="preserve">         </w:t>
      </w:r>
      <w:r w:rsidRPr="00180E4C">
        <w:rPr>
          <w:rFonts w:ascii="Times New Roman" w:eastAsia="Times New Roman" w:hAnsi="Times New Roman" w:cs="Times New Roman"/>
          <w:i/>
          <w:sz w:val="28"/>
          <w:szCs w:val="28"/>
        </w:rPr>
        <w:t>Итоговая контро</w:t>
      </w:r>
      <w:r w:rsidR="00334CDC">
        <w:rPr>
          <w:rFonts w:ascii="Times New Roman" w:eastAsia="Times New Roman" w:hAnsi="Times New Roman" w:cs="Times New Roman"/>
          <w:i/>
          <w:sz w:val="28"/>
          <w:szCs w:val="28"/>
        </w:rPr>
        <w:t>льная работа по курсу 7 класса</w:t>
      </w:r>
    </w:p>
    <w:p w:rsidR="00A772AF" w:rsidRPr="00180E4C" w:rsidRDefault="00A772AF">
      <w:pPr>
        <w:rPr>
          <w:rFonts w:ascii="Times New Roman" w:eastAsia="Times New Roman" w:hAnsi="Times New Roman" w:cs="Times New Roman"/>
          <w:sz w:val="28"/>
          <w:szCs w:val="28"/>
        </w:rPr>
      </w:pPr>
    </w:p>
    <w:p w:rsidR="00180E4C" w:rsidRDefault="00180E4C">
      <w:pPr>
        <w:rPr>
          <w:rFonts w:ascii="Calibri" w:eastAsia="Calibri" w:hAnsi="Calibri" w:cs="Calibri"/>
          <w:b/>
        </w:rPr>
      </w:pPr>
      <w:r>
        <w:rPr>
          <w:rFonts w:ascii="Calibri" w:eastAsia="Calibri" w:hAnsi="Calibri" w:cs="Calibri"/>
          <w:b/>
        </w:rPr>
        <w:br w:type="page"/>
      </w:r>
    </w:p>
    <w:p w:rsidR="00334CDC" w:rsidRDefault="00334CDC" w:rsidP="00334CDC">
      <w:pPr>
        <w:tabs>
          <w:tab w:val="left" w:pos="993"/>
          <w:tab w:val="left" w:pos="2127"/>
        </w:tabs>
        <w:jc w:val="center"/>
        <w:rPr>
          <w:rFonts w:ascii="Calibri" w:eastAsia="Calibri" w:hAnsi="Calibri" w:cs="Calibri"/>
          <w:b/>
        </w:rPr>
        <w:sectPr w:rsidR="00334CDC" w:rsidSect="00D84D69">
          <w:pgSz w:w="11906" w:h="16838"/>
          <w:pgMar w:top="1134" w:right="850" w:bottom="1134" w:left="1701" w:header="708" w:footer="708" w:gutter="0"/>
          <w:cols w:space="708"/>
          <w:docGrid w:linePitch="360"/>
        </w:sectPr>
      </w:pPr>
    </w:p>
    <w:p w:rsidR="00A772AF" w:rsidRPr="00EF07D2" w:rsidRDefault="00334CDC" w:rsidP="00334CDC">
      <w:pPr>
        <w:tabs>
          <w:tab w:val="left" w:pos="993"/>
          <w:tab w:val="left" w:pos="2127"/>
        </w:tabs>
        <w:jc w:val="center"/>
        <w:rPr>
          <w:rFonts w:ascii="Times New Roman" w:eastAsia="Calibri" w:hAnsi="Times New Roman" w:cs="Times New Roman"/>
          <w:b/>
          <w:sz w:val="28"/>
          <w:szCs w:val="28"/>
        </w:rPr>
      </w:pPr>
      <w:r w:rsidRPr="00EF07D2">
        <w:rPr>
          <w:rFonts w:ascii="Times New Roman" w:eastAsia="Calibri" w:hAnsi="Times New Roman" w:cs="Times New Roman"/>
          <w:b/>
          <w:sz w:val="28"/>
          <w:szCs w:val="28"/>
        </w:rPr>
        <w:lastRenderedPageBreak/>
        <w:t>Календарно-тематическое планирование</w:t>
      </w:r>
    </w:p>
    <w:tbl>
      <w:tblPr>
        <w:tblW w:w="14693" w:type="dxa"/>
        <w:tblInd w:w="93" w:type="dxa"/>
        <w:tblLook w:val="04A0" w:firstRow="1" w:lastRow="0" w:firstColumn="1" w:lastColumn="0" w:noHBand="0" w:noVBand="1"/>
      </w:tblPr>
      <w:tblGrid>
        <w:gridCol w:w="731"/>
        <w:gridCol w:w="677"/>
        <w:gridCol w:w="2501"/>
        <w:gridCol w:w="1071"/>
        <w:gridCol w:w="978"/>
        <w:gridCol w:w="1554"/>
        <w:gridCol w:w="879"/>
        <w:gridCol w:w="954"/>
        <w:gridCol w:w="582"/>
        <w:gridCol w:w="230"/>
        <w:gridCol w:w="216"/>
        <w:gridCol w:w="861"/>
        <w:gridCol w:w="812"/>
        <w:gridCol w:w="236"/>
        <w:gridCol w:w="249"/>
        <w:gridCol w:w="1890"/>
        <w:gridCol w:w="272"/>
      </w:tblGrid>
      <w:tr w:rsidR="003B7939" w:rsidRPr="003B7939" w:rsidTr="003B7939">
        <w:trPr>
          <w:trHeight w:val="300"/>
        </w:trPr>
        <w:tc>
          <w:tcPr>
            <w:tcW w:w="7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№п/п</w:t>
            </w:r>
          </w:p>
        </w:tc>
        <w:tc>
          <w:tcPr>
            <w:tcW w:w="6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Дата</w:t>
            </w:r>
          </w:p>
        </w:tc>
        <w:tc>
          <w:tcPr>
            <w:tcW w:w="250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Тема урока</w:t>
            </w:r>
          </w:p>
        </w:tc>
        <w:tc>
          <w:tcPr>
            <w:tcW w:w="2084" w:type="dxa"/>
            <w:gridSpan w:val="2"/>
            <w:tcBorders>
              <w:top w:val="single" w:sz="8" w:space="0" w:color="auto"/>
              <w:left w:val="nil"/>
              <w:bottom w:val="nil"/>
              <w:right w:val="single" w:sz="8" w:space="0" w:color="000000"/>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w:t>
            </w:r>
          </w:p>
        </w:tc>
        <w:tc>
          <w:tcPr>
            <w:tcW w:w="8692" w:type="dxa"/>
            <w:gridSpan w:val="12"/>
            <w:tcBorders>
              <w:top w:val="single" w:sz="8" w:space="0" w:color="auto"/>
              <w:left w:val="nil"/>
              <w:bottom w:val="nil"/>
              <w:right w:val="nil"/>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w:t>
            </w:r>
          </w:p>
        </w:tc>
      </w:tr>
      <w:tr w:rsidR="003B7939" w:rsidRPr="003B7939" w:rsidTr="003B7939">
        <w:trPr>
          <w:trHeight w:val="300"/>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506"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84" w:type="dxa"/>
            <w:gridSpan w:val="2"/>
            <w:tcBorders>
              <w:top w:val="nil"/>
              <w:left w:val="nil"/>
              <w:bottom w:val="nil"/>
              <w:right w:val="single" w:sz="8" w:space="0" w:color="000000"/>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w:t>
            </w:r>
          </w:p>
        </w:tc>
        <w:tc>
          <w:tcPr>
            <w:tcW w:w="8692" w:type="dxa"/>
            <w:gridSpan w:val="12"/>
            <w:tcBorders>
              <w:top w:val="nil"/>
              <w:left w:val="nil"/>
              <w:bottom w:val="nil"/>
              <w:right w:val="nil"/>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Планируемые результаты (в соответствии с ФГОС)</w:t>
            </w:r>
          </w:p>
        </w:tc>
      </w:tr>
      <w:tr w:rsidR="003B7939" w:rsidRPr="003B7939" w:rsidTr="003B7939">
        <w:trPr>
          <w:trHeight w:val="855"/>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506"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84" w:type="dxa"/>
            <w:gridSpan w:val="2"/>
            <w:tcBorders>
              <w:top w:val="nil"/>
              <w:left w:val="nil"/>
              <w:bottom w:val="nil"/>
              <w:right w:val="single" w:sz="8" w:space="0" w:color="000000"/>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Характеристика основных видов деятельности</w:t>
            </w:r>
          </w:p>
        </w:tc>
        <w:tc>
          <w:tcPr>
            <w:tcW w:w="8692" w:type="dxa"/>
            <w:gridSpan w:val="12"/>
            <w:tcBorders>
              <w:top w:val="nil"/>
              <w:left w:val="nil"/>
              <w:bottom w:val="nil"/>
              <w:right w:val="nil"/>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w:t>
            </w:r>
          </w:p>
        </w:tc>
      </w:tr>
      <w:tr w:rsidR="003B7939" w:rsidRPr="003B7939" w:rsidTr="003B7939">
        <w:trPr>
          <w:trHeight w:val="315"/>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506"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84" w:type="dxa"/>
            <w:gridSpan w:val="2"/>
            <w:tcBorders>
              <w:top w:val="nil"/>
              <w:left w:val="nil"/>
              <w:bottom w:val="nil"/>
              <w:right w:val="single" w:sz="8" w:space="0" w:color="000000"/>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w:t>
            </w:r>
          </w:p>
        </w:tc>
        <w:tc>
          <w:tcPr>
            <w:tcW w:w="8692" w:type="dxa"/>
            <w:gridSpan w:val="12"/>
            <w:tcBorders>
              <w:top w:val="nil"/>
              <w:left w:val="nil"/>
              <w:bottom w:val="single" w:sz="8" w:space="0" w:color="auto"/>
              <w:right w:val="nil"/>
            </w:tcBorders>
            <w:shd w:val="clear" w:color="auto" w:fill="auto"/>
            <w:vAlign w:val="bottom"/>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00"/>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506"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84" w:type="dxa"/>
            <w:gridSpan w:val="2"/>
            <w:tcBorders>
              <w:top w:val="nil"/>
              <w:left w:val="nil"/>
              <w:bottom w:val="nil"/>
              <w:right w:val="single" w:sz="8" w:space="0" w:color="000000"/>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w:t>
            </w:r>
          </w:p>
        </w:tc>
        <w:tc>
          <w:tcPr>
            <w:tcW w:w="243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Понятия</w:t>
            </w:r>
          </w:p>
        </w:tc>
        <w:tc>
          <w:tcPr>
            <w:tcW w:w="2000" w:type="dxa"/>
            <w:gridSpan w:val="4"/>
            <w:vMerge w:val="restart"/>
            <w:tcBorders>
              <w:top w:val="single" w:sz="8" w:space="0" w:color="auto"/>
              <w:left w:val="single" w:sz="8" w:space="0" w:color="auto"/>
              <w:bottom w:val="single" w:sz="8" w:space="0" w:color="000000"/>
              <w:right w:val="nil"/>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Предметные результаты</w:t>
            </w:r>
          </w:p>
        </w:tc>
        <w:tc>
          <w:tcPr>
            <w:tcW w:w="2072"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Универсальные учебные действия (УУД)</w:t>
            </w:r>
          </w:p>
        </w:tc>
        <w:tc>
          <w:tcPr>
            <w:tcW w:w="2181" w:type="dxa"/>
            <w:gridSpan w:val="2"/>
            <w:vMerge w:val="restart"/>
            <w:tcBorders>
              <w:top w:val="single" w:sz="8" w:space="0" w:color="auto"/>
              <w:left w:val="single" w:sz="8" w:space="0" w:color="auto"/>
              <w:bottom w:val="single" w:sz="8" w:space="0" w:color="000000"/>
              <w:right w:val="nil"/>
            </w:tcBorders>
            <w:shd w:val="clear" w:color="auto" w:fill="auto"/>
            <w:vAlign w:val="bottom"/>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Личностные результаты</w:t>
            </w:r>
          </w:p>
        </w:tc>
      </w:tr>
      <w:tr w:rsidR="003B7939" w:rsidRPr="003B7939" w:rsidTr="003B7939">
        <w:trPr>
          <w:trHeight w:val="315"/>
        </w:trPr>
        <w:tc>
          <w:tcPr>
            <w:tcW w:w="733"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506" w:type="dxa"/>
            <w:vMerge/>
            <w:tcBorders>
              <w:top w:val="single" w:sz="8" w:space="0" w:color="auto"/>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84" w:type="dxa"/>
            <w:gridSpan w:val="2"/>
            <w:tcBorders>
              <w:top w:val="nil"/>
              <w:left w:val="nil"/>
              <w:bottom w:val="single" w:sz="8" w:space="0" w:color="auto"/>
              <w:right w:val="single" w:sz="8" w:space="0" w:color="000000"/>
            </w:tcBorders>
            <w:shd w:val="clear" w:color="auto" w:fill="auto"/>
            <w:vAlign w:val="bottom"/>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439"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00"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181" w:type="dxa"/>
            <w:gridSpan w:val="2"/>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r>
      <w:tr w:rsidR="003B7939" w:rsidRPr="003B7939" w:rsidTr="003B7939">
        <w:trPr>
          <w:trHeight w:val="4200"/>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1</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Различные природные явления.</w:t>
            </w:r>
          </w:p>
        </w:tc>
        <w:tc>
          <w:tcPr>
            <w:tcW w:w="2084"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Развивать знания обучающихся об  оболочках и сферах Земли. Познакомить с классификацией природных явлений по месту возникновения: геологические, метеорологические, гидрологические, природные, биолого-социальные, космические.</w:t>
            </w:r>
          </w:p>
        </w:tc>
        <w:tc>
          <w:tcPr>
            <w:tcW w:w="2439" w:type="dxa"/>
            <w:gridSpan w:val="2"/>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Литосфера, атмосфера, гидросфера, биосфера. Классификация природных явлений по месту возникновения: геологические, метеорологические, гидрологические, природные, биолого-социальные, космические.</w:t>
            </w:r>
          </w:p>
        </w:tc>
        <w:tc>
          <w:tcPr>
            <w:tcW w:w="2000"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определения: литосфера, атмосфера, гидросфера, биосфера. Знать классификацию природных явлений по месту возникновения.</w:t>
            </w:r>
          </w:p>
        </w:tc>
        <w:tc>
          <w:tcPr>
            <w:tcW w:w="2072" w:type="dxa"/>
            <w:gridSpan w:val="4"/>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Регулятивные:</w:t>
            </w:r>
            <w:r w:rsidRPr="003B7939">
              <w:rPr>
                <w:rFonts w:ascii="Times New Roman CYR" w:eastAsia="Times New Roman" w:hAnsi="Times New Roman CYR" w:cs="Times New Roman"/>
                <w:color w:val="000000"/>
              </w:rPr>
              <w:t xml:space="preserve"> целеполагание, планирование, самоконтроль, коррекция, самооценка.</w:t>
            </w:r>
          </w:p>
        </w:tc>
        <w:tc>
          <w:tcPr>
            <w:tcW w:w="2181" w:type="dxa"/>
            <w:gridSpan w:val="2"/>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Формирование целостного мировоззрения, соответствующего современному уровню развития науки.</w:t>
            </w:r>
          </w:p>
        </w:tc>
      </w:tr>
      <w:tr w:rsidR="003B7939" w:rsidRPr="003B7939" w:rsidTr="003B7939">
        <w:trPr>
          <w:trHeight w:val="15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84"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9" w:type="dxa"/>
            <w:gridSpan w:val="2"/>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Круговороты веществ и энергии.</w:t>
            </w:r>
          </w:p>
        </w:tc>
        <w:tc>
          <w:tcPr>
            <w:tcW w:w="2000"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xml:space="preserve">Познавательные: </w:t>
            </w:r>
            <w:r w:rsidRPr="003B7939">
              <w:rPr>
                <w:rFonts w:ascii="Times New Roman CYR" w:eastAsia="Times New Roman" w:hAnsi="Times New Roman CYR" w:cs="Times New Roman"/>
                <w:color w:val="000000"/>
              </w:rPr>
              <w:t xml:space="preserve">рассуждать, сравнивать, сопоставлять, анализировать, обобщать. Контроль и оценка процесса и </w:t>
            </w:r>
            <w:r w:rsidRPr="003B7939">
              <w:rPr>
                <w:rFonts w:ascii="Times New Roman CYR" w:eastAsia="Times New Roman" w:hAnsi="Times New Roman CYR" w:cs="Times New Roman"/>
                <w:color w:val="000000"/>
              </w:rPr>
              <w:lastRenderedPageBreak/>
              <w:t>результата действий,  постановка и решение проблем.</w:t>
            </w:r>
          </w:p>
        </w:tc>
        <w:tc>
          <w:tcPr>
            <w:tcW w:w="2181" w:type="dxa"/>
            <w:gridSpan w:val="2"/>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84"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9" w:type="dxa"/>
            <w:gridSpan w:val="2"/>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000"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Извлечение необходимой информации.</w:t>
            </w:r>
          </w:p>
        </w:tc>
        <w:tc>
          <w:tcPr>
            <w:tcW w:w="2181" w:type="dxa"/>
            <w:gridSpan w:val="2"/>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84"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9" w:type="dxa"/>
            <w:gridSpan w:val="2"/>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000"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Коммуникативные:</w:t>
            </w:r>
          </w:p>
        </w:tc>
        <w:tc>
          <w:tcPr>
            <w:tcW w:w="2181" w:type="dxa"/>
            <w:gridSpan w:val="2"/>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r>
      <w:tr w:rsidR="003B7939" w:rsidRPr="003B7939" w:rsidTr="003B7939">
        <w:trPr>
          <w:trHeight w:val="12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84"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9" w:type="dxa"/>
            <w:gridSpan w:val="2"/>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000"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умение с достаточной полнотой выражать свои мысли, формулировать свои затруднения, планирование учебного сотрудничества.</w:t>
            </w:r>
          </w:p>
        </w:tc>
        <w:tc>
          <w:tcPr>
            <w:tcW w:w="2181" w:type="dxa"/>
            <w:gridSpan w:val="2"/>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2084"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9" w:type="dxa"/>
            <w:gridSpan w:val="2"/>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000"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181" w:type="dxa"/>
            <w:gridSpan w:val="2"/>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r>
      <w:tr w:rsidR="003B7939" w:rsidRPr="003B7939" w:rsidTr="003B7939">
        <w:trPr>
          <w:trHeight w:val="1680"/>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2</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Общая характеристика природных явлений.</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 Изучить общую характеристику явлений природного характера.</w:t>
            </w:r>
          </w:p>
        </w:tc>
        <w:tc>
          <w:tcPr>
            <w:tcW w:w="288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Природные явления геологического, метеорологического, гидрологического, биолого-социального  и космического происхождения. Общая характеристика природных явлений.</w:t>
            </w:r>
          </w:p>
        </w:tc>
        <w:tc>
          <w:tcPr>
            <w:tcW w:w="207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Знать основные группы опасных природных явлений. </w:t>
            </w:r>
          </w:p>
        </w:tc>
        <w:tc>
          <w:tcPr>
            <w:tcW w:w="2181" w:type="dxa"/>
            <w:gridSpan w:val="2"/>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r>
      <w:tr w:rsidR="003B7939" w:rsidRPr="003B7939" w:rsidTr="003B7939">
        <w:trPr>
          <w:trHeight w:val="193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3</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Опасные и чрезвычайные ситуации природного характера.</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Дать определения: опасная ситуация, стихийное бедствие, чрезвычайная ситуация. </w:t>
            </w:r>
          </w:p>
        </w:tc>
        <w:tc>
          <w:tcPr>
            <w:tcW w:w="288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Опасные и чрезвычайные ситуации. Общие понятия и определения. Опасная ситуация. Стихийное бедствие. Чрезвычайная ситуация.</w:t>
            </w:r>
          </w:p>
        </w:tc>
        <w:tc>
          <w:tcPr>
            <w:tcW w:w="207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соотносить происходящее явление виду чрезвычайной ситуации.</w:t>
            </w:r>
          </w:p>
        </w:tc>
        <w:tc>
          <w:tcPr>
            <w:tcW w:w="2181" w:type="dxa"/>
            <w:gridSpan w:val="2"/>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r>
      <w:tr w:rsidR="003B7939" w:rsidRPr="003B7939" w:rsidTr="003B7939">
        <w:trPr>
          <w:trHeight w:val="2790"/>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4</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Землетрясение. Причины возникновения землетрясения и возможные последствия.</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Сформировать представление о геологических процессах, происходящих в литосфере земли, в результате которых возникают землетрясения. Изучить причины землетрясений. </w:t>
            </w:r>
          </w:p>
        </w:tc>
        <w:tc>
          <w:tcPr>
            <w:tcW w:w="2880" w:type="dxa"/>
            <w:gridSpan w:val="5"/>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Геологические процессы, происходящие в литосфере земли, в результате которых возникают землетрясения. Причины землетрясений, классификация землетрясений.</w:t>
            </w:r>
          </w:p>
        </w:tc>
        <w:tc>
          <w:tcPr>
            <w:tcW w:w="207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Знать причины землетрясений; сейсмически активные районы России. Уметь определять силу и интенсивность землетрясения по шкале </w:t>
            </w:r>
            <w:proofErr w:type="spellStart"/>
            <w:r w:rsidRPr="003B7939">
              <w:rPr>
                <w:rFonts w:ascii="Times New Roman CYR" w:eastAsia="Times New Roman" w:hAnsi="Times New Roman CYR" w:cs="Times New Roman"/>
                <w:color w:val="000000"/>
              </w:rPr>
              <w:t>Меркалли</w:t>
            </w:r>
            <w:proofErr w:type="spellEnd"/>
            <w:r w:rsidRPr="003B7939">
              <w:rPr>
                <w:rFonts w:ascii="Times New Roman CYR" w:eastAsia="Times New Roman" w:hAnsi="Times New Roman CYR" w:cs="Times New Roman"/>
                <w:color w:val="000000"/>
              </w:rPr>
              <w:t>.</w:t>
            </w:r>
          </w:p>
        </w:tc>
        <w:tc>
          <w:tcPr>
            <w:tcW w:w="2181" w:type="dxa"/>
            <w:gridSpan w:val="2"/>
            <w:tcBorders>
              <w:top w:val="single" w:sz="8" w:space="0" w:color="auto"/>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Регулятивные:</w:t>
            </w:r>
            <w:r w:rsidRPr="003B7939">
              <w:rPr>
                <w:rFonts w:ascii="Times New Roman CYR" w:eastAsia="Times New Roman" w:hAnsi="Times New Roman CYR" w:cs="Times New Roman"/>
                <w:color w:val="000000"/>
              </w:rPr>
              <w:t xml:space="preserve"> целеполагание, планирование, самоконтроль, самооценка. </w:t>
            </w:r>
          </w:p>
        </w:tc>
      </w:tr>
      <w:tr w:rsidR="003B7939" w:rsidRPr="003B7939" w:rsidTr="003B7939">
        <w:trPr>
          <w:trHeight w:val="3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Сейсмически активные районы, очаг, эпицентр, магнитуда и интенсивность землетрясений, </w:t>
            </w: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Познавательные:</w:t>
            </w:r>
            <w:r w:rsidRPr="003B7939">
              <w:rPr>
                <w:rFonts w:ascii="Times New Roman CYR" w:eastAsia="Times New Roman" w:hAnsi="Times New Roman CYR" w:cs="Times New Roman"/>
                <w:color w:val="000000"/>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w:t>
            </w:r>
            <w:r w:rsidRPr="003B7939">
              <w:rPr>
                <w:rFonts w:ascii="Times New Roman CYR" w:eastAsia="Times New Roman" w:hAnsi="Times New Roman CYR" w:cs="Times New Roman"/>
                <w:color w:val="000000"/>
              </w:rPr>
              <w:lastRenderedPageBreak/>
              <w:t xml:space="preserve">Выдвижение гипотез. Извлечение необходимой информации. </w:t>
            </w:r>
            <w:r w:rsidRPr="003B7939">
              <w:rPr>
                <w:rFonts w:ascii="Times New Roman CYR" w:eastAsia="Times New Roman" w:hAnsi="Times New Roman CYR" w:cs="Times New Roman"/>
                <w:b/>
                <w:bCs/>
                <w:color w:val="000000"/>
              </w:rPr>
              <w:t xml:space="preserve">Коммуникативные: </w:t>
            </w:r>
            <w:r w:rsidRPr="003B7939">
              <w:rPr>
                <w:rFonts w:ascii="Times New Roman CYR" w:eastAsia="Times New Roman" w:hAnsi="Times New Roman CYR" w:cs="Times New Roman"/>
                <w:color w:val="000000"/>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r>
      <w:tr w:rsidR="003B7939" w:rsidRPr="003B7939" w:rsidTr="003B7939">
        <w:trPr>
          <w:trHeight w:val="18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шкала Рихтера. Последствия землетрясений: цунами, наводнения, повреждение и разрушения зданий, выбросы радиоактивных сильнодействующих, ядовитых веществ.</w:t>
            </w: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17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5</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Защита населения от последствий землетрясений.</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Познакомить с комплексом мероприятий, проводимых по защите населения от последствий  землетрясений.  </w:t>
            </w:r>
          </w:p>
        </w:tc>
        <w:tc>
          <w:tcPr>
            <w:tcW w:w="288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Прогноз землетрясений. Комплекс мероприятий, проводимых по защите населения от последствий  землетрясений в рамках задач, решаемых РСЧС. </w:t>
            </w:r>
          </w:p>
        </w:tc>
        <w:tc>
          <w:tcPr>
            <w:tcW w:w="207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комплекс мероприятий, проводимых по защите населения от последствий  землетрясений. Уметь действовать по сигналу «Внимание всем!»</w:t>
            </w: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3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6</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Правила безопасного поведения населения  при землетрясении.</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Изучить правила безопасного поведения при землетрясении  в различных ситуациях.</w:t>
            </w:r>
          </w:p>
        </w:tc>
        <w:tc>
          <w:tcPr>
            <w:tcW w:w="288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Основные мероприятия по защите населения от землетрясений и их последствий. Общие меры безопасности для населения, проживающего в сейсмоопасных районах. Правила поведения во время землетрясения в различных ситуациях: если землетрясение застало вас дома, на улице, в школе.</w:t>
            </w:r>
          </w:p>
        </w:tc>
        <w:tc>
          <w:tcPr>
            <w:tcW w:w="207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действовать в различных ситуациях: при подготовке к землетрясению, если землетрясение началось; если землетрясение началось неожиданно; после землетрясения.</w:t>
            </w: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250"/>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7</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Расположение вулканов на Земле, извержение вулканов.</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Изучить расположение вулканов на Земле; причины образования вулканов; типы вулканов.</w:t>
            </w:r>
          </w:p>
        </w:tc>
        <w:tc>
          <w:tcPr>
            <w:tcW w:w="288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Вулканы, места их образования.  Извержение вулканов, расположение вулканов на Земле. Причины образования вулканов. Типы вулканов: действующие, дремлющие и потухшие вулканы.</w:t>
            </w:r>
          </w:p>
        </w:tc>
        <w:tc>
          <w:tcPr>
            <w:tcW w:w="207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расположение вулканов на Земле; причины образования вулканов; типы вулканов. Уметь находить вулканы на карте.</w:t>
            </w: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6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8</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Последствия извержения вулканов. Защита населения.</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Сформировать представление о последствиях извержения вулканов. Изучить правила безопасного поведения при угрозе извержения вулкана. </w:t>
            </w:r>
          </w:p>
        </w:tc>
        <w:tc>
          <w:tcPr>
            <w:tcW w:w="288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Продукты извержения вулканов: лавовые потоки,  вулканические грязевые потоки, твёрдые вулканические продукты, палящая вулканическая туча, вулканические газы. Последствия извержения вулканов. Защита населения.</w:t>
            </w:r>
          </w:p>
        </w:tc>
        <w:tc>
          <w:tcPr>
            <w:tcW w:w="207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последствия извержения вулканов. Уметь действовать, если поступило сообщение о проснувшемся вулкане.</w:t>
            </w: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6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9</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Оползни и обвалы, их последствия. Защита населения.</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Познакомить с причинами и последствиями оползней и обвалов. Изучить правила безопасного поведения при угрозе оползней и обвалов. </w:t>
            </w:r>
          </w:p>
        </w:tc>
        <w:tc>
          <w:tcPr>
            <w:tcW w:w="288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Оползни. Причина их возникновения, классификация, последствия. Организация защиты населения от последствий  обвалов.</w:t>
            </w:r>
          </w:p>
        </w:tc>
        <w:tc>
          <w:tcPr>
            <w:tcW w:w="207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Знать причины и последствия оползней; обвалов. Уметь действовать при угрозе оползня; обвала. </w:t>
            </w: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tcBorders>
              <w:top w:val="nil"/>
              <w:left w:val="nil"/>
              <w:bottom w:val="single" w:sz="8" w:space="0" w:color="auto"/>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820"/>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10</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Ураганы и бури, причины их возникновения, возможные последствия.</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Сформировать представление об ураганах и бурях; причинах их возникновения; возможных последствиях.</w:t>
            </w:r>
          </w:p>
        </w:tc>
        <w:tc>
          <w:tcPr>
            <w:tcW w:w="288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Погода. Ураганы и бури, причина их возникновения, возможные последствия. Циклоны, их  строение, скорость перемещения, циклоны - причина возникновения ураганов и бурь. Последствия ураганов и бурь. Характеристика разрушительной силы ураганов и бурь. Шкала Бофорта, определяющая силу ветра, воздействия ветра на окружающую среду. </w:t>
            </w:r>
          </w:p>
        </w:tc>
        <w:tc>
          <w:tcPr>
            <w:tcW w:w="207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причины возникновения; возможные последствия ураганов и бурь. Уметь определять силу ветра по шкале Бофорта.</w:t>
            </w:r>
          </w:p>
        </w:tc>
        <w:tc>
          <w:tcPr>
            <w:tcW w:w="2181" w:type="dxa"/>
            <w:gridSpan w:val="2"/>
            <w:tcBorders>
              <w:top w:val="single" w:sz="8" w:space="0" w:color="auto"/>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Регулятивные:</w:t>
            </w:r>
            <w:r w:rsidRPr="003B7939">
              <w:rPr>
                <w:rFonts w:ascii="Times New Roman CYR" w:eastAsia="Times New Roman" w:hAnsi="Times New Roman CYR" w:cs="Times New Roman"/>
                <w:color w:val="000000"/>
              </w:rPr>
              <w:t xml:space="preserve"> целеполагание, планирование, самоконтроль, самооценка. </w:t>
            </w:r>
          </w:p>
        </w:tc>
      </w:tr>
      <w:tr w:rsidR="003B7939" w:rsidRPr="003B7939" w:rsidTr="003B7939">
        <w:trPr>
          <w:trHeight w:val="3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Познавательные:</w:t>
            </w:r>
            <w:r w:rsidRPr="003B7939">
              <w:rPr>
                <w:rFonts w:ascii="Times New Roman CYR" w:eastAsia="Times New Roman" w:hAnsi="Times New Roman CYR" w:cs="Times New Roman"/>
                <w:color w:val="000000"/>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w:t>
            </w:r>
            <w:r w:rsidRPr="003B7939">
              <w:rPr>
                <w:rFonts w:ascii="Times New Roman CYR" w:eastAsia="Times New Roman" w:hAnsi="Times New Roman CYR" w:cs="Times New Roman"/>
                <w:color w:val="000000"/>
              </w:rPr>
              <w:lastRenderedPageBreak/>
              <w:t xml:space="preserve">решение проблем. Выдвижение гипотез. Извлечение необходимой информации. </w:t>
            </w:r>
            <w:r w:rsidRPr="003B7939">
              <w:rPr>
                <w:rFonts w:ascii="Times New Roman CYR" w:eastAsia="Times New Roman" w:hAnsi="Times New Roman CYR" w:cs="Times New Roman"/>
                <w:b/>
                <w:bCs/>
                <w:color w:val="000000"/>
              </w:rPr>
              <w:t xml:space="preserve">Коммуникативные: </w:t>
            </w:r>
            <w:r w:rsidRPr="003B7939">
              <w:rPr>
                <w:rFonts w:ascii="Times New Roman CYR" w:eastAsia="Times New Roman" w:hAnsi="Times New Roman CYR" w:cs="Times New Roman"/>
                <w:color w:val="000000"/>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r>
      <w:tr w:rsidR="003B7939" w:rsidRPr="003B7939" w:rsidTr="003B7939">
        <w:trPr>
          <w:trHeight w:val="23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11</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tcBorders>
              <w:top w:val="nil"/>
              <w:left w:val="nil"/>
              <w:bottom w:val="nil"/>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xml:space="preserve">Защита населения от последствий ураганов и бурь. </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Изучить правила поведения во время ураганов и бурь. Познакомить с заблаговременными и  оперативно-защитными мероприятиями по защите населения от последствий ураганов и бурь.</w:t>
            </w:r>
          </w:p>
        </w:tc>
        <w:tc>
          <w:tcPr>
            <w:tcW w:w="288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Способы оповещения об ураганах, бурях, смерчах. Организация наблюдения за состоянием атмосферы. Прогноз возникновения циклонов. Их перемещения и возможные последствия. Заблаговременные предупредительные мероприятия, оперативно- защитные мероприятия. </w:t>
            </w:r>
          </w:p>
        </w:tc>
        <w:tc>
          <w:tcPr>
            <w:tcW w:w="2072" w:type="dxa"/>
            <w:gridSpan w:val="4"/>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профилактические меры по защите населения от последствий ураганов и бурь.</w:t>
            </w: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9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tcBorders>
              <w:top w:val="nil"/>
              <w:left w:val="nil"/>
              <w:bottom w:val="nil"/>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w:t>
            </w: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действовать:  после получения сигнала о штормовом предупреждении; при урагане.</w:t>
            </w: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tcBorders>
              <w:top w:val="nil"/>
              <w:left w:val="nil"/>
              <w:bottom w:val="nil"/>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tcBorders>
              <w:top w:val="nil"/>
              <w:left w:val="nil"/>
              <w:bottom w:val="nil"/>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tcBorders>
              <w:top w:val="nil"/>
              <w:left w:val="nil"/>
              <w:bottom w:val="single" w:sz="8" w:space="0" w:color="auto"/>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         </w:t>
            </w: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6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12</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Смерчи.</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Продолжить изучение метеорологических явлений. Дать определение – смерч. Изучить правила поведения при угрозе возникновения смерча.</w:t>
            </w:r>
          </w:p>
        </w:tc>
        <w:tc>
          <w:tcPr>
            <w:tcW w:w="288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Смерч, основные понятия  и определения. Характеристика смерча, разрушительная сила смерча и его возможные последствия.</w:t>
            </w:r>
          </w:p>
        </w:tc>
        <w:tc>
          <w:tcPr>
            <w:tcW w:w="2072"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причины и последствия смерча. Уметь действовать при угрозе смерча и во время смерча.</w:t>
            </w:r>
          </w:p>
        </w:tc>
        <w:tc>
          <w:tcPr>
            <w:tcW w:w="2181"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880" w:type="dxa"/>
            <w:gridSpan w:val="5"/>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72"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81" w:type="dxa"/>
            <w:gridSpan w:val="2"/>
            <w:tcBorders>
              <w:top w:val="nil"/>
              <w:left w:val="nil"/>
              <w:bottom w:val="single" w:sz="8" w:space="0" w:color="auto"/>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3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13</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Наводнения. Виды наводнений и их причины.</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Изучить виды наводнений: половодье, паводок, затор, зажор, ветровой нагон; причины их возникновения.</w:t>
            </w:r>
          </w:p>
        </w:tc>
        <w:tc>
          <w:tcPr>
            <w:tcW w:w="243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Наводнения, классификация: половодье, паводок, затор, зажор, ветровой нагон. Причины. Природные явления гидрологического происхождения, вызывающие наводнения. Наводнения, связанные со стоком воды во время половодья.</w:t>
            </w:r>
          </w:p>
        </w:tc>
        <w:tc>
          <w:tcPr>
            <w:tcW w:w="2065"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виды наводнений: половодье, паводок, затор, зажор, ветровой нагон; причины их возникновения.</w:t>
            </w:r>
          </w:p>
        </w:tc>
        <w:tc>
          <w:tcPr>
            <w:tcW w:w="2635" w:type="dxa"/>
            <w:gridSpan w:val="4"/>
            <w:tcBorders>
              <w:top w:val="single" w:sz="8" w:space="0" w:color="auto"/>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Регулятивные:</w:t>
            </w:r>
            <w:r w:rsidRPr="003B7939">
              <w:rPr>
                <w:rFonts w:ascii="Times New Roman CYR" w:eastAsia="Times New Roman" w:hAnsi="Times New Roman CYR" w:cs="Times New Roman"/>
                <w:color w:val="000000"/>
              </w:rPr>
              <w:t xml:space="preserve"> целеполагание, планирование, самоконтроль, самооценка. </w:t>
            </w:r>
          </w:p>
        </w:tc>
      </w:tr>
      <w:tr w:rsidR="003B7939" w:rsidRPr="003B7939" w:rsidTr="003B7939">
        <w:trPr>
          <w:trHeight w:val="27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Познавательные:</w:t>
            </w:r>
            <w:r w:rsidRPr="003B7939">
              <w:rPr>
                <w:rFonts w:ascii="Times New Roman CYR" w:eastAsia="Times New Roman" w:hAnsi="Times New Roman CYR" w:cs="Times New Roman"/>
                <w:color w:val="000000"/>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w:t>
            </w:r>
            <w:r w:rsidRPr="003B7939">
              <w:rPr>
                <w:rFonts w:ascii="Times New Roman CYR" w:eastAsia="Times New Roman" w:hAnsi="Times New Roman CYR" w:cs="Times New Roman"/>
                <w:color w:val="000000"/>
              </w:rPr>
              <w:lastRenderedPageBreak/>
              <w:t xml:space="preserve">гипотез. Извлечение необходимой информации. </w:t>
            </w:r>
            <w:r w:rsidRPr="003B7939">
              <w:rPr>
                <w:rFonts w:ascii="Times New Roman CYR" w:eastAsia="Times New Roman" w:hAnsi="Times New Roman CYR" w:cs="Times New Roman"/>
                <w:b/>
                <w:bCs/>
                <w:color w:val="000000"/>
              </w:rPr>
              <w:t xml:space="preserve">Коммуникативные: </w:t>
            </w:r>
            <w:r w:rsidRPr="003B7939">
              <w:rPr>
                <w:rFonts w:ascii="Times New Roman CYR" w:eastAsia="Times New Roman" w:hAnsi="Times New Roman CYR" w:cs="Times New Roman"/>
                <w:color w:val="000000"/>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r>
      <w:tr w:rsidR="003B7939" w:rsidRPr="003B7939" w:rsidTr="003B7939">
        <w:trPr>
          <w:trHeight w:val="32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14</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Защита населения от последствий наводнений.</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Сформировать представление об основных мероприятиях, проводимых  по защите населения от последствий наводнений.</w:t>
            </w:r>
          </w:p>
        </w:tc>
        <w:tc>
          <w:tcPr>
            <w:tcW w:w="243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Основные мероприятия, проводимые  по защите населения от последствий наводнений. Прогнозирование наводнений, строительство защитных сооружений, оповещения населения,  организация эвакуации и спасательных работ, подготовка населения к действиям при угрозе и во время наводнения.</w:t>
            </w:r>
          </w:p>
        </w:tc>
        <w:tc>
          <w:tcPr>
            <w:tcW w:w="2065"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основные мероприятия, проводимые  по защите населения от последствий наводнений.</w:t>
            </w: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6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15</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Рекомендации населению по действиям  при угрозе и во время наводнения.</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Формировать умение действовать  при угрозе и во время наводнений. Познакомить с основными мероприятиями  по защите населения от наводнений, и их последствий.</w:t>
            </w:r>
          </w:p>
        </w:tc>
        <w:tc>
          <w:tcPr>
            <w:tcW w:w="2433" w:type="dxa"/>
            <w:gridSpan w:val="3"/>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Рекомендации населению по действиям  при угрозе и во время наводнений. Способы оповещения о наводнениях, основные мероприятия по защите населения от наводнений, и их последствий.</w:t>
            </w:r>
          </w:p>
        </w:tc>
        <w:tc>
          <w:tcPr>
            <w:tcW w:w="2065"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действовать  при угрозе и во время наводнений. Знать основные мероприятия по защите населения от наводнений, и их последствий.</w:t>
            </w: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9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Алгоритм действия при угрозе, во время наводнения и после него.</w:t>
            </w: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single" w:sz="8" w:space="0" w:color="auto"/>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0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16</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Сели и их характеристика.</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Дать определение – селевой поток. Изучить причины возникновения селевого потока; его характеристику; последствия.</w:t>
            </w:r>
          </w:p>
        </w:tc>
        <w:tc>
          <w:tcPr>
            <w:tcW w:w="243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Основные места возникновения селей. Сели и их характеристика, причина возникновения селей. Источники твёрдой составляющей селевого потока; источники водного питания.</w:t>
            </w:r>
          </w:p>
        </w:tc>
        <w:tc>
          <w:tcPr>
            <w:tcW w:w="2065"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районы РФ, на которых образуются селевые бассейны; причины и последствия селевого потока.</w:t>
            </w:r>
          </w:p>
        </w:tc>
        <w:tc>
          <w:tcPr>
            <w:tcW w:w="2635" w:type="dxa"/>
            <w:gridSpan w:val="4"/>
            <w:tcBorders>
              <w:top w:val="single" w:sz="8" w:space="0" w:color="auto"/>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Регулятивные:</w:t>
            </w:r>
            <w:r w:rsidRPr="003B7939">
              <w:rPr>
                <w:rFonts w:ascii="Times New Roman CYR" w:eastAsia="Times New Roman" w:hAnsi="Times New Roman CYR" w:cs="Times New Roman"/>
                <w:color w:val="000000"/>
              </w:rPr>
              <w:t xml:space="preserve"> целеполагание, планирование, самоконтроль, коррекция, самооценка.</w:t>
            </w:r>
          </w:p>
        </w:tc>
      </w:tr>
      <w:tr w:rsidR="003B7939" w:rsidRPr="003B7939" w:rsidTr="003B7939">
        <w:trPr>
          <w:trHeight w:val="9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xml:space="preserve">Познавательные: </w:t>
            </w:r>
            <w:r w:rsidRPr="003B7939">
              <w:rPr>
                <w:rFonts w:ascii="Times New Roman CYR" w:eastAsia="Times New Roman" w:hAnsi="Times New Roman CYR" w:cs="Times New Roman"/>
                <w:color w:val="000000"/>
              </w:rPr>
              <w:t>рассуждать, сравнивать, сопоставлять, анализировать, обобщать. Контроль и оценка процесса и результата действий,  постановка и решение проблем.</w:t>
            </w:r>
          </w:p>
        </w:tc>
      </w:tr>
      <w:tr w:rsidR="003B7939" w:rsidRPr="003B7939" w:rsidTr="003B7939">
        <w:trPr>
          <w:trHeight w:val="17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17</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Защита населения от последствий селевых потоков.</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Формировать умение действовать при угрозе и во время селевого потока. Изучить способы защиты от последствий селевых потоков. </w:t>
            </w:r>
          </w:p>
        </w:tc>
        <w:tc>
          <w:tcPr>
            <w:tcW w:w="243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Способы оповещения об угрозе схода  селей. Защита населения от селевых потоков. Организационно-хозяйственные, охранно-ограничительные меры. Строительство противоселевых инженерных и гидротехнических сооружений. Рекомендации населению, проживающему в селеопасных районах.</w:t>
            </w:r>
          </w:p>
        </w:tc>
        <w:tc>
          <w:tcPr>
            <w:tcW w:w="2065"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действовать угрозе и во время селя.  Знать способы защиты  от последствий селевых потоков.</w:t>
            </w: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Извлечение необходимой информации.</w:t>
            </w: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Коммуникативные:</w:t>
            </w:r>
          </w:p>
        </w:tc>
      </w:tr>
      <w:tr w:rsidR="003B7939" w:rsidRPr="003B7939" w:rsidTr="003B7939">
        <w:trPr>
          <w:trHeight w:val="9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умение с достаточной полнотой выражать свои мысли, формулировать свои затруднения, планирование учебного сотрудничества.</w:t>
            </w: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0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18</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Цунами и их характеристика.</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Сформировать представление о природном явлении – цунами. Познакомить с причинами и последствиями цунами.</w:t>
            </w:r>
          </w:p>
        </w:tc>
        <w:tc>
          <w:tcPr>
            <w:tcW w:w="243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Общая характеристика цунами, причина их возникновения, возможные последствия.</w:t>
            </w:r>
          </w:p>
        </w:tc>
        <w:tc>
          <w:tcPr>
            <w:tcW w:w="2065"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причины и последствия цунами.</w:t>
            </w: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17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19</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Защита населения от цунами.</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Изучить правила безопасного поведения во время цунами;  после него. </w:t>
            </w:r>
          </w:p>
        </w:tc>
        <w:tc>
          <w:tcPr>
            <w:tcW w:w="243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Организация защиты населения от последствий цунами. Подготовка населения к безопасному поведению при угрозе возникновения цунами, во время цунами и после него.</w:t>
            </w:r>
          </w:p>
        </w:tc>
        <w:tc>
          <w:tcPr>
            <w:tcW w:w="2065"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действовать во время цунами, после него. Знать, как подготовиться к цунами.</w:t>
            </w: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6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20</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Снежные лавины.</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Познакомить с понятием – лавина. Сформировать представление о защите населения от последствий лавин. Изучить правила поведения в лавиноопасных зонах.</w:t>
            </w:r>
          </w:p>
        </w:tc>
        <w:tc>
          <w:tcPr>
            <w:tcW w:w="243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Лавина. Лавиноопасная зона. Защитные сооружения: барьер из брёвен, земляной уступ, каменная стена, барьер из кольев. Лавиноопасные районы России. Правила поведения в лавиноопасных зонах.</w:t>
            </w:r>
          </w:p>
        </w:tc>
        <w:tc>
          <w:tcPr>
            <w:tcW w:w="2065"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действовать в лавиноопасных зонах. Знать лавиноопасные районы РФ.</w:t>
            </w:r>
          </w:p>
        </w:tc>
        <w:tc>
          <w:tcPr>
            <w:tcW w:w="2635" w:type="dxa"/>
            <w:gridSpan w:val="4"/>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35" w:type="dxa"/>
            <w:gridSpan w:val="4"/>
            <w:tcBorders>
              <w:top w:val="nil"/>
              <w:left w:val="nil"/>
              <w:bottom w:val="single" w:sz="8" w:space="0" w:color="auto"/>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6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21</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Лесные и торфяные пожары и их характеристика.</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Сформировать представление о лесных и торфяных пожарах. Изучить последствия лесных и торфяных пожаров для населения  и окружающей среды.</w:t>
            </w:r>
          </w:p>
        </w:tc>
        <w:tc>
          <w:tcPr>
            <w:tcW w:w="2664"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Лесные и торфяные пожары, виды пожаров, классификация лесных пожаров. Пожароопасный сезон. Последствия лесных  и торфяных пожаров для населения  и окружающей среды.</w:t>
            </w:r>
          </w:p>
        </w:tc>
        <w:tc>
          <w:tcPr>
            <w:tcW w:w="2056"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регионы России, наиболее подверженные возникновению лесных пожаров на лесных площадях. Уметь соблюдать меры пожарной безопасности в лесу.</w:t>
            </w:r>
          </w:p>
        </w:tc>
        <w:tc>
          <w:tcPr>
            <w:tcW w:w="2413" w:type="dxa"/>
            <w:gridSpan w:val="3"/>
            <w:tcBorders>
              <w:top w:val="single" w:sz="8" w:space="0" w:color="auto"/>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Регулятивные:</w:t>
            </w:r>
            <w:r w:rsidRPr="003B7939">
              <w:rPr>
                <w:rFonts w:ascii="Times New Roman CYR" w:eastAsia="Times New Roman" w:hAnsi="Times New Roman CYR" w:cs="Times New Roman"/>
                <w:color w:val="000000"/>
              </w:rPr>
              <w:t xml:space="preserve"> целеполагание, планирование, самоконтроль, самооценка. </w:t>
            </w:r>
          </w:p>
        </w:tc>
      </w:tr>
      <w:tr w:rsidR="003B7939" w:rsidRPr="003B7939" w:rsidTr="003B7939">
        <w:trPr>
          <w:trHeight w:val="3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64"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56"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13"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Познавательные:</w:t>
            </w:r>
            <w:r w:rsidRPr="003B7939">
              <w:rPr>
                <w:rFonts w:ascii="Times New Roman CYR" w:eastAsia="Times New Roman" w:hAnsi="Times New Roman CYR" w:cs="Times New Roman"/>
                <w:color w:val="000000"/>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w:t>
            </w:r>
            <w:r w:rsidRPr="003B7939">
              <w:rPr>
                <w:rFonts w:ascii="Times New Roman CYR" w:eastAsia="Times New Roman" w:hAnsi="Times New Roman CYR" w:cs="Times New Roman"/>
                <w:color w:val="000000"/>
              </w:rPr>
              <w:lastRenderedPageBreak/>
              <w:t xml:space="preserve">необходимой информации. </w:t>
            </w:r>
            <w:r w:rsidRPr="003B7939">
              <w:rPr>
                <w:rFonts w:ascii="Times New Roman CYR" w:eastAsia="Times New Roman" w:hAnsi="Times New Roman CYR" w:cs="Times New Roman"/>
                <w:b/>
                <w:bCs/>
                <w:color w:val="000000"/>
              </w:rPr>
              <w:t xml:space="preserve">Коммуникативные: </w:t>
            </w:r>
            <w:r w:rsidRPr="003B7939">
              <w:rPr>
                <w:rFonts w:ascii="Times New Roman CYR" w:eastAsia="Times New Roman" w:hAnsi="Times New Roman CYR" w:cs="Times New Roman"/>
                <w:color w:val="000000"/>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r>
      <w:tr w:rsidR="003B7939" w:rsidRPr="003B7939" w:rsidTr="003B7939">
        <w:trPr>
          <w:trHeight w:val="26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22</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Профилактика лесных и торфяных пожаров, защита населения.</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Формировать умение действовать при угрозе и во время возникновения пожара в лесу. Изучить правила безопасного поведения в лесу; способы тушения пожара.</w:t>
            </w:r>
          </w:p>
        </w:tc>
        <w:tc>
          <w:tcPr>
            <w:tcW w:w="2664" w:type="dxa"/>
            <w:gridSpan w:val="4"/>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Профилактика лесных и торфяных пожаров, защита населения. Общие рекомендации по безопасному поведению при нахождении вблизи очага пожара в лесу. Понятия о способах тушения лесных пожаров (непосредственное тушение огня, косвенное тушение)</w:t>
            </w:r>
          </w:p>
        </w:tc>
        <w:tc>
          <w:tcPr>
            <w:tcW w:w="2056" w:type="dxa"/>
            <w:gridSpan w:val="4"/>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способы  тушения небольшого пожара в лесу.</w:t>
            </w:r>
          </w:p>
        </w:tc>
        <w:tc>
          <w:tcPr>
            <w:tcW w:w="2413"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9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64"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Основные мероприятия по защите населения от лесных и торфяных пожаров.</w:t>
            </w:r>
          </w:p>
        </w:tc>
        <w:tc>
          <w:tcPr>
            <w:tcW w:w="2056"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соблюдать правила безопасного поведения при угрозе возникновения и во время пожара в лесу.</w:t>
            </w:r>
          </w:p>
        </w:tc>
        <w:tc>
          <w:tcPr>
            <w:tcW w:w="2413"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64" w:type="dxa"/>
            <w:gridSpan w:val="4"/>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056" w:type="dxa"/>
            <w:gridSpan w:val="4"/>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413"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23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23</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Инфекционная заболеваемость людей и защита населения.</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Сформировать представление об инфекционных болезнях; защите населения. Изучить способы передачи инфекции; пути распространения.</w:t>
            </w:r>
          </w:p>
        </w:tc>
        <w:tc>
          <w:tcPr>
            <w:tcW w:w="2664"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Эпидемия, инфекционные болезни. Патогенность. Способы передачи инфекции. Пути распространения. Эпидемия, ее характеристика, опасность для населения. Эпидемический процесс и факторы, его определяющие. Противоэпидемические  мероприятия и защита населения.</w:t>
            </w:r>
          </w:p>
        </w:tc>
        <w:tc>
          <w:tcPr>
            <w:tcW w:w="2056" w:type="dxa"/>
            <w:gridSpan w:val="4"/>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 Соблюдать правила личной гигиены для профилактики инфекционных заболеваний.</w:t>
            </w:r>
          </w:p>
        </w:tc>
        <w:tc>
          <w:tcPr>
            <w:tcW w:w="2413"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6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64"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56" w:type="dxa"/>
            <w:gridSpan w:val="4"/>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инфекционные болезни; пути распространения инфекции.</w:t>
            </w:r>
          </w:p>
        </w:tc>
        <w:tc>
          <w:tcPr>
            <w:tcW w:w="2413"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1200"/>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right"/>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24</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Эпизоотии и эпифитотии.</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Познакомить с понятиями – эпизоотии, эпифитотии.</w:t>
            </w:r>
          </w:p>
        </w:tc>
        <w:tc>
          <w:tcPr>
            <w:tcW w:w="2664"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Эпизоотия, эпифитотия. Инфекционные болезни животных и растений. Причина их возникновения, краткая характеристика.  Противоэпизоотические и </w:t>
            </w:r>
            <w:proofErr w:type="spellStart"/>
            <w:r w:rsidRPr="003B7939">
              <w:rPr>
                <w:rFonts w:ascii="Times New Roman CYR" w:eastAsia="Times New Roman" w:hAnsi="Times New Roman CYR" w:cs="Times New Roman"/>
                <w:color w:val="000000"/>
              </w:rPr>
              <w:t>противоэпифитотические</w:t>
            </w:r>
            <w:proofErr w:type="spellEnd"/>
            <w:r w:rsidRPr="003B7939">
              <w:rPr>
                <w:rFonts w:ascii="Times New Roman CYR" w:eastAsia="Times New Roman" w:hAnsi="Times New Roman CYR" w:cs="Times New Roman"/>
                <w:color w:val="000000"/>
              </w:rPr>
              <w:t xml:space="preserve"> мероприятия.</w:t>
            </w:r>
          </w:p>
        </w:tc>
        <w:tc>
          <w:tcPr>
            <w:tcW w:w="2056"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понятия: эпизоотии, эпифитотии.</w:t>
            </w:r>
          </w:p>
        </w:tc>
        <w:tc>
          <w:tcPr>
            <w:tcW w:w="2413"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15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Изучить противоэпизоотические и </w:t>
            </w:r>
            <w:proofErr w:type="spellStart"/>
            <w:r w:rsidRPr="003B7939">
              <w:rPr>
                <w:rFonts w:ascii="Times New Roman CYR" w:eastAsia="Times New Roman" w:hAnsi="Times New Roman CYR" w:cs="Times New Roman"/>
                <w:color w:val="000000"/>
              </w:rPr>
              <w:t>противоэпифитотические</w:t>
            </w:r>
            <w:proofErr w:type="spellEnd"/>
            <w:r w:rsidRPr="003B7939">
              <w:rPr>
                <w:rFonts w:ascii="Times New Roman CYR" w:eastAsia="Times New Roman" w:hAnsi="Times New Roman CYR" w:cs="Times New Roman"/>
                <w:color w:val="000000"/>
              </w:rPr>
              <w:t xml:space="preserve"> мероприятия. </w:t>
            </w:r>
          </w:p>
        </w:tc>
        <w:tc>
          <w:tcPr>
            <w:tcW w:w="2664"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56"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13" w:type="dxa"/>
            <w:gridSpan w:val="3"/>
            <w:tcBorders>
              <w:top w:val="nil"/>
              <w:left w:val="nil"/>
              <w:bottom w:val="single" w:sz="8" w:space="0" w:color="auto"/>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060"/>
        </w:trPr>
        <w:tc>
          <w:tcPr>
            <w:tcW w:w="733" w:type="dxa"/>
            <w:tcBorders>
              <w:top w:val="nil"/>
              <w:left w:val="single" w:sz="8" w:space="0" w:color="auto"/>
              <w:bottom w:val="nil"/>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25</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Терроризм и опасность вовлечения подростка в террористическую и экстремистскую деятельность.</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Сформировать представление о терроризме и экстремизме. Формировать </w:t>
            </w:r>
            <w:proofErr w:type="spellStart"/>
            <w:r w:rsidRPr="003B7939">
              <w:rPr>
                <w:rFonts w:ascii="Times New Roman CYR" w:eastAsia="Times New Roman" w:hAnsi="Times New Roman CYR" w:cs="Times New Roman"/>
                <w:color w:val="000000"/>
              </w:rPr>
              <w:t>антиэкстремистское</w:t>
            </w:r>
            <w:proofErr w:type="spellEnd"/>
            <w:r w:rsidRPr="003B7939">
              <w:rPr>
                <w:rFonts w:ascii="Times New Roman CYR" w:eastAsia="Times New Roman" w:hAnsi="Times New Roman CYR" w:cs="Times New Roman"/>
                <w:color w:val="000000"/>
              </w:rPr>
              <w:t xml:space="preserve"> и антитеррористическое мышление, потребность соблюдать нормы здорового образа жизни. </w:t>
            </w:r>
          </w:p>
        </w:tc>
        <w:tc>
          <w:tcPr>
            <w:tcW w:w="2664"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Терроризм. Экстремизм. Политический, криминальный, националистический, технологический, ядерный терроризм.  </w:t>
            </w:r>
            <w:proofErr w:type="spellStart"/>
            <w:r w:rsidRPr="003B7939">
              <w:rPr>
                <w:rFonts w:ascii="Times New Roman CYR" w:eastAsia="Times New Roman" w:hAnsi="Times New Roman CYR" w:cs="Times New Roman"/>
                <w:color w:val="000000"/>
              </w:rPr>
              <w:t>Кибертерроризм</w:t>
            </w:r>
            <w:proofErr w:type="spellEnd"/>
            <w:r w:rsidRPr="003B7939">
              <w:rPr>
                <w:rFonts w:ascii="Times New Roman CYR" w:eastAsia="Times New Roman" w:hAnsi="Times New Roman CYR" w:cs="Times New Roman"/>
                <w:color w:val="000000"/>
              </w:rPr>
              <w:t xml:space="preserve">. Факторы и социальные явления, способствующие вовлечению человека в террористическую деятельность. Типы темперамента человека. Телефонный терроризм. Уголовная ответственность. </w:t>
            </w:r>
          </w:p>
        </w:tc>
        <w:tc>
          <w:tcPr>
            <w:tcW w:w="2056"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факторы и социальные явления, способствующие вовлечению человека в террористическую деятельность. Знать уголовную ответственность за телефонный терроризм.</w:t>
            </w:r>
          </w:p>
        </w:tc>
        <w:tc>
          <w:tcPr>
            <w:tcW w:w="2142" w:type="dxa"/>
            <w:gridSpan w:val="2"/>
            <w:tcBorders>
              <w:top w:val="single" w:sz="8" w:space="0" w:color="auto"/>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Регулятивные:</w:t>
            </w:r>
            <w:r w:rsidRPr="003B7939">
              <w:rPr>
                <w:rFonts w:ascii="Times New Roman CYR" w:eastAsia="Times New Roman" w:hAnsi="Times New Roman CYR" w:cs="Times New Roman"/>
                <w:color w:val="000000"/>
              </w:rPr>
              <w:t xml:space="preserve"> целеполагание, планирование, самоконтроль, коррекция, самооценка.</w:t>
            </w:r>
          </w:p>
        </w:tc>
        <w:tc>
          <w:tcPr>
            <w:tcW w:w="271" w:type="dxa"/>
            <w:vMerge w:val="restart"/>
            <w:tcBorders>
              <w:top w:val="nil"/>
              <w:left w:val="single" w:sz="8" w:space="0" w:color="auto"/>
              <w:bottom w:val="nil"/>
              <w:right w:val="nil"/>
            </w:tcBorders>
            <w:shd w:val="clear" w:color="auto" w:fill="auto"/>
            <w:vAlign w:val="bottom"/>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1500"/>
        </w:trPr>
        <w:tc>
          <w:tcPr>
            <w:tcW w:w="733" w:type="dxa"/>
            <w:tcBorders>
              <w:top w:val="nil"/>
              <w:left w:val="single" w:sz="8" w:space="0" w:color="auto"/>
              <w:bottom w:val="nil"/>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26</w:t>
            </w: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64"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56"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42"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xml:space="preserve">Познавательные: </w:t>
            </w:r>
            <w:r w:rsidRPr="003B7939">
              <w:rPr>
                <w:rFonts w:ascii="Times New Roman CYR" w:eastAsia="Times New Roman" w:hAnsi="Times New Roman CYR" w:cs="Times New Roman"/>
                <w:color w:val="000000"/>
              </w:rPr>
              <w:t>рассуждать, сравнивать, сопоставлять, анализировать, обобщать. Контроль и оценка процесса и результата действий,  постановка и решение проблем.</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300"/>
        </w:trPr>
        <w:tc>
          <w:tcPr>
            <w:tcW w:w="733" w:type="dxa"/>
            <w:tcBorders>
              <w:top w:val="nil"/>
              <w:left w:val="single" w:sz="8" w:space="0" w:color="auto"/>
              <w:bottom w:val="nil"/>
              <w:right w:val="single" w:sz="8" w:space="0" w:color="auto"/>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64"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56"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42"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Извлечение необходимой информации.</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300"/>
        </w:trPr>
        <w:tc>
          <w:tcPr>
            <w:tcW w:w="733" w:type="dxa"/>
            <w:tcBorders>
              <w:top w:val="nil"/>
              <w:left w:val="single" w:sz="8" w:space="0" w:color="auto"/>
              <w:bottom w:val="nil"/>
              <w:right w:val="single" w:sz="8" w:space="0" w:color="auto"/>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64"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56"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42"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Коммуникативные:</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1200"/>
        </w:trPr>
        <w:tc>
          <w:tcPr>
            <w:tcW w:w="733" w:type="dxa"/>
            <w:tcBorders>
              <w:top w:val="nil"/>
              <w:left w:val="single" w:sz="8" w:space="0" w:color="auto"/>
              <w:bottom w:val="single" w:sz="8" w:space="0" w:color="auto"/>
              <w:right w:val="single" w:sz="8" w:space="0" w:color="auto"/>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64"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56"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42"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умение с достаточной полнотой выражать свои мысли, формулировать свои затруднения, планирование учебного </w:t>
            </w:r>
            <w:r w:rsidRPr="003B7939">
              <w:rPr>
                <w:rFonts w:ascii="Times New Roman CYR" w:eastAsia="Times New Roman" w:hAnsi="Times New Roman CYR" w:cs="Times New Roman"/>
                <w:color w:val="000000"/>
              </w:rPr>
              <w:lastRenderedPageBreak/>
              <w:t>сотрудничества.</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4245"/>
        </w:trPr>
        <w:tc>
          <w:tcPr>
            <w:tcW w:w="733" w:type="dxa"/>
            <w:tcBorders>
              <w:top w:val="nil"/>
              <w:left w:val="single" w:sz="8" w:space="0" w:color="auto"/>
              <w:bottom w:val="nil"/>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27</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Роль нравственных позиций и личных качеств подростка в формировании антитеррористического поведения.</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Доказать</w:t>
            </w:r>
            <w:r w:rsidRPr="003B7939">
              <w:rPr>
                <w:rFonts w:ascii="Times New Roman CYR" w:eastAsia="Times New Roman" w:hAnsi="Times New Roman CYR" w:cs="Times New Roman"/>
                <w:b/>
                <w:bCs/>
                <w:color w:val="000000"/>
              </w:rPr>
              <w:t xml:space="preserve"> </w:t>
            </w:r>
            <w:r w:rsidRPr="003B7939">
              <w:rPr>
                <w:rFonts w:ascii="Times New Roman CYR" w:eastAsia="Times New Roman" w:hAnsi="Times New Roman CYR" w:cs="Times New Roman"/>
                <w:color w:val="000000"/>
              </w:rPr>
              <w:t>роль нравственных позиций и личных качеств подростка в формировании антитеррористического поведения.</w:t>
            </w:r>
          </w:p>
        </w:tc>
        <w:tc>
          <w:tcPr>
            <w:tcW w:w="2664"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Нравственная позиция в формировании антитеррористического поведения. Нравственность. Жизненные ориентиры. Нравственная позиция. Профилактика вредных привычек. Профилактика террористической деятельности.</w:t>
            </w:r>
          </w:p>
        </w:tc>
        <w:tc>
          <w:tcPr>
            <w:tcW w:w="2056"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строить дальнейшую индивидуальную траекторию образования и нравственного поведения.</w:t>
            </w:r>
          </w:p>
        </w:tc>
        <w:tc>
          <w:tcPr>
            <w:tcW w:w="2142" w:type="dxa"/>
            <w:gridSpan w:val="2"/>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71" w:type="dxa"/>
            <w:vMerge w:val="restart"/>
            <w:tcBorders>
              <w:top w:val="nil"/>
              <w:left w:val="single" w:sz="8" w:space="0" w:color="auto"/>
              <w:bottom w:val="nil"/>
              <w:right w:val="nil"/>
            </w:tcBorders>
            <w:shd w:val="clear" w:color="auto" w:fill="auto"/>
            <w:vAlign w:val="bottom"/>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tcBorders>
              <w:top w:val="nil"/>
              <w:left w:val="single" w:sz="8" w:space="0" w:color="auto"/>
              <w:bottom w:val="single" w:sz="8" w:space="0" w:color="auto"/>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28</w:t>
            </w: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664"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56" w:type="dxa"/>
            <w:gridSpan w:val="4"/>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142" w:type="dxa"/>
            <w:gridSpan w:val="2"/>
            <w:tcBorders>
              <w:top w:val="nil"/>
              <w:left w:val="nil"/>
              <w:bottom w:val="single" w:sz="8" w:space="0" w:color="auto"/>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17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29</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Психологическая уравновешенность</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Познакомить с понятием – психологическая уравновешенность. Формировать нравственное поведение.  </w:t>
            </w:r>
          </w:p>
        </w:tc>
        <w:tc>
          <w:tcPr>
            <w:tcW w:w="243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Психологическая уравновешенность, ее значение в формировании системы здорового образа жизни и обеспечения личной безопасности. Качества, необходимые для повышения уровня психологической уравновешенности.</w:t>
            </w:r>
          </w:p>
        </w:tc>
        <w:tc>
          <w:tcPr>
            <w:tcW w:w="2065"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Знать, какие качества нужно воспитывать в себе, чтобы повысить психологическую уравновешенность. Уметь воспитывать в себе нравственные качества.</w:t>
            </w:r>
          </w:p>
        </w:tc>
        <w:tc>
          <w:tcPr>
            <w:tcW w:w="2364" w:type="dxa"/>
            <w:gridSpan w:val="3"/>
            <w:tcBorders>
              <w:top w:val="single" w:sz="8" w:space="0" w:color="auto"/>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Регулятивные:</w:t>
            </w:r>
            <w:r w:rsidRPr="003B7939">
              <w:rPr>
                <w:rFonts w:ascii="Times New Roman CYR" w:eastAsia="Times New Roman" w:hAnsi="Times New Roman CYR" w:cs="Times New Roman"/>
                <w:color w:val="000000"/>
              </w:rPr>
              <w:t xml:space="preserve"> целеполагание, планирование, самоконтроль, коррекция, самооценка.</w:t>
            </w:r>
          </w:p>
        </w:tc>
        <w:tc>
          <w:tcPr>
            <w:tcW w:w="271" w:type="dxa"/>
            <w:vMerge w:val="restart"/>
            <w:tcBorders>
              <w:top w:val="nil"/>
              <w:left w:val="single" w:sz="8" w:space="0" w:color="auto"/>
              <w:bottom w:val="nil"/>
              <w:right w:val="nil"/>
            </w:tcBorders>
            <w:shd w:val="clear" w:color="auto" w:fill="auto"/>
            <w:vAlign w:val="bottom"/>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15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364"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 xml:space="preserve">Познавательные: </w:t>
            </w:r>
            <w:r w:rsidRPr="003B7939">
              <w:rPr>
                <w:rFonts w:ascii="Times New Roman CYR" w:eastAsia="Times New Roman" w:hAnsi="Times New Roman CYR" w:cs="Times New Roman"/>
                <w:color w:val="000000"/>
              </w:rPr>
              <w:t xml:space="preserve">рассуждать, сравнивать, сопоставлять, анализировать, обобщать. Контроль и </w:t>
            </w:r>
            <w:r w:rsidRPr="003B7939">
              <w:rPr>
                <w:rFonts w:ascii="Times New Roman CYR" w:eastAsia="Times New Roman" w:hAnsi="Times New Roman CYR" w:cs="Times New Roman"/>
                <w:color w:val="000000"/>
              </w:rPr>
              <w:lastRenderedPageBreak/>
              <w:t>оценка процесса и результата действий,  постановка и решение проблем.</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364"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Извлечение необходимой информации.</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364"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Коммуникативные:</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1200"/>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30</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Стресс и его влияние на человека.</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Сформировать представление о пагубном влиянии стресса на здоровье человека.</w:t>
            </w:r>
          </w:p>
        </w:tc>
        <w:tc>
          <w:tcPr>
            <w:tcW w:w="243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Стресс. Общие понятия и определения стресса. Стресс и стадии развития общего адаптационного синдрома. Влияния стресса на состояние здоровья человека.</w:t>
            </w:r>
          </w:p>
        </w:tc>
        <w:tc>
          <w:tcPr>
            <w:tcW w:w="2065"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контролировать свои эмоции. Знать о пагубном влиянии стресса на здоровье человека.</w:t>
            </w:r>
          </w:p>
        </w:tc>
        <w:tc>
          <w:tcPr>
            <w:tcW w:w="2364"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умение с достаточной полнотой выражать свои мысли, формулировать свои затруднения, планирование учебного сотрудничества.</w:t>
            </w:r>
          </w:p>
        </w:tc>
        <w:tc>
          <w:tcPr>
            <w:tcW w:w="271" w:type="dxa"/>
            <w:vMerge w:val="restart"/>
            <w:tcBorders>
              <w:top w:val="nil"/>
              <w:left w:val="single" w:sz="8" w:space="0" w:color="auto"/>
              <w:bottom w:val="nil"/>
              <w:right w:val="nil"/>
            </w:tcBorders>
            <w:shd w:val="clear" w:color="auto" w:fill="auto"/>
            <w:vAlign w:val="bottom"/>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364"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364"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364"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364"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3390"/>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31</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Анатомо-физиологические особенности человека в подростковом возрасте.</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Познакомить с особенностями  развития организма человека в подростковом возрасте.</w:t>
            </w:r>
          </w:p>
        </w:tc>
        <w:tc>
          <w:tcPr>
            <w:tcW w:w="243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Особенности развития организма человека в подростковом возрасте. Физическое развитие, индивидуальные особенности внешнего облика человека. Различия в развитии мальчиков и девочек.</w:t>
            </w:r>
          </w:p>
        </w:tc>
        <w:tc>
          <w:tcPr>
            <w:tcW w:w="2065"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Соблюдать правила личной гигиены. Знать особенности развития организма человека в подростковом возрасте.</w:t>
            </w:r>
          </w:p>
        </w:tc>
        <w:tc>
          <w:tcPr>
            <w:tcW w:w="2364" w:type="dxa"/>
            <w:gridSpan w:val="3"/>
            <w:tcBorders>
              <w:top w:val="nil"/>
              <w:left w:val="nil"/>
              <w:bottom w:val="nil"/>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val="restart"/>
            <w:tcBorders>
              <w:top w:val="nil"/>
              <w:left w:val="single" w:sz="8" w:space="0" w:color="auto"/>
              <w:bottom w:val="nil"/>
              <w:right w:val="nil"/>
            </w:tcBorders>
            <w:shd w:val="clear" w:color="auto" w:fill="auto"/>
            <w:vAlign w:val="bottom"/>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433" w:type="dxa"/>
            <w:gridSpan w:val="3"/>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065"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364" w:type="dxa"/>
            <w:gridSpan w:val="3"/>
            <w:tcBorders>
              <w:top w:val="nil"/>
              <w:left w:val="nil"/>
              <w:bottom w:val="single" w:sz="8" w:space="0" w:color="auto"/>
              <w:right w:val="nil"/>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1680"/>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32</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Общие правила оказания первой помощи.</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Формировать умение оказывать первую помощь пострадавшему. </w:t>
            </w:r>
          </w:p>
        </w:tc>
        <w:tc>
          <w:tcPr>
            <w:tcW w:w="1836" w:type="dxa"/>
            <w:gridSpan w:val="2"/>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Доврачебной помощи, первая врачебная помощь. Общие понятия и определения ПМП.</w:t>
            </w:r>
          </w:p>
        </w:tc>
        <w:tc>
          <w:tcPr>
            <w:tcW w:w="1877"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быстро вызывать бригаду скорой помощи. Знать порядок действий первой помощи.</w:t>
            </w:r>
          </w:p>
        </w:tc>
        <w:tc>
          <w:tcPr>
            <w:tcW w:w="3149" w:type="dxa"/>
            <w:gridSpan w:val="4"/>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Регулятивные:</w:t>
            </w:r>
            <w:r w:rsidRPr="003B7939">
              <w:rPr>
                <w:rFonts w:ascii="Times New Roman CYR" w:eastAsia="Times New Roman" w:hAnsi="Times New Roman CYR" w:cs="Times New Roman"/>
                <w:color w:val="000000"/>
              </w:rPr>
              <w:t xml:space="preserve"> целеполагание, планирование, самоконтроль, самооценка. </w:t>
            </w:r>
          </w:p>
        </w:tc>
        <w:tc>
          <w:tcPr>
            <w:tcW w:w="271" w:type="dxa"/>
            <w:vMerge w:val="restart"/>
            <w:tcBorders>
              <w:top w:val="nil"/>
              <w:left w:val="single" w:sz="8" w:space="0" w:color="auto"/>
              <w:bottom w:val="nil"/>
              <w:right w:val="nil"/>
            </w:tcBorders>
            <w:shd w:val="clear" w:color="auto" w:fill="auto"/>
            <w:vAlign w:val="bottom"/>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45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1836" w:type="dxa"/>
            <w:gridSpan w:val="2"/>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Порядок действий.</w:t>
            </w:r>
          </w:p>
        </w:tc>
        <w:tc>
          <w:tcPr>
            <w:tcW w:w="1877"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3149"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Познавательные:</w:t>
            </w:r>
            <w:r w:rsidRPr="003B7939">
              <w:rPr>
                <w:rFonts w:ascii="Times New Roman CYR" w:eastAsia="Times New Roman" w:hAnsi="Times New Roman CYR" w:cs="Times New Roman"/>
                <w:color w:val="000000"/>
              </w:rPr>
              <w:t xml:space="preserve">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w:t>
            </w:r>
            <w:r w:rsidRPr="003B7939">
              <w:rPr>
                <w:rFonts w:ascii="Times New Roman CYR" w:eastAsia="Times New Roman" w:hAnsi="Times New Roman CYR" w:cs="Times New Roman"/>
                <w:b/>
                <w:bCs/>
                <w:color w:val="000000"/>
              </w:rPr>
              <w:t xml:space="preserve">Коммуникативные: </w:t>
            </w:r>
            <w:r w:rsidRPr="003B7939">
              <w:rPr>
                <w:rFonts w:ascii="Times New Roman CYR" w:eastAsia="Times New Roman" w:hAnsi="Times New Roman CYR" w:cs="Times New Roman"/>
                <w:color w:val="000000"/>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2700"/>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33</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Оказание первой помощи при наружном кровотечении.</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Формировать умение оказывать ПМП при различных видах кровотечений.</w:t>
            </w:r>
          </w:p>
        </w:tc>
        <w:tc>
          <w:tcPr>
            <w:tcW w:w="1836" w:type="dxa"/>
            <w:gridSpan w:val="2"/>
            <w:tcBorders>
              <w:top w:val="single" w:sz="8" w:space="0" w:color="auto"/>
              <w:left w:val="nil"/>
              <w:bottom w:val="nil"/>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Наружное кровотечение. Артериальное, венозное. Оказание первой медицинской помощи при наружном кровотечении.</w:t>
            </w:r>
          </w:p>
        </w:tc>
        <w:tc>
          <w:tcPr>
            <w:tcW w:w="1877"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Знать способы остановки артериального кровотечения; точки пальцевого прижатия артерий. Уметь оказывать ПМП при капиллярном, </w:t>
            </w:r>
            <w:r w:rsidRPr="003B7939">
              <w:rPr>
                <w:rFonts w:ascii="Times New Roman CYR" w:eastAsia="Times New Roman" w:hAnsi="Times New Roman CYR" w:cs="Times New Roman"/>
                <w:color w:val="000000"/>
              </w:rPr>
              <w:lastRenderedPageBreak/>
              <w:t>венозном, артериальном кровотечении.</w:t>
            </w:r>
          </w:p>
        </w:tc>
        <w:tc>
          <w:tcPr>
            <w:tcW w:w="3149"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lastRenderedPageBreak/>
              <w:t> </w:t>
            </w:r>
          </w:p>
        </w:tc>
        <w:tc>
          <w:tcPr>
            <w:tcW w:w="271" w:type="dxa"/>
            <w:vMerge w:val="restart"/>
            <w:tcBorders>
              <w:top w:val="nil"/>
              <w:left w:val="single" w:sz="8" w:space="0" w:color="auto"/>
              <w:bottom w:val="nil"/>
              <w:right w:val="nil"/>
            </w:tcBorders>
            <w:shd w:val="clear" w:color="auto" w:fill="auto"/>
            <w:vAlign w:val="bottom"/>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0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1836" w:type="dxa"/>
            <w:gridSpan w:val="2"/>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Первая помощь при незначительных ранах; при сильном кровотечении. Точки пальцевого прижатия артерий. Способы остановки артериального кровотечения.</w:t>
            </w:r>
          </w:p>
        </w:tc>
        <w:tc>
          <w:tcPr>
            <w:tcW w:w="1877"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3149"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4785"/>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34</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Оказание первой помощи при ушибах и переломах.</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КУ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Формировать умение оказывать ПМП при ушибе и переломе.</w:t>
            </w:r>
          </w:p>
        </w:tc>
        <w:tc>
          <w:tcPr>
            <w:tcW w:w="183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Ушиб, перелом. Оказание первой медицинской помощи при ушибах и переломах. Наложение косыночной повязки на плечо, плечевой сустав, голеностопный сустав. Повязка при травме плечевого сустава. ПМП при травме голеностопного сустава.</w:t>
            </w:r>
          </w:p>
        </w:tc>
        <w:tc>
          <w:tcPr>
            <w:tcW w:w="1877" w:type="dxa"/>
            <w:gridSpan w:val="4"/>
            <w:tcBorders>
              <w:top w:val="single" w:sz="8" w:space="0" w:color="auto"/>
              <w:left w:val="nil"/>
              <w:bottom w:val="nil"/>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накладывать повязки.</w:t>
            </w:r>
          </w:p>
        </w:tc>
        <w:tc>
          <w:tcPr>
            <w:tcW w:w="3149"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val="restart"/>
            <w:tcBorders>
              <w:top w:val="nil"/>
              <w:left w:val="single" w:sz="8" w:space="0" w:color="auto"/>
              <w:bottom w:val="nil"/>
              <w:right w:val="nil"/>
            </w:tcBorders>
            <w:shd w:val="clear" w:color="auto" w:fill="auto"/>
            <w:vAlign w:val="bottom"/>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1836"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1877" w:type="dxa"/>
            <w:gridSpan w:val="4"/>
            <w:tcBorders>
              <w:top w:val="nil"/>
              <w:left w:val="nil"/>
              <w:bottom w:val="single" w:sz="8" w:space="0" w:color="auto"/>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Знать ПМП при ушибе и переломе. </w:t>
            </w:r>
          </w:p>
        </w:tc>
        <w:tc>
          <w:tcPr>
            <w:tcW w:w="3149"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1080"/>
        </w:trPr>
        <w:tc>
          <w:tcPr>
            <w:tcW w:w="733"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jc w:val="center"/>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lastRenderedPageBreak/>
              <w:t>35</w:t>
            </w:r>
          </w:p>
        </w:tc>
        <w:tc>
          <w:tcPr>
            <w:tcW w:w="678"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w:t>
            </w:r>
          </w:p>
        </w:tc>
        <w:tc>
          <w:tcPr>
            <w:tcW w:w="25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r w:rsidRPr="003B7939">
              <w:rPr>
                <w:rFonts w:ascii="Times New Roman CYR" w:eastAsia="Times New Roman" w:hAnsi="Times New Roman CYR" w:cs="Times New Roman"/>
                <w:b/>
                <w:bCs/>
                <w:color w:val="000000"/>
              </w:rPr>
              <w:t>Общие правила транспортировки пострадавшего.</w:t>
            </w:r>
          </w:p>
        </w:tc>
        <w:tc>
          <w:tcPr>
            <w:tcW w:w="1106" w:type="dxa"/>
            <w:vMerge w:val="restart"/>
            <w:tcBorders>
              <w:top w:val="nil"/>
              <w:left w:val="single" w:sz="8" w:space="0" w:color="auto"/>
              <w:bottom w:val="single" w:sz="8" w:space="0" w:color="000000"/>
              <w:right w:val="single" w:sz="8" w:space="0" w:color="auto"/>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ОУ</w:t>
            </w:r>
          </w:p>
        </w:tc>
        <w:tc>
          <w:tcPr>
            <w:tcW w:w="2537"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 xml:space="preserve">Формировать умение транспортировать пострадавшего. </w:t>
            </w:r>
          </w:p>
        </w:tc>
        <w:tc>
          <w:tcPr>
            <w:tcW w:w="183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Способы транспортировки. Общие правила транспортировки пострадавшего.</w:t>
            </w:r>
          </w:p>
        </w:tc>
        <w:tc>
          <w:tcPr>
            <w:tcW w:w="1877" w:type="dxa"/>
            <w:gridSpan w:val="4"/>
            <w:vMerge w:val="restart"/>
            <w:tcBorders>
              <w:top w:val="single" w:sz="8" w:space="0" w:color="auto"/>
              <w:left w:val="single" w:sz="8" w:space="0" w:color="auto"/>
              <w:bottom w:val="single" w:sz="8" w:space="0" w:color="000000"/>
              <w:right w:val="nil"/>
            </w:tcBorders>
            <w:shd w:val="clear" w:color="auto" w:fill="auto"/>
            <w:hideMark/>
          </w:tcPr>
          <w:p w:rsidR="003B7939" w:rsidRPr="003B7939" w:rsidRDefault="003B7939" w:rsidP="003B7939">
            <w:pPr>
              <w:spacing w:after="0" w:line="240" w:lineRule="auto"/>
              <w:rPr>
                <w:rFonts w:ascii="Times New Roman CYR" w:eastAsia="Times New Roman" w:hAnsi="Times New Roman CYR" w:cs="Times New Roman"/>
                <w:color w:val="000000"/>
              </w:rPr>
            </w:pPr>
            <w:r w:rsidRPr="003B7939">
              <w:rPr>
                <w:rFonts w:ascii="Times New Roman CYR" w:eastAsia="Times New Roman" w:hAnsi="Times New Roman CYR" w:cs="Times New Roman"/>
                <w:color w:val="000000"/>
              </w:rPr>
              <w:t>Уметь транспортировать пострадавшего различными способами.</w:t>
            </w:r>
          </w:p>
        </w:tc>
        <w:tc>
          <w:tcPr>
            <w:tcW w:w="3149"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val="restart"/>
            <w:tcBorders>
              <w:top w:val="nil"/>
              <w:left w:val="single" w:sz="8" w:space="0" w:color="auto"/>
              <w:bottom w:val="nil"/>
              <w:right w:val="nil"/>
            </w:tcBorders>
            <w:shd w:val="clear" w:color="auto" w:fill="auto"/>
            <w:vAlign w:val="bottom"/>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1836"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1877"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3149"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300"/>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1836"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1877"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3149" w:type="dxa"/>
            <w:gridSpan w:val="4"/>
            <w:tcBorders>
              <w:top w:val="nil"/>
              <w:left w:val="nil"/>
              <w:bottom w:val="nil"/>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315"/>
        </w:trPr>
        <w:tc>
          <w:tcPr>
            <w:tcW w:w="733"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678"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b/>
                <w:bCs/>
                <w:color w:val="000000"/>
              </w:rPr>
            </w:pPr>
          </w:p>
        </w:tc>
        <w:tc>
          <w:tcPr>
            <w:tcW w:w="1106" w:type="dxa"/>
            <w:vMerge/>
            <w:tcBorders>
              <w:top w:val="nil"/>
              <w:left w:val="single" w:sz="8" w:space="0" w:color="auto"/>
              <w:bottom w:val="single" w:sz="8" w:space="0" w:color="000000"/>
              <w:right w:val="single" w:sz="8" w:space="0" w:color="auto"/>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2537"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1836" w:type="dxa"/>
            <w:gridSpan w:val="2"/>
            <w:vMerge/>
            <w:tcBorders>
              <w:top w:val="single" w:sz="8" w:space="0" w:color="auto"/>
              <w:left w:val="single" w:sz="8" w:space="0" w:color="auto"/>
              <w:bottom w:val="single" w:sz="8" w:space="0" w:color="000000"/>
              <w:right w:val="single" w:sz="8" w:space="0" w:color="000000"/>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1877" w:type="dxa"/>
            <w:gridSpan w:val="4"/>
            <w:vMerge/>
            <w:tcBorders>
              <w:top w:val="single" w:sz="8" w:space="0" w:color="auto"/>
              <w:left w:val="single" w:sz="8" w:space="0" w:color="auto"/>
              <w:bottom w:val="single" w:sz="8" w:space="0" w:color="000000"/>
              <w:right w:val="nil"/>
            </w:tcBorders>
            <w:vAlign w:val="center"/>
            <w:hideMark/>
          </w:tcPr>
          <w:p w:rsidR="003B7939" w:rsidRPr="003B7939" w:rsidRDefault="003B7939" w:rsidP="003B7939">
            <w:pPr>
              <w:spacing w:after="0" w:line="240" w:lineRule="auto"/>
              <w:rPr>
                <w:rFonts w:ascii="Times New Roman CYR" w:eastAsia="Times New Roman" w:hAnsi="Times New Roman CYR" w:cs="Times New Roman"/>
                <w:color w:val="000000"/>
              </w:rPr>
            </w:pPr>
          </w:p>
        </w:tc>
        <w:tc>
          <w:tcPr>
            <w:tcW w:w="3149" w:type="dxa"/>
            <w:gridSpan w:val="4"/>
            <w:tcBorders>
              <w:top w:val="nil"/>
              <w:left w:val="nil"/>
              <w:bottom w:val="single" w:sz="8" w:space="0" w:color="auto"/>
              <w:right w:val="single" w:sz="8" w:space="0" w:color="000000"/>
            </w:tcBorders>
            <w:shd w:val="clear" w:color="auto" w:fill="auto"/>
            <w:hideMark/>
          </w:tcPr>
          <w:p w:rsidR="003B7939" w:rsidRPr="003B7939" w:rsidRDefault="003B7939" w:rsidP="003B7939">
            <w:pPr>
              <w:spacing w:after="0" w:line="240" w:lineRule="auto"/>
              <w:rPr>
                <w:rFonts w:ascii="Calibri" w:eastAsia="Times New Roman" w:hAnsi="Calibri" w:cs="Times New Roman"/>
                <w:color w:val="000000"/>
              </w:rPr>
            </w:pPr>
            <w:r w:rsidRPr="003B7939">
              <w:rPr>
                <w:rFonts w:ascii="Calibri" w:eastAsia="Times New Roman" w:hAnsi="Calibri" w:cs="Times New Roman"/>
                <w:color w:val="000000"/>
              </w:rPr>
              <w:t> </w:t>
            </w:r>
          </w:p>
        </w:tc>
        <w:tc>
          <w:tcPr>
            <w:tcW w:w="271" w:type="dxa"/>
            <w:vMerge/>
            <w:tcBorders>
              <w:top w:val="nil"/>
              <w:left w:val="single" w:sz="8" w:space="0" w:color="auto"/>
              <w:bottom w:val="nil"/>
              <w:right w:val="nil"/>
            </w:tcBorders>
            <w:vAlign w:val="center"/>
            <w:hideMark/>
          </w:tcPr>
          <w:p w:rsidR="003B7939" w:rsidRPr="003B7939" w:rsidRDefault="003B7939" w:rsidP="003B7939">
            <w:pPr>
              <w:spacing w:after="0" w:line="240" w:lineRule="auto"/>
              <w:rPr>
                <w:rFonts w:ascii="Calibri" w:eastAsia="Times New Roman" w:hAnsi="Calibri" w:cs="Times New Roman"/>
                <w:color w:val="000000"/>
              </w:rPr>
            </w:pPr>
          </w:p>
        </w:tc>
      </w:tr>
      <w:tr w:rsidR="003B7939" w:rsidRPr="003B7939" w:rsidTr="003B7939">
        <w:trPr>
          <w:trHeight w:val="300"/>
        </w:trPr>
        <w:tc>
          <w:tcPr>
            <w:tcW w:w="733"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678"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2506"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1106"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978"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1559"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880"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956"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597"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447" w:type="dxa"/>
            <w:gridSpan w:val="2"/>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833"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785"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222"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232"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1910"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c>
          <w:tcPr>
            <w:tcW w:w="271" w:type="dxa"/>
            <w:tcBorders>
              <w:top w:val="nil"/>
              <w:left w:val="nil"/>
              <w:bottom w:val="nil"/>
              <w:right w:val="nil"/>
            </w:tcBorders>
            <w:shd w:val="clear" w:color="auto" w:fill="auto"/>
            <w:vAlign w:val="bottom"/>
            <w:hideMark/>
          </w:tcPr>
          <w:p w:rsidR="003B7939" w:rsidRPr="003B7939" w:rsidRDefault="003B7939" w:rsidP="003B7939">
            <w:pPr>
              <w:spacing w:after="0" w:line="240" w:lineRule="auto"/>
              <w:rPr>
                <w:rFonts w:ascii="Times New Roman" w:eastAsia="Times New Roman" w:hAnsi="Times New Roman" w:cs="Times New Roman"/>
                <w:color w:val="000000"/>
                <w:sz w:val="20"/>
                <w:szCs w:val="20"/>
              </w:rPr>
            </w:pPr>
          </w:p>
        </w:tc>
      </w:tr>
      <w:tr w:rsidR="003B7939" w:rsidRPr="003B7939" w:rsidTr="003B7939">
        <w:trPr>
          <w:trHeight w:val="300"/>
        </w:trPr>
        <w:tc>
          <w:tcPr>
            <w:tcW w:w="733"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678"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2506"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1106"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978"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1559"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956"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597"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447" w:type="dxa"/>
            <w:gridSpan w:val="2"/>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833"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785"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232"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1910"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c>
          <w:tcPr>
            <w:tcW w:w="271" w:type="dxa"/>
            <w:tcBorders>
              <w:top w:val="nil"/>
              <w:left w:val="nil"/>
              <w:bottom w:val="nil"/>
              <w:right w:val="nil"/>
            </w:tcBorders>
            <w:shd w:val="clear" w:color="auto" w:fill="auto"/>
            <w:noWrap/>
            <w:vAlign w:val="bottom"/>
            <w:hideMark/>
          </w:tcPr>
          <w:p w:rsidR="003B7939" w:rsidRPr="003B7939" w:rsidRDefault="003B7939" w:rsidP="003B7939">
            <w:pPr>
              <w:spacing w:after="0" w:line="240" w:lineRule="auto"/>
              <w:rPr>
                <w:rFonts w:ascii="Calibri" w:eastAsia="Times New Roman" w:hAnsi="Calibri" w:cs="Times New Roman"/>
                <w:color w:val="000000"/>
              </w:rPr>
            </w:pPr>
          </w:p>
        </w:tc>
      </w:tr>
    </w:tbl>
    <w:p w:rsidR="00334CDC" w:rsidRDefault="00334CDC" w:rsidP="00334CDC">
      <w:pPr>
        <w:tabs>
          <w:tab w:val="left" w:pos="993"/>
          <w:tab w:val="left" w:pos="2127"/>
        </w:tabs>
        <w:jc w:val="center"/>
        <w:rPr>
          <w:rFonts w:ascii="Calibri" w:eastAsia="Calibri" w:hAnsi="Calibri" w:cs="Calibri"/>
          <w:b/>
        </w:rPr>
      </w:pPr>
    </w:p>
    <w:p w:rsidR="00A772AF" w:rsidRDefault="00A772AF">
      <w:pPr>
        <w:jc w:val="center"/>
        <w:rPr>
          <w:rFonts w:ascii="Calibri" w:eastAsia="Calibri" w:hAnsi="Calibri" w:cs="Calibri"/>
          <w:b/>
        </w:rPr>
      </w:pPr>
    </w:p>
    <w:p w:rsidR="00A772AF" w:rsidRDefault="00A772AF">
      <w:pPr>
        <w:spacing w:after="0" w:line="240" w:lineRule="auto"/>
        <w:jc w:val="center"/>
        <w:rPr>
          <w:rFonts w:ascii="Times New Roman" w:eastAsia="Times New Roman" w:hAnsi="Times New Roman" w:cs="Times New Roman"/>
          <w:b/>
          <w:sz w:val="20"/>
        </w:rPr>
      </w:pPr>
    </w:p>
    <w:p w:rsidR="00A772AF" w:rsidRDefault="00A772AF">
      <w:pPr>
        <w:rPr>
          <w:rFonts w:ascii="Calibri" w:eastAsia="Calibri" w:hAnsi="Calibri" w:cs="Calibri"/>
        </w:rPr>
      </w:pPr>
    </w:p>
    <w:p w:rsidR="00A772AF" w:rsidRDefault="00A772AF">
      <w:pPr>
        <w:rPr>
          <w:rFonts w:ascii="Calibri" w:eastAsia="Calibri" w:hAnsi="Calibri" w:cs="Calibri"/>
        </w:rPr>
      </w:pPr>
    </w:p>
    <w:p w:rsidR="00A772AF" w:rsidRDefault="00A772AF">
      <w:pPr>
        <w:rPr>
          <w:rFonts w:ascii="Calibri" w:eastAsia="Calibri" w:hAnsi="Calibri" w:cs="Calibri"/>
        </w:rPr>
      </w:pPr>
    </w:p>
    <w:p w:rsidR="00A772AF" w:rsidRDefault="00A772AF">
      <w:pPr>
        <w:rPr>
          <w:rFonts w:ascii="Calibri" w:eastAsia="Calibri" w:hAnsi="Calibri" w:cs="Calibri"/>
        </w:rPr>
      </w:pPr>
    </w:p>
    <w:p w:rsidR="00A772AF" w:rsidRDefault="00A772AF">
      <w:pPr>
        <w:rPr>
          <w:rFonts w:ascii="Calibri" w:eastAsia="Calibri" w:hAnsi="Calibri" w:cs="Calibri"/>
        </w:rPr>
      </w:pPr>
    </w:p>
    <w:p w:rsidR="00A772AF" w:rsidRDefault="00A772AF">
      <w:pPr>
        <w:rPr>
          <w:rFonts w:ascii="Calibri" w:eastAsia="Calibri" w:hAnsi="Calibri" w:cs="Calibri"/>
        </w:rPr>
      </w:pPr>
    </w:p>
    <w:p w:rsidR="00A772AF" w:rsidRDefault="00A772AF">
      <w:pPr>
        <w:rPr>
          <w:rFonts w:ascii="Calibri" w:eastAsia="Calibri" w:hAnsi="Calibri" w:cs="Calibri"/>
        </w:rPr>
      </w:pPr>
    </w:p>
    <w:p w:rsidR="00A772AF" w:rsidRDefault="00A772AF">
      <w:pPr>
        <w:rPr>
          <w:rFonts w:ascii="Calibri" w:eastAsia="Calibri" w:hAnsi="Calibri" w:cs="Calibri"/>
        </w:rPr>
      </w:pPr>
    </w:p>
    <w:p w:rsidR="00A772AF" w:rsidRDefault="00A772AF">
      <w:pPr>
        <w:rPr>
          <w:rFonts w:ascii="Calibri" w:eastAsia="Calibri" w:hAnsi="Calibri" w:cs="Calibri"/>
        </w:rPr>
      </w:pPr>
    </w:p>
    <w:p w:rsidR="00A772AF" w:rsidRDefault="00A772AF">
      <w:pPr>
        <w:rPr>
          <w:rFonts w:ascii="Calibri" w:eastAsia="Calibri" w:hAnsi="Calibri" w:cs="Calibri"/>
        </w:rPr>
      </w:pPr>
    </w:p>
    <w:p w:rsidR="00A772AF" w:rsidRDefault="00A772AF">
      <w:pPr>
        <w:rPr>
          <w:rFonts w:ascii="Calibri" w:eastAsia="Calibri" w:hAnsi="Calibri" w:cs="Calibri"/>
        </w:rPr>
      </w:pPr>
    </w:p>
    <w:p w:rsidR="00A772AF" w:rsidRDefault="00A772AF">
      <w:pPr>
        <w:rPr>
          <w:rFonts w:ascii="Calibri" w:eastAsia="Calibri" w:hAnsi="Calibri" w:cs="Calibri"/>
        </w:rPr>
      </w:pPr>
    </w:p>
    <w:p w:rsidR="00A772AF" w:rsidRDefault="00A772AF">
      <w:pPr>
        <w:rPr>
          <w:rFonts w:ascii="Calibri" w:eastAsia="Calibri" w:hAnsi="Calibri" w:cs="Calibri"/>
        </w:rPr>
      </w:pPr>
    </w:p>
    <w:sectPr w:rsidR="00A772AF" w:rsidSect="00334CD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E89"/>
    <w:multiLevelType w:val="multilevel"/>
    <w:tmpl w:val="CE76F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87C6D"/>
    <w:multiLevelType w:val="multilevel"/>
    <w:tmpl w:val="60B2E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9729F3"/>
    <w:multiLevelType w:val="multilevel"/>
    <w:tmpl w:val="1AF8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750D6"/>
    <w:multiLevelType w:val="multilevel"/>
    <w:tmpl w:val="BA3AF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D5517D"/>
    <w:multiLevelType w:val="multilevel"/>
    <w:tmpl w:val="F3C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32878"/>
    <w:multiLevelType w:val="multilevel"/>
    <w:tmpl w:val="8910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F60E1"/>
    <w:multiLevelType w:val="multilevel"/>
    <w:tmpl w:val="C9704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B1182"/>
    <w:multiLevelType w:val="multilevel"/>
    <w:tmpl w:val="AD0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4580A"/>
    <w:multiLevelType w:val="multilevel"/>
    <w:tmpl w:val="81565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87420E"/>
    <w:multiLevelType w:val="multilevel"/>
    <w:tmpl w:val="BFC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8"/>
  </w:num>
  <w:num w:numId="5">
    <w:abstractNumId w:val="0"/>
  </w:num>
  <w:num w:numId="6">
    <w:abstractNumId w:val="2"/>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772AF"/>
    <w:rsid w:val="00180E4C"/>
    <w:rsid w:val="00334CDC"/>
    <w:rsid w:val="003B7939"/>
    <w:rsid w:val="00475E36"/>
    <w:rsid w:val="004A0C35"/>
    <w:rsid w:val="007F6F10"/>
    <w:rsid w:val="00A233A9"/>
    <w:rsid w:val="00A25E24"/>
    <w:rsid w:val="00A44073"/>
    <w:rsid w:val="00A772AF"/>
    <w:rsid w:val="00C40E6C"/>
    <w:rsid w:val="00D84D69"/>
    <w:rsid w:val="00E8757F"/>
    <w:rsid w:val="00EC04D6"/>
    <w:rsid w:val="00EF07D2"/>
    <w:rsid w:val="00EF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6143C-7E38-4199-8A7A-43788013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E4C"/>
    <w:pPr>
      <w:ind w:left="720"/>
      <w:contextualSpacing/>
    </w:pPr>
  </w:style>
  <w:style w:type="paragraph" w:styleId="a4">
    <w:name w:val="Normal (Web)"/>
    <w:basedOn w:val="a"/>
    <w:unhideWhenUsed/>
    <w:rsid w:val="00180E4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B7939"/>
    <w:rPr>
      <w:color w:val="0000FF"/>
      <w:u w:val="single"/>
    </w:rPr>
  </w:style>
  <w:style w:type="character" w:styleId="a6">
    <w:name w:val="FollowedHyperlink"/>
    <w:basedOn w:val="a0"/>
    <w:uiPriority w:val="99"/>
    <w:semiHidden/>
    <w:unhideWhenUsed/>
    <w:rsid w:val="003B7939"/>
    <w:rPr>
      <w:color w:val="800080"/>
      <w:u w:val="single"/>
    </w:rPr>
  </w:style>
  <w:style w:type="paragraph" w:customStyle="1" w:styleId="font5">
    <w:name w:val="font5"/>
    <w:basedOn w:val="a"/>
    <w:rsid w:val="003B7939"/>
    <w:pPr>
      <w:spacing w:before="100" w:beforeAutospacing="1" w:after="100" w:afterAutospacing="1" w:line="240" w:lineRule="auto"/>
    </w:pPr>
    <w:rPr>
      <w:rFonts w:ascii="Times New Roman CYR" w:eastAsia="Times New Roman" w:hAnsi="Times New Roman CYR" w:cs="Times New Roman"/>
      <w:b/>
      <w:bCs/>
      <w:color w:val="000000"/>
    </w:rPr>
  </w:style>
  <w:style w:type="paragraph" w:customStyle="1" w:styleId="font6">
    <w:name w:val="font6"/>
    <w:basedOn w:val="a"/>
    <w:rsid w:val="003B7939"/>
    <w:pPr>
      <w:spacing w:before="100" w:beforeAutospacing="1" w:after="100" w:afterAutospacing="1" w:line="240" w:lineRule="auto"/>
    </w:pPr>
    <w:rPr>
      <w:rFonts w:ascii="Times New Roman CYR" w:eastAsia="Times New Roman" w:hAnsi="Times New Roman CYR" w:cs="Times New Roman"/>
      <w:color w:val="000000"/>
    </w:rPr>
  </w:style>
  <w:style w:type="paragraph" w:customStyle="1" w:styleId="xl65">
    <w:name w:val="xl65"/>
    <w:basedOn w:val="a"/>
    <w:rsid w:val="003B79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3B79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3B7939"/>
    <w:pPr>
      <w:pBdr>
        <w:left w:val="single" w:sz="8" w:space="0" w:color="auto"/>
        <w:right w:val="single" w:sz="8" w:space="0" w:color="auto"/>
      </w:pBdr>
      <w:spacing w:before="100" w:beforeAutospacing="1" w:after="100" w:afterAutospacing="1" w:line="240" w:lineRule="auto"/>
      <w:jc w:val="center"/>
      <w:textAlignment w:val="top"/>
    </w:pPr>
    <w:rPr>
      <w:rFonts w:ascii="Times New Roman CYR" w:eastAsia="Times New Roman" w:hAnsi="Times New Roman CYR" w:cs="Times New Roman"/>
      <w:b/>
      <w:bCs/>
      <w:sz w:val="24"/>
      <w:szCs w:val="24"/>
    </w:rPr>
  </w:style>
  <w:style w:type="paragraph" w:customStyle="1" w:styleId="xl68">
    <w:name w:val="xl68"/>
    <w:basedOn w:val="a"/>
    <w:rsid w:val="003B7939"/>
    <w:pPr>
      <w:pBdr>
        <w:right w:val="single" w:sz="8"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69">
    <w:name w:val="xl69"/>
    <w:basedOn w:val="a"/>
    <w:rsid w:val="003B7939"/>
    <w:pPr>
      <w:pBdr>
        <w:right w:val="single" w:sz="8" w:space="0" w:color="auto"/>
      </w:pBdr>
      <w:spacing w:before="100" w:beforeAutospacing="1" w:after="100" w:afterAutospacing="1" w:line="240" w:lineRule="auto"/>
      <w:textAlignment w:val="top"/>
    </w:pPr>
    <w:rPr>
      <w:rFonts w:ascii="Times New Roman CYR" w:eastAsia="Times New Roman" w:hAnsi="Times New Roman CYR" w:cs="Times New Roman"/>
      <w:b/>
      <w:bCs/>
      <w:sz w:val="24"/>
      <w:szCs w:val="24"/>
    </w:rPr>
  </w:style>
  <w:style w:type="paragraph" w:customStyle="1" w:styleId="xl70">
    <w:name w:val="xl70"/>
    <w:basedOn w:val="a"/>
    <w:rsid w:val="003B7939"/>
    <w:pPr>
      <w:pBdr>
        <w:bottom w:val="single" w:sz="8" w:space="0" w:color="auto"/>
        <w:right w:val="single" w:sz="8"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71">
    <w:name w:val="xl71"/>
    <w:basedOn w:val="a"/>
    <w:rsid w:val="003B79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CYR" w:eastAsia="Times New Roman" w:hAnsi="Times New Roman CYR" w:cs="Times New Roman"/>
      <w:b/>
      <w:bCs/>
      <w:sz w:val="24"/>
      <w:szCs w:val="24"/>
    </w:rPr>
  </w:style>
  <w:style w:type="paragraph" w:customStyle="1" w:styleId="xl72">
    <w:name w:val="xl72"/>
    <w:basedOn w:val="a"/>
    <w:rsid w:val="003B793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a"/>
    <w:rsid w:val="003B793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CYR" w:eastAsia="Times New Roman" w:hAnsi="Times New Roman CYR" w:cs="Times New Roman"/>
      <w:b/>
      <w:bCs/>
      <w:sz w:val="24"/>
      <w:szCs w:val="24"/>
    </w:rPr>
  </w:style>
  <w:style w:type="paragraph" w:customStyle="1" w:styleId="xl74">
    <w:name w:val="xl74"/>
    <w:basedOn w:val="a"/>
    <w:rsid w:val="003B793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75">
    <w:name w:val="xl75"/>
    <w:basedOn w:val="a"/>
    <w:rsid w:val="003B7939"/>
    <w:pPr>
      <w:pBdr>
        <w:left w:val="single" w:sz="8" w:space="0" w:color="auto"/>
        <w:right w:val="single" w:sz="8" w:space="0" w:color="auto"/>
      </w:pBd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76">
    <w:name w:val="xl76"/>
    <w:basedOn w:val="a"/>
    <w:rsid w:val="003B793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77">
    <w:name w:val="xl77"/>
    <w:basedOn w:val="a"/>
    <w:rsid w:val="003B7939"/>
    <w:pPr>
      <w:pBdr>
        <w:top w:val="single" w:sz="8" w:space="0" w:color="auto"/>
        <w:left w:val="single" w:sz="8" w:space="0" w:color="auto"/>
      </w:pBd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78">
    <w:name w:val="xl78"/>
    <w:basedOn w:val="a"/>
    <w:rsid w:val="003B7939"/>
    <w:pPr>
      <w:pBdr>
        <w:top w:val="single" w:sz="8" w:space="0" w:color="auto"/>
        <w:right w:val="single" w:sz="8" w:space="0" w:color="auto"/>
      </w:pBd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79">
    <w:name w:val="xl79"/>
    <w:basedOn w:val="a"/>
    <w:rsid w:val="003B7939"/>
    <w:pPr>
      <w:pBdr>
        <w:left w:val="single" w:sz="8" w:space="0" w:color="auto"/>
      </w:pBd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80">
    <w:name w:val="xl80"/>
    <w:basedOn w:val="a"/>
    <w:rsid w:val="003B7939"/>
    <w:pPr>
      <w:pBdr>
        <w:right w:val="single" w:sz="8" w:space="0" w:color="auto"/>
      </w:pBd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81">
    <w:name w:val="xl81"/>
    <w:basedOn w:val="a"/>
    <w:rsid w:val="003B793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B793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3B7939"/>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3B793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3B7939"/>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3B793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a"/>
    <w:rsid w:val="003B7939"/>
    <w:pPr>
      <w:pBdr>
        <w:top w:val="single" w:sz="8" w:space="0" w:color="auto"/>
      </w:pBd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88">
    <w:name w:val="xl88"/>
    <w:basedOn w:val="a"/>
    <w:rsid w:val="003B7939"/>
    <w:pP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89">
    <w:name w:val="xl89"/>
    <w:basedOn w:val="a"/>
    <w:rsid w:val="003B7939"/>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B7939"/>
    <w:pPr>
      <w:pBdr>
        <w:left w:val="single" w:sz="8" w:space="0" w:color="auto"/>
        <w:bottom w:val="single" w:sz="8" w:space="0" w:color="auto"/>
      </w:pBd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91">
    <w:name w:val="xl91"/>
    <w:basedOn w:val="a"/>
    <w:rsid w:val="003B7939"/>
    <w:pPr>
      <w:pBdr>
        <w:bottom w:val="single" w:sz="8" w:space="0" w:color="auto"/>
        <w:right w:val="single" w:sz="8" w:space="0" w:color="auto"/>
      </w:pBd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92">
    <w:name w:val="xl92"/>
    <w:basedOn w:val="a"/>
    <w:rsid w:val="003B7939"/>
    <w:pPr>
      <w:pBdr>
        <w:bottom w:val="single" w:sz="8" w:space="0" w:color="auto"/>
      </w:pBdr>
      <w:spacing w:before="100" w:beforeAutospacing="1" w:after="100" w:afterAutospacing="1" w:line="240" w:lineRule="auto"/>
      <w:jc w:val="center"/>
    </w:pPr>
    <w:rPr>
      <w:rFonts w:ascii="Times New Roman CYR" w:eastAsia="Times New Roman" w:hAnsi="Times New Roman CYR" w:cs="Times New Roman"/>
      <w:b/>
      <w:bCs/>
      <w:sz w:val="24"/>
      <w:szCs w:val="24"/>
    </w:rPr>
  </w:style>
  <w:style w:type="paragraph" w:customStyle="1" w:styleId="xl93">
    <w:name w:val="xl93"/>
    <w:basedOn w:val="a"/>
    <w:rsid w:val="003B7939"/>
    <w:pPr>
      <w:pBdr>
        <w:top w:val="single" w:sz="8" w:space="0" w:color="auto"/>
        <w:left w:val="single" w:sz="8"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94">
    <w:name w:val="xl94"/>
    <w:basedOn w:val="a"/>
    <w:rsid w:val="003B7939"/>
    <w:pPr>
      <w:pBdr>
        <w:top w:val="single" w:sz="8"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95">
    <w:name w:val="xl95"/>
    <w:basedOn w:val="a"/>
    <w:rsid w:val="003B7939"/>
    <w:pPr>
      <w:pBdr>
        <w:top w:val="single" w:sz="8" w:space="0" w:color="auto"/>
        <w:right w:val="single" w:sz="8"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96">
    <w:name w:val="xl96"/>
    <w:basedOn w:val="a"/>
    <w:rsid w:val="003B7939"/>
    <w:pPr>
      <w:pBdr>
        <w:left w:val="single" w:sz="8"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97">
    <w:name w:val="xl97"/>
    <w:basedOn w:val="a"/>
    <w:rsid w:val="003B7939"/>
    <w:pP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98">
    <w:name w:val="xl98"/>
    <w:basedOn w:val="a"/>
    <w:rsid w:val="003B7939"/>
    <w:pPr>
      <w:pBdr>
        <w:left w:val="single" w:sz="8" w:space="0" w:color="auto"/>
        <w:bottom w:val="single" w:sz="8"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99">
    <w:name w:val="xl99"/>
    <w:basedOn w:val="a"/>
    <w:rsid w:val="003B7939"/>
    <w:pPr>
      <w:pBdr>
        <w:bottom w:val="single" w:sz="8"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100">
    <w:name w:val="xl100"/>
    <w:basedOn w:val="a"/>
    <w:rsid w:val="003B793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101">
    <w:name w:val="xl101"/>
    <w:basedOn w:val="a"/>
    <w:rsid w:val="003B79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102">
    <w:name w:val="xl102"/>
    <w:basedOn w:val="a"/>
    <w:rsid w:val="003B793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CYR" w:eastAsia="Times New Roman" w:hAnsi="Times New Roman CYR" w:cs="Times New Roman"/>
      <w:b/>
      <w:bCs/>
      <w:sz w:val="24"/>
      <w:szCs w:val="24"/>
    </w:rPr>
  </w:style>
  <w:style w:type="paragraph" w:customStyle="1" w:styleId="xl103">
    <w:name w:val="xl103"/>
    <w:basedOn w:val="a"/>
    <w:rsid w:val="003B79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CYR" w:eastAsia="Times New Roman" w:hAnsi="Times New Roman CYR" w:cs="Times New Roman"/>
      <w:b/>
      <w:bCs/>
      <w:sz w:val="24"/>
      <w:szCs w:val="24"/>
    </w:rPr>
  </w:style>
  <w:style w:type="paragraph" w:customStyle="1" w:styleId="xl104">
    <w:name w:val="xl104"/>
    <w:basedOn w:val="a"/>
    <w:rsid w:val="003B793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105">
    <w:name w:val="xl105"/>
    <w:basedOn w:val="a"/>
    <w:rsid w:val="003B79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106">
    <w:name w:val="xl106"/>
    <w:basedOn w:val="a"/>
    <w:rsid w:val="003B793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3B793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3B793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B793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3B793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3B7939"/>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B793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3B7939"/>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3B7939"/>
    <w:pPr>
      <w:pBdr>
        <w:top w:val="single" w:sz="8" w:space="0" w:color="auto"/>
        <w:left w:val="single" w:sz="8" w:space="0" w:color="auto"/>
      </w:pBdr>
      <w:spacing w:before="100" w:beforeAutospacing="1" w:after="100" w:afterAutospacing="1" w:line="240" w:lineRule="auto"/>
      <w:textAlignment w:val="top"/>
    </w:pPr>
    <w:rPr>
      <w:rFonts w:ascii="Times New Roman CYR" w:eastAsia="Times New Roman" w:hAnsi="Times New Roman CYR" w:cs="Times New Roman"/>
      <w:b/>
      <w:bCs/>
      <w:sz w:val="24"/>
      <w:szCs w:val="24"/>
    </w:rPr>
  </w:style>
  <w:style w:type="paragraph" w:customStyle="1" w:styleId="xl115">
    <w:name w:val="xl115"/>
    <w:basedOn w:val="a"/>
    <w:rsid w:val="003B7939"/>
    <w:pPr>
      <w:pBdr>
        <w:top w:val="single" w:sz="8" w:space="0" w:color="auto"/>
      </w:pBdr>
      <w:spacing w:before="100" w:beforeAutospacing="1" w:after="100" w:afterAutospacing="1" w:line="240" w:lineRule="auto"/>
      <w:textAlignment w:val="top"/>
    </w:pPr>
    <w:rPr>
      <w:rFonts w:ascii="Times New Roman CYR" w:eastAsia="Times New Roman" w:hAnsi="Times New Roman CYR" w:cs="Times New Roman"/>
      <w:b/>
      <w:bCs/>
      <w:sz w:val="24"/>
      <w:szCs w:val="24"/>
    </w:rPr>
  </w:style>
  <w:style w:type="paragraph" w:customStyle="1" w:styleId="xl116">
    <w:name w:val="xl116"/>
    <w:basedOn w:val="a"/>
    <w:rsid w:val="003B7939"/>
    <w:pPr>
      <w:pBdr>
        <w:top w:val="single" w:sz="8" w:space="0" w:color="auto"/>
        <w:right w:val="single" w:sz="8" w:space="0" w:color="auto"/>
      </w:pBdr>
      <w:spacing w:before="100" w:beforeAutospacing="1" w:after="100" w:afterAutospacing="1" w:line="240" w:lineRule="auto"/>
      <w:textAlignment w:val="top"/>
    </w:pPr>
    <w:rPr>
      <w:rFonts w:ascii="Times New Roman CYR" w:eastAsia="Times New Roman" w:hAnsi="Times New Roman CYR" w:cs="Times New Roman"/>
      <w:b/>
      <w:bCs/>
      <w:sz w:val="24"/>
      <w:szCs w:val="24"/>
    </w:rPr>
  </w:style>
  <w:style w:type="paragraph" w:customStyle="1" w:styleId="xl117">
    <w:name w:val="xl117"/>
    <w:basedOn w:val="a"/>
    <w:rsid w:val="003B7939"/>
    <w:pPr>
      <w:pBdr>
        <w:left w:val="single" w:sz="8" w:space="0" w:color="auto"/>
      </w:pBdr>
      <w:spacing w:before="100" w:beforeAutospacing="1" w:after="100" w:afterAutospacing="1" w:line="240" w:lineRule="auto"/>
      <w:textAlignment w:val="top"/>
    </w:pPr>
    <w:rPr>
      <w:rFonts w:ascii="Times New Roman CYR" w:eastAsia="Times New Roman" w:hAnsi="Times New Roman CYR" w:cs="Times New Roman"/>
      <w:b/>
      <w:bCs/>
      <w:sz w:val="24"/>
      <w:szCs w:val="24"/>
    </w:rPr>
  </w:style>
  <w:style w:type="paragraph" w:customStyle="1" w:styleId="xl118">
    <w:name w:val="xl118"/>
    <w:basedOn w:val="a"/>
    <w:rsid w:val="003B7939"/>
    <w:pPr>
      <w:spacing w:before="100" w:beforeAutospacing="1" w:after="100" w:afterAutospacing="1" w:line="240" w:lineRule="auto"/>
      <w:textAlignment w:val="top"/>
    </w:pPr>
    <w:rPr>
      <w:rFonts w:ascii="Times New Roman CYR" w:eastAsia="Times New Roman" w:hAnsi="Times New Roman CYR" w:cs="Times New Roman"/>
      <w:b/>
      <w:bCs/>
      <w:sz w:val="24"/>
      <w:szCs w:val="24"/>
    </w:rPr>
  </w:style>
  <w:style w:type="paragraph" w:customStyle="1" w:styleId="xl119">
    <w:name w:val="xl119"/>
    <w:basedOn w:val="a"/>
    <w:rsid w:val="003B7939"/>
    <w:pPr>
      <w:pBdr>
        <w:left w:val="single" w:sz="8" w:space="0" w:color="auto"/>
        <w:right w:val="single" w:sz="8" w:space="0" w:color="auto"/>
      </w:pBdr>
      <w:spacing w:before="100" w:beforeAutospacing="1" w:after="100" w:afterAutospacing="1" w:line="240" w:lineRule="auto"/>
      <w:textAlignment w:val="top"/>
    </w:pPr>
    <w:rPr>
      <w:rFonts w:ascii="Times New Roman CYR" w:eastAsia="Times New Roman" w:hAnsi="Times New Roman CYR" w:cs="Times New Roman"/>
      <w:sz w:val="24"/>
      <w:szCs w:val="24"/>
    </w:rPr>
  </w:style>
  <w:style w:type="paragraph" w:customStyle="1" w:styleId="xl120">
    <w:name w:val="xl120"/>
    <w:basedOn w:val="a"/>
    <w:rsid w:val="003B7939"/>
    <w:pPr>
      <w:pBdr>
        <w:left w:val="single" w:sz="8" w:space="0" w:color="auto"/>
        <w:right w:val="single" w:sz="8" w:space="0" w:color="auto"/>
      </w:pBdr>
      <w:spacing w:before="100" w:beforeAutospacing="1" w:after="100" w:afterAutospacing="1" w:line="240" w:lineRule="auto"/>
      <w:textAlignment w:val="top"/>
    </w:pPr>
    <w:rPr>
      <w:rFonts w:ascii="Times New Roman CYR" w:eastAsia="Times New Roman" w:hAnsi="Times New Roman CYR" w:cs="Times New Roman"/>
      <w:b/>
      <w:bCs/>
      <w:sz w:val="24"/>
      <w:szCs w:val="24"/>
    </w:rPr>
  </w:style>
  <w:style w:type="paragraph" w:customStyle="1" w:styleId="xl121">
    <w:name w:val="xl121"/>
    <w:basedOn w:val="a"/>
    <w:rsid w:val="003B793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3B7939"/>
    <w:pPr>
      <w:pBdr>
        <w:left w:val="single" w:sz="8" w:space="0" w:color="auto"/>
        <w:right w:val="single" w:sz="8" w:space="0" w:color="auto"/>
      </w:pBdr>
      <w:spacing w:before="100" w:beforeAutospacing="1" w:after="100" w:afterAutospacing="1" w:line="240" w:lineRule="auto"/>
      <w:jc w:val="center"/>
      <w:textAlignment w:val="top"/>
    </w:pPr>
    <w:rPr>
      <w:rFonts w:ascii="Times New Roman CYR" w:eastAsia="Times New Roman" w:hAnsi="Times New Roman CYR" w:cs="Times New Roman"/>
      <w:sz w:val="24"/>
      <w:szCs w:val="24"/>
    </w:rPr>
  </w:style>
  <w:style w:type="paragraph" w:customStyle="1" w:styleId="xl123">
    <w:name w:val="xl123"/>
    <w:basedOn w:val="a"/>
    <w:rsid w:val="003B793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
    <w:rsid w:val="003B793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3B7939"/>
    <w:pPr>
      <w:pBdr>
        <w:top w:val="single" w:sz="8" w:space="0" w:color="auto"/>
        <w:left w:val="single" w:sz="8" w:space="0" w:color="auto"/>
      </w:pBdr>
      <w:spacing w:before="100" w:beforeAutospacing="1" w:after="100" w:afterAutospacing="1" w:line="240" w:lineRule="auto"/>
      <w:textAlignment w:val="top"/>
    </w:pPr>
    <w:rPr>
      <w:rFonts w:ascii="Times New Roman CYR" w:eastAsia="Times New Roman" w:hAnsi="Times New Roman CYR" w:cs="Times New Roman"/>
      <w:color w:val="000000"/>
      <w:sz w:val="24"/>
      <w:szCs w:val="24"/>
    </w:rPr>
  </w:style>
  <w:style w:type="paragraph" w:customStyle="1" w:styleId="xl126">
    <w:name w:val="xl126"/>
    <w:basedOn w:val="a"/>
    <w:rsid w:val="003B7939"/>
    <w:pPr>
      <w:pBdr>
        <w:top w:val="single" w:sz="8" w:space="0" w:color="auto"/>
      </w:pBdr>
      <w:spacing w:before="100" w:beforeAutospacing="1" w:after="100" w:afterAutospacing="1" w:line="240" w:lineRule="auto"/>
      <w:textAlignment w:val="top"/>
    </w:pPr>
    <w:rPr>
      <w:rFonts w:ascii="Times New Roman CYR" w:eastAsia="Times New Roman" w:hAnsi="Times New Roman CYR" w:cs="Times New Roman"/>
      <w:color w:val="000000"/>
      <w:sz w:val="24"/>
      <w:szCs w:val="24"/>
    </w:rPr>
  </w:style>
  <w:style w:type="paragraph" w:customStyle="1" w:styleId="xl127">
    <w:name w:val="xl127"/>
    <w:basedOn w:val="a"/>
    <w:rsid w:val="003B7939"/>
    <w:pPr>
      <w:pBdr>
        <w:top w:val="single" w:sz="8" w:space="0" w:color="auto"/>
        <w:right w:val="single" w:sz="8" w:space="0" w:color="auto"/>
      </w:pBdr>
      <w:spacing w:before="100" w:beforeAutospacing="1" w:after="100" w:afterAutospacing="1" w:line="240" w:lineRule="auto"/>
      <w:textAlignment w:val="top"/>
    </w:pPr>
    <w:rPr>
      <w:rFonts w:ascii="Times New Roman CYR" w:eastAsia="Times New Roman" w:hAnsi="Times New Roman CYR" w:cs="Times New Roman"/>
      <w:color w:val="000000"/>
      <w:sz w:val="24"/>
      <w:szCs w:val="24"/>
    </w:rPr>
  </w:style>
  <w:style w:type="paragraph" w:customStyle="1" w:styleId="xl128">
    <w:name w:val="xl128"/>
    <w:basedOn w:val="a"/>
    <w:rsid w:val="003B7939"/>
    <w:pPr>
      <w:pBdr>
        <w:left w:val="single" w:sz="8" w:space="0" w:color="auto"/>
        <w:bottom w:val="single" w:sz="8" w:space="0" w:color="auto"/>
      </w:pBdr>
      <w:spacing w:before="100" w:beforeAutospacing="1" w:after="100" w:afterAutospacing="1" w:line="240" w:lineRule="auto"/>
      <w:textAlignment w:val="top"/>
    </w:pPr>
    <w:rPr>
      <w:rFonts w:ascii="Times New Roman CYR" w:eastAsia="Times New Roman" w:hAnsi="Times New Roman CYR" w:cs="Times New Roman"/>
      <w:color w:val="000000"/>
      <w:sz w:val="24"/>
      <w:szCs w:val="24"/>
    </w:rPr>
  </w:style>
  <w:style w:type="paragraph" w:customStyle="1" w:styleId="xl129">
    <w:name w:val="xl129"/>
    <w:basedOn w:val="a"/>
    <w:rsid w:val="003B7939"/>
    <w:pPr>
      <w:pBdr>
        <w:bottom w:val="single" w:sz="8" w:space="0" w:color="auto"/>
      </w:pBdr>
      <w:spacing w:before="100" w:beforeAutospacing="1" w:after="100" w:afterAutospacing="1" w:line="240" w:lineRule="auto"/>
      <w:textAlignment w:val="top"/>
    </w:pPr>
    <w:rPr>
      <w:rFonts w:ascii="Times New Roman CYR" w:eastAsia="Times New Roman" w:hAnsi="Times New Roman CYR" w:cs="Times New Roman"/>
      <w:color w:val="000000"/>
      <w:sz w:val="24"/>
      <w:szCs w:val="24"/>
    </w:rPr>
  </w:style>
  <w:style w:type="paragraph" w:customStyle="1" w:styleId="xl130">
    <w:name w:val="xl130"/>
    <w:basedOn w:val="a"/>
    <w:rsid w:val="003B7939"/>
    <w:pPr>
      <w:pBdr>
        <w:bottom w:val="single" w:sz="8" w:space="0" w:color="auto"/>
        <w:right w:val="single" w:sz="8" w:space="0" w:color="auto"/>
      </w:pBdr>
      <w:spacing w:before="100" w:beforeAutospacing="1" w:after="100" w:afterAutospacing="1" w:line="240" w:lineRule="auto"/>
      <w:textAlignment w:val="top"/>
    </w:pPr>
    <w:rPr>
      <w:rFonts w:ascii="Times New Roman CYR" w:eastAsia="Times New Roman" w:hAnsi="Times New Roman CYR" w:cs="Times New Roman"/>
      <w:color w:val="000000"/>
      <w:sz w:val="24"/>
      <w:szCs w:val="24"/>
    </w:rPr>
  </w:style>
  <w:style w:type="paragraph" w:customStyle="1" w:styleId="xl131">
    <w:name w:val="xl131"/>
    <w:basedOn w:val="a"/>
    <w:rsid w:val="003B79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39496">
      <w:bodyDiv w:val="1"/>
      <w:marLeft w:val="0"/>
      <w:marRight w:val="0"/>
      <w:marTop w:val="0"/>
      <w:marBottom w:val="0"/>
      <w:divBdr>
        <w:top w:val="none" w:sz="0" w:space="0" w:color="auto"/>
        <w:left w:val="none" w:sz="0" w:space="0" w:color="auto"/>
        <w:bottom w:val="none" w:sz="0" w:space="0" w:color="auto"/>
        <w:right w:val="none" w:sz="0" w:space="0" w:color="auto"/>
      </w:divBdr>
    </w:div>
    <w:div w:id="704790584">
      <w:bodyDiv w:val="1"/>
      <w:marLeft w:val="0"/>
      <w:marRight w:val="0"/>
      <w:marTop w:val="0"/>
      <w:marBottom w:val="0"/>
      <w:divBdr>
        <w:top w:val="none" w:sz="0" w:space="0" w:color="auto"/>
        <w:left w:val="none" w:sz="0" w:space="0" w:color="auto"/>
        <w:bottom w:val="none" w:sz="0" w:space="0" w:color="auto"/>
        <w:right w:val="none" w:sz="0" w:space="0" w:color="auto"/>
      </w:divBdr>
    </w:div>
    <w:div w:id="1024283875">
      <w:bodyDiv w:val="1"/>
      <w:marLeft w:val="0"/>
      <w:marRight w:val="0"/>
      <w:marTop w:val="0"/>
      <w:marBottom w:val="0"/>
      <w:divBdr>
        <w:top w:val="none" w:sz="0" w:space="0" w:color="auto"/>
        <w:left w:val="none" w:sz="0" w:space="0" w:color="auto"/>
        <w:bottom w:val="none" w:sz="0" w:space="0" w:color="auto"/>
        <w:right w:val="none" w:sz="0" w:space="0" w:color="auto"/>
      </w:divBdr>
    </w:div>
    <w:div w:id="1151361710">
      <w:bodyDiv w:val="1"/>
      <w:marLeft w:val="0"/>
      <w:marRight w:val="0"/>
      <w:marTop w:val="0"/>
      <w:marBottom w:val="0"/>
      <w:divBdr>
        <w:top w:val="none" w:sz="0" w:space="0" w:color="auto"/>
        <w:left w:val="none" w:sz="0" w:space="0" w:color="auto"/>
        <w:bottom w:val="none" w:sz="0" w:space="0" w:color="auto"/>
        <w:right w:val="none" w:sz="0" w:space="0" w:color="auto"/>
      </w:divBdr>
    </w:div>
    <w:div w:id="161161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6016</Words>
  <Characters>34293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school9</Company>
  <LinksUpToDate>false</LinksUpToDate>
  <CharactersWithSpaces>40229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12</cp:revision>
  <cp:lastPrinted>2017-02-03T14:15:00Z</cp:lastPrinted>
  <dcterms:created xsi:type="dcterms:W3CDTF">2017-02-03T14:11:00Z</dcterms:created>
  <dcterms:modified xsi:type="dcterms:W3CDTF">2018-04-19T09:11:00Z</dcterms:modified>
</cp:coreProperties>
</file>