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F1" w:rsidRDefault="006B0E13" w:rsidP="00684CF1">
      <w:pPr>
        <w:jc w:val="center"/>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-767715</wp:posOffset>
            </wp:positionV>
            <wp:extent cx="7560945" cy="2971800"/>
            <wp:effectExtent l="19050" t="0" r="1905" b="0"/>
            <wp:wrapNone/>
            <wp:docPr id="5" name="Рисунок 1" descr="C:\Users\Илья\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лья\Desktop\5.jpg"/>
                    <pic:cNvPicPr>
                      <a:picLocks noChangeAspect="1" noChangeArrowheads="1"/>
                    </pic:cNvPicPr>
                  </pic:nvPicPr>
                  <pic:blipFill>
                    <a:blip r:embed="rId7" cstate="print"/>
                    <a:srcRect b="72267"/>
                    <a:stretch>
                      <a:fillRect/>
                    </a:stretch>
                  </pic:blipFill>
                  <pic:spPr bwMode="auto">
                    <a:xfrm>
                      <a:off x="0" y="0"/>
                      <a:ext cx="7560945" cy="2971800"/>
                    </a:xfrm>
                    <a:prstGeom prst="rect">
                      <a:avLst/>
                    </a:prstGeom>
                    <a:noFill/>
                    <a:ln w="9525">
                      <a:noFill/>
                      <a:miter lim="800000"/>
                      <a:headEnd/>
                      <a:tailEnd/>
                    </a:ln>
                  </pic:spPr>
                </pic:pic>
              </a:graphicData>
            </a:graphic>
          </wp:anchor>
        </w:drawing>
      </w:r>
      <w:r w:rsidR="00684CF1">
        <w:rPr>
          <w:rFonts w:ascii="Times New Roman" w:hAnsi="Times New Roman"/>
          <w:b/>
          <w:color w:val="000000" w:themeColor="text1"/>
          <w:sz w:val="28"/>
          <w:szCs w:val="28"/>
        </w:rPr>
        <w:t>МУНИЦИПАЛЬНОЕ</w:t>
      </w:r>
      <w:r w:rsidR="00684CF1">
        <w:rPr>
          <w:rFonts w:ascii="Times New Roman" w:hAnsi="Times New Roman"/>
          <w:color w:val="000000" w:themeColor="text1"/>
          <w:sz w:val="28"/>
          <w:szCs w:val="28"/>
        </w:rPr>
        <w:t xml:space="preserve"> </w:t>
      </w:r>
      <w:r w:rsidR="00684CF1">
        <w:rPr>
          <w:rFonts w:ascii="Times New Roman" w:hAnsi="Times New Roman"/>
          <w:b/>
          <w:color w:val="000000" w:themeColor="text1"/>
          <w:sz w:val="28"/>
          <w:szCs w:val="28"/>
        </w:rPr>
        <w:t>АВТОНОМНОЕ ОБЩЕОБРАЗОВАТЕЛЬНОЕ УЧРЕЖДЕНИЕ ГОРОДСКОГО ОКРУГА КОРОЛЕВ МОСКОВСКОЙ ОБЛАСТИ «ГИМНАЗИЯ № 9»</w:t>
      </w:r>
    </w:p>
    <w:p w:rsidR="00684CF1" w:rsidRDefault="00684CF1" w:rsidP="00684CF1">
      <w:pPr>
        <w:spacing w:after="0"/>
        <w:rPr>
          <w:rFonts w:ascii="Times New Roman" w:hAnsi="Times New Roman"/>
          <w:color w:val="000000" w:themeColor="text1"/>
          <w:sz w:val="24"/>
          <w:szCs w:val="24"/>
        </w:rPr>
      </w:pPr>
      <w:r>
        <w:rPr>
          <w:rFonts w:ascii="Times New Roman" w:hAnsi="Times New Roman"/>
          <w:color w:val="000000" w:themeColor="text1"/>
          <w:sz w:val="24"/>
          <w:szCs w:val="24"/>
        </w:rPr>
        <w:t>«СОГЛАСОВАНО»              «СОГЛАСОВАНО»                        «УТВЕРЖДАЮ»</w:t>
      </w:r>
    </w:p>
    <w:p w:rsidR="00684CF1" w:rsidRDefault="004B39D5" w:rsidP="00684CF1">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Руководитель МО    </w:t>
      </w:r>
      <w:r w:rsidR="00684CF1">
        <w:rPr>
          <w:rFonts w:ascii="Times New Roman" w:hAnsi="Times New Roman"/>
          <w:color w:val="000000" w:themeColor="text1"/>
          <w:sz w:val="24"/>
          <w:szCs w:val="24"/>
        </w:rPr>
        <w:t>Заместитель руководителя по УВР   Директор МАОУ «Гимназия №9»</w:t>
      </w:r>
    </w:p>
    <w:p w:rsidR="00684CF1" w:rsidRDefault="00684CF1" w:rsidP="00684CF1">
      <w:pPr>
        <w:spacing w:after="0"/>
        <w:rPr>
          <w:rFonts w:ascii="Times New Roman" w:hAnsi="Times New Roman"/>
          <w:color w:val="000000" w:themeColor="text1"/>
          <w:sz w:val="24"/>
          <w:szCs w:val="24"/>
        </w:rPr>
      </w:pPr>
      <w:r>
        <w:rPr>
          <w:rFonts w:ascii="Times New Roman" w:hAnsi="Times New Roman"/>
          <w:color w:val="000000" w:themeColor="text1"/>
          <w:sz w:val="24"/>
          <w:szCs w:val="24"/>
        </w:rPr>
        <w:t>_________________            ________________________               _______________________</w:t>
      </w:r>
    </w:p>
    <w:p w:rsidR="00684CF1" w:rsidRDefault="00684CF1" w:rsidP="00684CF1">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 А.А. Костина/                            /Т.В. Зайцева/                                    /В.В. Хабарова/</w:t>
      </w:r>
    </w:p>
    <w:p w:rsidR="00684CF1" w:rsidRDefault="00684CF1" w:rsidP="00684CF1">
      <w:pPr>
        <w:spacing w:after="0"/>
        <w:rPr>
          <w:rFonts w:ascii="Times New Roman" w:hAnsi="Times New Roman"/>
          <w:color w:val="000000" w:themeColor="text1"/>
          <w:sz w:val="24"/>
          <w:szCs w:val="24"/>
        </w:rPr>
      </w:pPr>
      <w:r>
        <w:rPr>
          <w:rFonts w:ascii="Times New Roman" w:hAnsi="Times New Roman"/>
          <w:color w:val="000000" w:themeColor="text1"/>
          <w:sz w:val="24"/>
          <w:szCs w:val="24"/>
        </w:rPr>
        <w:t>от __ августа  201</w:t>
      </w:r>
      <w:r w:rsidR="004B39D5">
        <w:rPr>
          <w:rFonts w:ascii="Times New Roman" w:hAnsi="Times New Roman"/>
          <w:color w:val="000000" w:themeColor="text1"/>
          <w:sz w:val="24"/>
          <w:szCs w:val="24"/>
        </w:rPr>
        <w:t>8</w:t>
      </w:r>
      <w:r>
        <w:rPr>
          <w:rFonts w:ascii="Times New Roman" w:hAnsi="Times New Roman"/>
          <w:color w:val="000000" w:themeColor="text1"/>
          <w:sz w:val="24"/>
          <w:szCs w:val="24"/>
        </w:rPr>
        <w:t>г.                 от __ августа 201</w:t>
      </w:r>
      <w:r w:rsidR="004B39D5">
        <w:rPr>
          <w:rFonts w:ascii="Times New Roman" w:hAnsi="Times New Roman"/>
          <w:color w:val="000000" w:themeColor="text1"/>
          <w:sz w:val="24"/>
          <w:szCs w:val="24"/>
        </w:rPr>
        <w:t>8</w:t>
      </w:r>
      <w:r>
        <w:rPr>
          <w:rFonts w:ascii="Times New Roman" w:hAnsi="Times New Roman"/>
          <w:color w:val="000000" w:themeColor="text1"/>
          <w:sz w:val="24"/>
          <w:szCs w:val="24"/>
        </w:rPr>
        <w:t>г.                             от ___________ 201</w:t>
      </w:r>
      <w:r w:rsidR="004B39D5">
        <w:rPr>
          <w:rFonts w:ascii="Times New Roman" w:hAnsi="Times New Roman"/>
          <w:color w:val="000000" w:themeColor="text1"/>
          <w:sz w:val="24"/>
          <w:szCs w:val="24"/>
        </w:rPr>
        <w:t>8</w:t>
      </w:r>
      <w:r>
        <w:rPr>
          <w:rFonts w:ascii="Times New Roman" w:hAnsi="Times New Roman"/>
          <w:color w:val="000000" w:themeColor="text1"/>
          <w:sz w:val="24"/>
          <w:szCs w:val="24"/>
        </w:rPr>
        <w:t>г.</w:t>
      </w:r>
    </w:p>
    <w:p w:rsidR="00684CF1" w:rsidRDefault="00684CF1" w:rsidP="00684CF1">
      <w:pPr>
        <w:rPr>
          <w:rFonts w:ascii="Times New Roman" w:hAnsi="Times New Roman"/>
          <w:color w:val="000000" w:themeColor="text1"/>
          <w:sz w:val="24"/>
          <w:szCs w:val="24"/>
        </w:rPr>
      </w:pPr>
    </w:p>
    <w:p w:rsidR="00684CF1" w:rsidRDefault="00684CF1" w:rsidP="00684CF1">
      <w:pPr>
        <w:rPr>
          <w:rFonts w:ascii="Times New Roman" w:hAnsi="Times New Roman"/>
          <w:color w:val="000000" w:themeColor="text1"/>
          <w:sz w:val="24"/>
          <w:szCs w:val="24"/>
        </w:rPr>
      </w:pPr>
    </w:p>
    <w:p w:rsidR="00684CF1" w:rsidRDefault="00684CF1" w:rsidP="00684CF1">
      <w:pPr>
        <w:rPr>
          <w:rFonts w:ascii="Times New Roman" w:hAnsi="Times New Roman"/>
          <w:color w:val="000000" w:themeColor="text1"/>
          <w:sz w:val="24"/>
          <w:szCs w:val="24"/>
        </w:rPr>
      </w:pPr>
    </w:p>
    <w:p w:rsidR="006B0E13" w:rsidRDefault="006B0E13" w:rsidP="00684CF1">
      <w:pPr>
        <w:rPr>
          <w:rFonts w:ascii="Times New Roman" w:hAnsi="Times New Roman"/>
          <w:color w:val="000000" w:themeColor="text1"/>
          <w:sz w:val="24"/>
          <w:szCs w:val="24"/>
        </w:rPr>
      </w:pPr>
    </w:p>
    <w:p w:rsidR="00684CF1" w:rsidRDefault="00684CF1" w:rsidP="00684CF1">
      <w:pPr>
        <w:tabs>
          <w:tab w:val="left" w:pos="7545"/>
        </w:tabs>
        <w:rPr>
          <w:rFonts w:ascii="Times New Roman" w:hAnsi="Times New Roman"/>
          <w:color w:val="000000" w:themeColor="text1"/>
          <w:sz w:val="24"/>
          <w:szCs w:val="24"/>
        </w:rPr>
      </w:pPr>
      <w:r>
        <w:rPr>
          <w:rFonts w:ascii="Times New Roman" w:hAnsi="Times New Roman"/>
          <w:color w:val="000000" w:themeColor="text1"/>
          <w:sz w:val="24"/>
          <w:szCs w:val="24"/>
        </w:rPr>
        <w:tab/>
      </w:r>
    </w:p>
    <w:p w:rsidR="006B0E13" w:rsidRDefault="006B0E13" w:rsidP="00684CF1">
      <w:pPr>
        <w:tabs>
          <w:tab w:val="left" w:pos="7545"/>
        </w:tabs>
        <w:rPr>
          <w:rFonts w:ascii="Times New Roman" w:hAnsi="Times New Roman"/>
          <w:color w:val="000000" w:themeColor="text1"/>
          <w:sz w:val="24"/>
          <w:szCs w:val="24"/>
        </w:rPr>
      </w:pPr>
    </w:p>
    <w:p w:rsidR="006B0E13" w:rsidRDefault="00684CF1" w:rsidP="00684CF1">
      <w:pPr>
        <w:pStyle w:val="a8"/>
        <w:tabs>
          <w:tab w:val="left" w:pos="708"/>
        </w:tabs>
        <w:jc w:val="center"/>
        <w:rPr>
          <w:b/>
          <w:color w:val="000000" w:themeColor="text1"/>
          <w:sz w:val="32"/>
          <w:szCs w:val="32"/>
        </w:rPr>
      </w:pPr>
      <w:r>
        <w:rPr>
          <w:b/>
          <w:color w:val="000000" w:themeColor="text1"/>
          <w:sz w:val="32"/>
          <w:szCs w:val="32"/>
        </w:rPr>
        <w:t xml:space="preserve">РАБОЧАЯ ПРОГРАММА </w:t>
      </w:r>
    </w:p>
    <w:p w:rsidR="00684CF1" w:rsidRDefault="00684CF1" w:rsidP="00684CF1">
      <w:pPr>
        <w:pStyle w:val="a8"/>
        <w:tabs>
          <w:tab w:val="left" w:pos="708"/>
        </w:tabs>
        <w:jc w:val="center"/>
        <w:rPr>
          <w:b/>
          <w:color w:val="000000" w:themeColor="text1"/>
          <w:sz w:val="32"/>
          <w:szCs w:val="32"/>
        </w:rPr>
      </w:pPr>
      <w:r>
        <w:rPr>
          <w:b/>
          <w:color w:val="000000" w:themeColor="text1"/>
          <w:sz w:val="32"/>
          <w:szCs w:val="32"/>
        </w:rPr>
        <w:t>КУРСА ВНЕУРОЧНОЙ ДЕЯТЕЛЬНОСТИ</w:t>
      </w:r>
    </w:p>
    <w:p w:rsidR="00684CF1" w:rsidRDefault="00684CF1" w:rsidP="00684CF1">
      <w:pPr>
        <w:pStyle w:val="a8"/>
        <w:tabs>
          <w:tab w:val="left" w:pos="708"/>
        </w:tabs>
        <w:jc w:val="center"/>
        <w:rPr>
          <w:b/>
          <w:color w:val="000000" w:themeColor="text1"/>
          <w:sz w:val="32"/>
          <w:szCs w:val="32"/>
        </w:rPr>
      </w:pPr>
    </w:p>
    <w:p w:rsidR="00684CF1" w:rsidRDefault="00684CF1" w:rsidP="00684CF1">
      <w:pPr>
        <w:pStyle w:val="a8"/>
        <w:tabs>
          <w:tab w:val="left" w:pos="708"/>
        </w:tabs>
        <w:ind w:left="360"/>
        <w:jc w:val="center"/>
        <w:rPr>
          <w:b/>
          <w:color w:val="000000" w:themeColor="text1"/>
          <w:sz w:val="28"/>
          <w:szCs w:val="28"/>
        </w:rPr>
      </w:pPr>
      <w:r>
        <w:rPr>
          <w:b/>
          <w:color w:val="000000" w:themeColor="text1"/>
          <w:sz w:val="28"/>
          <w:szCs w:val="28"/>
        </w:rPr>
        <w:t>ЮНЫЙ ЭКОЛОГ</w:t>
      </w:r>
    </w:p>
    <w:p w:rsidR="00684CF1" w:rsidRDefault="00684CF1" w:rsidP="00684CF1">
      <w:pPr>
        <w:pStyle w:val="a8"/>
        <w:tabs>
          <w:tab w:val="left" w:pos="708"/>
        </w:tabs>
        <w:ind w:left="360"/>
        <w:jc w:val="center"/>
        <w:rPr>
          <w:b/>
          <w:color w:val="000000" w:themeColor="text1"/>
          <w:sz w:val="28"/>
          <w:szCs w:val="28"/>
        </w:rPr>
      </w:pPr>
      <w:r>
        <w:rPr>
          <w:b/>
          <w:color w:val="000000" w:themeColor="text1"/>
          <w:sz w:val="28"/>
          <w:szCs w:val="28"/>
        </w:rPr>
        <w:t>4 класс</w:t>
      </w:r>
    </w:p>
    <w:p w:rsidR="00684CF1" w:rsidRDefault="00684CF1" w:rsidP="00684CF1">
      <w:pPr>
        <w:pStyle w:val="a8"/>
        <w:tabs>
          <w:tab w:val="left" w:pos="708"/>
        </w:tabs>
        <w:rPr>
          <w:color w:val="000000" w:themeColor="text1"/>
          <w:sz w:val="28"/>
          <w:szCs w:val="28"/>
        </w:rPr>
      </w:pPr>
    </w:p>
    <w:p w:rsidR="00684CF1" w:rsidRDefault="00684CF1" w:rsidP="00684CF1">
      <w:pPr>
        <w:pStyle w:val="a8"/>
        <w:tabs>
          <w:tab w:val="left" w:pos="708"/>
        </w:tabs>
        <w:rPr>
          <w:b/>
          <w:color w:val="000000" w:themeColor="text1"/>
          <w:sz w:val="28"/>
          <w:szCs w:val="28"/>
        </w:rPr>
      </w:pPr>
    </w:p>
    <w:p w:rsidR="00684CF1" w:rsidRDefault="00684CF1" w:rsidP="00684CF1">
      <w:pPr>
        <w:pStyle w:val="a8"/>
        <w:tabs>
          <w:tab w:val="left" w:pos="708"/>
        </w:tabs>
        <w:rPr>
          <w:b/>
          <w:color w:val="000000" w:themeColor="text1"/>
          <w:sz w:val="28"/>
          <w:szCs w:val="28"/>
        </w:rPr>
      </w:pPr>
    </w:p>
    <w:p w:rsidR="00684CF1" w:rsidRDefault="00684CF1" w:rsidP="00684CF1">
      <w:pPr>
        <w:pStyle w:val="a8"/>
        <w:tabs>
          <w:tab w:val="left" w:pos="708"/>
        </w:tabs>
        <w:rPr>
          <w:b/>
          <w:color w:val="000000" w:themeColor="text1"/>
          <w:sz w:val="28"/>
          <w:szCs w:val="28"/>
        </w:rPr>
      </w:pPr>
    </w:p>
    <w:p w:rsidR="00684CF1" w:rsidRDefault="00684CF1" w:rsidP="00684CF1">
      <w:pPr>
        <w:pStyle w:val="a8"/>
        <w:tabs>
          <w:tab w:val="left" w:pos="708"/>
        </w:tabs>
        <w:jc w:val="right"/>
        <w:rPr>
          <w:color w:val="000000" w:themeColor="text1"/>
          <w:sz w:val="28"/>
          <w:szCs w:val="28"/>
        </w:rPr>
      </w:pPr>
      <w:r>
        <w:rPr>
          <w:b/>
          <w:color w:val="000000" w:themeColor="text1"/>
          <w:sz w:val="28"/>
          <w:szCs w:val="28"/>
        </w:rPr>
        <w:t>Составитель</w:t>
      </w:r>
      <w:r>
        <w:rPr>
          <w:color w:val="000000" w:themeColor="text1"/>
          <w:sz w:val="28"/>
          <w:szCs w:val="28"/>
        </w:rPr>
        <w:t xml:space="preserve">: </w:t>
      </w:r>
    </w:p>
    <w:p w:rsidR="00684CF1" w:rsidRDefault="00684CF1" w:rsidP="00684CF1">
      <w:pPr>
        <w:pStyle w:val="a8"/>
        <w:tabs>
          <w:tab w:val="left" w:pos="708"/>
        </w:tabs>
        <w:jc w:val="right"/>
        <w:rPr>
          <w:color w:val="000000" w:themeColor="text1"/>
          <w:sz w:val="28"/>
          <w:szCs w:val="28"/>
        </w:rPr>
      </w:pPr>
      <w:r>
        <w:rPr>
          <w:color w:val="000000" w:themeColor="text1"/>
          <w:sz w:val="28"/>
          <w:szCs w:val="28"/>
        </w:rPr>
        <w:t xml:space="preserve">Соловьева Елена Викторовна, </w:t>
      </w:r>
    </w:p>
    <w:p w:rsidR="00684CF1" w:rsidRDefault="00684CF1" w:rsidP="00684CF1">
      <w:pPr>
        <w:pStyle w:val="a8"/>
        <w:tabs>
          <w:tab w:val="left" w:pos="708"/>
        </w:tabs>
        <w:jc w:val="right"/>
        <w:rPr>
          <w:color w:val="000000" w:themeColor="text1"/>
          <w:sz w:val="28"/>
          <w:szCs w:val="28"/>
        </w:rPr>
      </w:pPr>
      <w:r>
        <w:rPr>
          <w:color w:val="000000" w:themeColor="text1"/>
          <w:sz w:val="28"/>
          <w:szCs w:val="28"/>
        </w:rPr>
        <w:t>учитель высшей квалификационной</w:t>
      </w:r>
    </w:p>
    <w:p w:rsidR="00684CF1" w:rsidRDefault="00684CF1" w:rsidP="00684CF1">
      <w:pPr>
        <w:pStyle w:val="a8"/>
        <w:tabs>
          <w:tab w:val="left" w:pos="708"/>
        </w:tabs>
        <w:jc w:val="right"/>
        <w:rPr>
          <w:color w:val="000000" w:themeColor="text1"/>
          <w:sz w:val="28"/>
          <w:szCs w:val="28"/>
        </w:rPr>
      </w:pPr>
      <w:r>
        <w:rPr>
          <w:color w:val="000000" w:themeColor="text1"/>
          <w:sz w:val="28"/>
          <w:szCs w:val="28"/>
        </w:rPr>
        <w:t xml:space="preserve"> категории</w:t>
      </w:r>
    </w:p>
    <w:p w:rsidR="00684CF1" w:rsidRDefault="00684CF1" w:rsidP="00684CF1">
      <w:pPr>
        <w:rPr>
          <w:rFonts w:ascii="Times New Roman" w:hAnsi="Times New Roman" w:cs="Times New Roman"/>
          <w:color w:val="000000" w:themeColor="text1"/>
          <w:sz w:val="28"/>
          <w:szCs w:val="28"/>
        </w:rPr>
      </w:pPr>
    </w:p>
    <w:p w:rsidR="00684CF1" w:rsidRDefault="00684CF1" w:rsidP="00684CF1">
      <w:pPr>
        <w:rPr>
          <w:rFonts w:ascii="Times New Roman" w:hAnsi="Times New Roman" w:cs="Times New Roman"/>
          <w:color w:val="000000" w:themeColor="text1"/>
          <w:sz w:val="28"/>
          <w:szCs w:val="28"/>
        </w:rPr>
      </w:pPr>
    </w:p>
    <w:p w:rsidR="00684CF1" w:rsidRDefault="00684CF1" w:rsidP="00684CF1">
      <w:pPr>
        <w:rPr>
          <w:rFonts w:ascii="Times New Roman" w:hAnsi="Times New Roman" w:cs="Times New Roman"/>
          <w:color w:val="000000" w:themeColor="text1"/>
          <w:sz w:val="28"/>
          <w:szCs w:val="28"/>
        </w:rPr>
      </w:pPr>
    </w:p>
    <w:p w:rsidR="00684CF1" w:rsidRDefault="00684CF1" w:rsidP="00684CF1">
      <w:pPr>
        <w:rPr>
          <w:rFonts w:ascii="Times New Roman" w:hAnsi="Times New Roman" w:cs="Times New Roman"/>
          <w:color w:val="000000" w:themeColor="text1"/>
          <w:sz w:val="28"/>
          <w:szCs w:val="28"/>
        </w:rPr>
      </w:pPr>
    </w:p>
    <w:p w:rsidR="00684CF1" w:rsidRDefault="00684CF1" w:rsidP="00684CF1">
      <w:pPr>
        <w:rPr>
          <w:rFonts w:ascii="Times New Roman" w:hAnsi="Times New Roman" w:cs="Times New Roman"/>
          <w:color w:val="000000" w:themeColor="text1"/>
          <w:sz w:val="28"/>
          <w:szCs w:val="28"/>
        </w:rPr>
      </w:pPr>
    </w:p>
    <w:p w:rsidR="00684CF1" w:rsidRDefault="00684CF1" w:rsidP="00684CF1">
      <w:pPr>
        <w:rPr>
          <w:rFonts w:ascii="Times New Roman" w:hAnsi="Times New Roman" w:cs="Times New Roman"/>
          <w:color w:val="000000" w:themeColor="text1"/>
          <w:sz w:val="28"/>
          <w:szCs w:val="28"/>
        </w:rPr>
      </w:pPr>
    </w:p>
    <w:p w:rsidR="00684CF1" w:rsidRDefault="00684CF1" w:rsidP="00684CF1">
      <w:pPr>
        <w:tabs>
          <w:tab w:val="left" w:pos="2565"/>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Королев 201</w:t>
      </w:r>
      <w:r w:rsidR="006B0E13">
        <w:rPr>
          <w:rFonts w:ascii="Times New Roman" w:hAnsi="Times New Roman" w:cs="Times New Roman"/>
          <w:b/>
          <w:color w:val="000000" w:themeColor="text1"/>
          <w:sz w:val="28"/>
          <w:szCs w:val="28"/>
        </w:rPr>
        <w:t>9</w:t>
      </w:r>
    </w:p>
    <w:p w:rsidR="004B39D5" w:rsidRDefault="004B39D5" w:rsidP="00684CF1">
      <w:pPr>
        <w:tabs>
          <w:tab w:val="left" w:pos="2565"/>
        </w:tabs>
        <w:jc w:val="center"/>
        <w:rPr>
          <w:rFonts w:ascii="Times New Roman" w:hAnsi="Times New Roman" w:cs="Times New Roman"/>
          <w:b/>
          <w:color w:val="000000" w:themeColor="text1"/>
          <w:sz w:val="28"/>
          <w:szCs w:val="28"/>
        </w:rPr>
      </w:pPr>
    </w:p>
    <w:p w:rsidR="008854F1" w:rsidRPr="00407D0B" w:rsidRDefault="00506CE3" w:rsidP="00506CE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407D0B">
        <w:rPr>
          <w:rFonts w:ascii="Times New Roman" w:eastAsia="Times New Roman" w:hAnsi="Times New Roman" w:cs="Times New Roman"/>
          <w:b/>
          <w:bCs/>
          <w:kern w:val="36"/>
          <w:sz w:val="36"/>
          <w:szCs w:val="36"/>
          <w:lang w:eastAsia="ru-RU"/>
        </w:rPr>
        <w:t>Пояснительная записка</w:t>
      </w:r>
    </w:p>
    <w:p w:rsidR="00307757" w:rsidRDefault="00407D0B" w:rsidP="00407D0B">
      <w:pPr>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Необходимость составления рабочей программы обусловлена внедрением в учебный процесс </w:t>
      </w:r>
      <w:r>
        <w:rPr>
          <w:rFonts w:ascii="Times New Roman" w:eastAsia="Times New Roman" w:hAnsi="Times New Roman" w:cs="Times New Roman"/>
          <w:b/>
          <w:bCs/>
          <w:sz w:val="24"/>
          <w:szCs w:val="24"/>
          <w:lang w:eastAsia="ru-RU"/>
        </w:rPr>
        <w:t>Федерального государственного образовательного стандарта</w:t>
      </w:r>
      <w:r>
        <w:rPr>
          <w:rFonts w:ascii="Times New Roman" w:eastAsia="Times New Roman" w:hAnsi="Times New Roman" w:cs="Times New Roman"/>
          <w:sz w:val="24"/>
          <w:szCs w:val="24"/>
          <w:lang w:eastAsia="ru-RU"/>
        </w:rPr>
        <w:t>, а так же особенностью организации учебного процесса в школе.</w:t>
      </w:r>
      <w:r>
        <w:rPr>
          <w:rFonts w:ascii="Times New Roman" w:eastAsia="Times New Roman" w:hAnsi="Times New Roman" w:cs="Times New Roman"/>
          <w:color w:val="000000"/>
          <w:sz w:val="24"/>
          <w:szCs w:val="24"/>
          <w:lang w:eastAsia="ru-RU"/>
        </w:rPr>
        <w:t xml:space="preserve"> Рабочая программа внеурочной деятельности «Юный эколог» составлена в соответствии с требованиями Федерального государственного образовательного стандарта, </w:t>
      </w:r>
      <w:r w:rsidR="00307757">
        <w:rPr>
          <w:rFonts w:ascii="Times New Roman" w:hAnsi="Times New Roman" w:cs="Times New Roman"/>
        </w:rPr>
        <w:t>Основной образовательной программой начального общего образования МАОУ «Гимназия №9»</w:t>
      </w:r>
    </w:p>
    <w:p w:rsidR="00407D0B" w:rsidRDefault="00407D0B"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Рабочая программа внеурочной деятельности духовно-нравственного направления </w:t>
      </w:r>
      <w:r>
        <w:rPr>
          <w:rFonts w:ascii="Times New Roman" w:eastAsia="Times New Roman" w:hAnsi="Times New Roman" w:cs="Times New Roman"/>
          <w:sz w:val="24"/>
          <w:szCs w:val="24"/>
          <w:lang w:eastAsia="ru-RU"/>
        </w:rPr>
        <w:t xml:space="preserve">по экологии и формирует у ребёнка понимание жизни как величайшей ценности, что достигается и через непосредственное общение с живым (растениями, зверями, птицами, земноводными), явлениями природы и взаимодействии с природными объектами. Она способствует не только расширению и углублению знаний детей об окружающем мире, но и формирует целостное представление о природе на основе развития интеллектуального потенциала, психического состояния и физического здоровья детей младшего школьного возраста, тем самым развивая экологический аспект современной культуры. Познание ребёнком мира живого начинается с вещей и явлений, доступных восприятию органами чувств (реальные предметы, материальные модели), и состоит в выявлении причинно-следственных идей упорядоченно и естественно. Осознание ребёнком, что биосфера – это не только человек, но и всё многообразие живой материи, являющейся непременным условием не просто существования, но и развития человечества. Природу нужно изучить </w:t>
      </w:r>
      <w:proofErr w:type="spellStart"/>
      <w:r>
        <w:rPr>
          <w:rFonts w:ascii="Times New Roman" w:eastAsia="Times New Roman" w:hAnsi="Times New Roman" w:cs="Times New Roman"/>
          <w:sz w:val="24"/>
          <w:szCs w:val="24"/>
          <w:lang w:eastAsia="ru-RU"/>
        </w:rPr>
        <w:t>экосистемно</w:t>
      </w:r>
      <w:proofErr w:type="spellEnd"/>
      <w:r>
        <w:rPr>
          <w:rFonts w:ascii="Times New Roman" w:eastAsia="Times New Roman" w:hAnsi="Times New Roman" w:cs="Times New Roman"/>
          <w:sz w:val="24"/>
          <w:szCs w:val="24"/>
          <w:lang w:eastAsia="ru-RU"/>
        </w:rPr>
        <w:t xml:space="preserve">, начиная с наиболее простых, близко расположенных (сад, пруд, поле) и кончая всеми обитателями земного шара – единым всеобъемлющим сообществом. Поэтому форма организации знаний в данной программе построена от простого к сложному, от наблюдений к рассуждению. </w:t>
      </w:r>
    </w:p>
    <w:p w:rsidR="00407D0B" w:rsidRDefault="00407D0B" w:rsidP="00407D0B">
      <w:pPr>
        <w:pStyle w:val="a6"/>
        <w:jc w:val="both"/>
      </w:pPr>
      <w:r>
        <w:rPr>
          <w:b/>
          <w:bCs/>
        </w:rPr>
        <w:t>Цель</w:t>
      </w:r>
      <w:r>
        <w:t xml:space="preserve"> программы: Воспитание гуманного, творческого, социально активного человека, уважительно и бережно относящегося к среде своего обитания, к природному достоянию человечества.</w:t>
      </w:r>
    </w:p>
    <w:p w:rsidR="00407D0B" w:rsidRDefault="00407D0B" w:rsidP="00407D0B">
      <w:pPr>
        <w:pStyle w:val="a6"/>
        <w:jc w:val="both"/>
      </w:pPr>
      <w:r>
        <w:rPr>
          <w:b/>
          <w:bCs/>
        </w:rPr>
        <w:t xml:space="preserve">Задачи </w:t>
      </w:r>
      <w:r>
        <w:t>программы «Юный эколог»:</w:t>
      </w:r>
    </w:p>
    <w:p w:rsidR="00407D0B" w:rsidRDefault="00407D0B" w:rsidP="00407D0B">
      <w:pPr>
        <w:pStyle w:val="a6"/>
        <w:jc w:val="both"/>
      </w:pPr>
      <w:r>
        <w:t>1</w:t>
      </w:r>
      <w:r>
        <w:rPr>
          <w:b/>
          <w:bCs/>
        </w:rPr>
        <w:t>.</w:t>
      </w:r>
      <w:r>
        <w:t xml:space="preserve"> Формирование у школьников знания основ экологии; </w:t>
      </w:r>
    </w:p>
    <w:p w:rsidR="00407D0B" w:rsidRDefault="00407D0B" w:rsidP="00407D0B">
      <w:pPr>
        <w:pStyle w:val="a6"/>
        <w:jc w:val="both"/>
      </w:pPr>
      <w:r>
        <w:t xml:space="preserve">2. Научить использовать полученные знания об экологии; </w:t>
      </w:r>
    </w:p>
    <w:p w:rsidR="00407D0B" w:rsidRDefault="00407D0B" w:rsidP="00407D0B">
      <w:pPr>
        <w:pStyle w:val="a6"/>
        <w:jc w:val="both"/>
      </w:pPr>
      <w:r>
        <w:t xml:space="preserve">3. Обучить работать индивидуально и в группе; отстаивать свою точку зрения; </w:t>
      </w:r>
    </w:p>
    <w:p w:rsidR="00407D0B" w:rsidRDefault="00407D0B" w:rsidP="00407D0B">
      <w:pPr>
        <w:pStyle w:val="a6"/>
        <w:jc w:val="both"/>
      </w:pPr>
      <w:r>
        <w:t>4. Сформировать умение контролировать свое поведение, поступки, чтобы не причинить вреда окружающей среде;</w:t>
      </w:r>
    </w:p>
    <w:p w:rsidR="00407D0B" w:rsidRDefault="00407D0B" w:rsidP="00407D0B">
      <w:pPr>
        <w:pStyle w:val="a6"/>
        <w:jc w:val="both"/>
      </w:pPr>
      <w:r>
        <w:t>5. Воспитать чувство бережного отношения к природе.</w:t>
      </w:r>
    </w:p>
    <w:p w:rsidR="00407D0B" w:rsidRDefault="00407D0B"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w:t>
      </w:r>
      <w:r>
        <w:rPr>
          <w:rFonts w:ascii="Times New Roman" w:eastAsia="Times New Roman" w:hAnsi="Times New Roman" w:cs="Times New Roman"/>
          <w:b/>
          <w:bCs/>
          <w:sz w:val="24"/>
          <w:szCs w:val="24"/>
          <w:lang w:eastAsia="ru-RU"/>
        </w:rPr>
        <w:t>методы</w:t>
      </w:r>
      <w:r>
        <w:rPr>
          <w:rFonts w:ascii="Times New Roman" w:eastAsia="Times New Roman" w:hAnsi="Times New Roman" w:cs="Times New Roman"/>
          <w:sz w:val="24"/>
          <w:szCs w:val="24"/>
          <w:lang w:eastAsia="ru-RU"/>
        </w:rPr>
        <w:t xml:space="preserve"> в образовательном процессе по реализации программы: методы экологического тренинга, учебные игры, метод конкретных ситуаций, метод исследования и поисковой работы. Данная программа способствует не только расширению и углублению знаний детей об окружающем мире, но и формирует целостное представление о природе на основе развития интеллектуального потенциала, психического состояния и </w:t>
      </w:r>
      <w:r>
        <w:rPr>
          <w:rFonts w:ascii="Times New Roman" w:eastAsia="Times New Roman" w:hAnsi="Times New Roman" w:cs="Times New Roman"/>
          <w:sz w:val="24"/>
          <w:szCs w:val="24"/>
          <w:lang w:eastAsia="ru-RU"/>
        </w:rPr>
        <w:lastRenderedPageBreak/>
        <w:t xml:space="preserve">физического здоровья детей младшего школьного возраста, тем самым развивая экологический аспект современной культуры. </w:t>
      </w:r>
    </w:p>
    <w:p w:rsidR="00407D0B" w:rsidRDefault="00407D0B"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основе программы лежит </w:t>
      </w:r>
      <w:r>
        <w:rPr>
          <w:rFonts w:ascii="Times New Roman" w:eastAsia="Times New Roman" w:hAnsi="Times New Roman" w:cs="Times New Roman"/>
          <w:b/>
          <w:bCs/>
          <w:sz w:val="24"/>
          <w:szCs w:val="24"/>
          <w:lang w:eastAsia="ru-RU"/>
        </w:rPr>
        <w:t>принцип</w:t>
      </w:r>
      <w:r>
        <w:rPr>
          <w:rFonts w:ascii="Times New Roman" w:eastAsia="Times New Roman" w:hAnsi="Times New Roman" w:cs="Times New Roman"/>
          <w:sz w:val="24"/>
          <w:szCs w:val="24"/>
          <w:lang w:eastAsia="ru-RU"/>
        </w:rPr>
        <w:t xml:space="preserve"> научности, принцип доступности, принцип преемственности. Ориентиром в структурировании содержания программы служит принцип полицентризма, который предполагает многомерное видение научной картины живой природы. С опорой на этот принцип в программу заложена “понятийная сетка”, в которую вошли основополагающие понятия: организм, вид, экосистема, природа, живая природа, неживая природа, среда, место обитания, экологическая пища. Принцип гуманизма учтён в программе как обязательное требование – защита жизни, выявление условий для её расцвета – является основной целью программы. Данный принцип преломляет научное знание в систему культуры. Это оказывается возможным на уровне формирования основ научного мировоззрения при обсуждении вопросов: Что такое жизнь? Как сохранить жизнь и человека на Земле?</w:t>
      </w:r>
    </w:p>
    <w:p w:rsidR="00407D0B" w:rsidRDefault="00407D0B" w:rsidP="00407D0B">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Программа рассчитана на учащихся </w:t>
      </w:r>
      <w:r w:rsidR="00F36595">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класса - </w:t>
      </w:r>
      <w:r w:rsidR="00AE75B9">
        <w:rPr>
          <w:rFonts w:ascii="Times New Roman" w:eastAsia="Times New Roman" w:hAnsi="Times New Roman" w:cs="Times New Roman"/>
          <w:b/>
          <w:sz w:val="24"/>
          <w:szCs w:val="24"/>
          <w:lang w:eastAsia="ru-RU"/>
        </w:rPr>
        <w:t xml:space="preserve">1 час в неделю, </w:t>
      </w:r>
      <w:r>
        <w:rPr>
          <w:rFonts w:ascii="Times New Roman" w:eastAsia="Times New Roman" w:hAnsi="Times New Roman" w:cs="Times New Roman"/>
          <w:b/>
          <w:sz w:val="24"/>
          <w:szCs w:val="24"/>
          <w:lang w:eastAsia="ru-RU"/>
        </w:rPr>
        <w:t>34 часа</w:t>
      </w:r>
      <w:r w:rsidR="00AE75B9">
        <w:rPr>
          <w:rFonts w:ascii="Times New Roman" w:eastAsia="Times New Roman" w:hAnsi="Times New Roman" w:cs="Times New Roman"/>
          <w:b/>
          <w:sz w:val="24"/>
          <w:szCs w:val="24"/>
          <w:lang w:eastAsia="ru-RU"/>
        </w:rPr>
        <w:t xml:space="preserve"> в год</w:t>
      </w:r>
      <w:r>
        <w:rPr>
          <w:rFonts w:ascii="Times New Roman" w:eastAsia="Times New Roman" w:hAnsi="Times New Roman" w:cs="Times New Roman"/>
          <w:b/>
          <w:sz w:val="24"/>
          <w:szCs w:val="24"/>
          <w:lang w:eastAsia="ru-RU"/>
        </w:rPr>
        <w:t xml:space="preserve"> (занятия по 40 минут)</w:t>
      </w:r>
    </w:p>
    <w:p w:rsidR="00407D0B" w:rsidRPr="00407D0B" w:rsidRDefault="00407D0B"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Программа составлена </w:t>
      </w:r>
      <w:proofErr w:type="spellStart"/>
      <w:r w:rsidRPr="00407D0B">
        <w:rPr>
          <w:rFonts w:ascii="Times New Roman" w:eastAsia="Times New Roman" w:hAnsi="Times New Roman" w:cs="Times New Roman"/>
          <w:sz w:val="24"/>
          <w:szCs w:val="24"/>
          <w:lang w:eastAsia="ru-RU"/>
        </w:rPr>
        <w:t>исследовательско-экологическо</w:t>
      </w:r>
      <w:r>
        <w:rPr>
          <w:rFonts w:ascii="Times New Roman" w:eastAsia="Times New Roman" w:hAnsi="Times New Roman" w:cs="Times New Roman"/>
          <w:sz w:val="24"/>
          <w:szCs w:val="24"/>
          <w:lang w:eastAsia="ru-RU"/>
        </w:rPr>
        <w:t>му</w:t>
      </w:r>
      <w:proofErr w:type="spellEnd"/>
      <w:r w:rsidRPr="00407D0B">
        <w:rPr>
          <w:rFonts w:ascii="Times New Roman" w:eastAsia="Times New Roman" w:hAnsi="Times New Roman" w:cs="Times New Roman"/>
          <w:sz w:val="24"/>
          <w:szCs w:val="24"/>
          <w:lang w:eastAsia="ru-RU"/>
        </w:rPr>
        <w:t>. направлени</w:t>
      </w:r>
      <w:r>
        <w:rPr>
          <w:rFonts w:ascii="Times New Roman" w:eastAsia="Times New Roman" w:hAnsi="Times New Roman" w:cs="Times New Roman"/>
          <w:sz w:val="24"/>
          <w:szCs w:val="24"/>
          <w:lang w:eastAsia="ru-RU"/>
        </w:rPr>
        <w:t>ю .</w:t>
      </w:r>
    </w:p>
    <w:p w:rsidR="00407D0B" w:rsidRDefault="00407D0B" w:rsidP="00407D0B">
      <w:pPr>
        <w:pStyle w:val="a6"/>
        <w:spacing w:line="238" w:lineRule="atLeast"/>
      </w:pPr>
      <w:r>
        <w:rPr>
          <w:b/>
          <w:bCs/>
          <w:i/>
          <w:iCs/>
        </w:rPr>
        <w:t>Ценностными ориентирами содержания</w:t>
      </w:r>
      <w:r>
        <w:rPr>
          <w:b/>
          <w:bCs/>
        </w:rPr>
        <w:t xml:space="preserve"> </w:t>
      </w:r>
      <w:r>
        <w:t>данной программы в начальной школе являются:</w:t>
      </w:r>
    </w:p>
    <w:p w:rsidR="00407D0B" w:rsidRDefault="00407D0B" w:rsidP="00407D0B">
      <w:pPr>
        <w:pStyle w:val="a6"/>
        <w:numPr>
          <w:ilvl w:val="0"/>
          <w:numId w:val="5"/>
        </w:numPr>
        <w:spacing w:line="238" w:lineRule="atLeast"/>
      </w:pPr>
      <w:r>
        <w:t xml:space="preserve">развитие у учащихся эстетического восприятия окружающего мира; </w:t>
      </w:r>
    </w:p>
    <w:p w:rsidR="00407D0B" w:rsidRDefault="00407D0B" w:rsidP="00407D0B">
      <w:pPr>
        <w:pStyle w:val="a6"/>
        <w:numPr>
          <w:ilvl w:val="0"/>
          <w:numId w:val="5"/>
        </w:numPr>
        <w:spacing w:line="238" w:lineRule="atLeast"/>
      </w:pPr>
      <w:r>
        <w:t xml:space="preserve">формирование представлений о природе как универсальной ценности; </w:t>
      </w:r>
    </w:p>
    <w:p w:rsidR="00407D0B" w:rsidRDefault="00407D0B" w:rsidP="00407D0B">
      <w:pPr>
        <w:pStyle w:val="a6"/>
        <w:numPr>
          <w:ilvl w:val="0"/>
          <w:numId w:val="5"/>
        </w:numPr>
        <w:spacing w:line="238" w:lineRule="atLeast"/>
      </w:pPr>
      <w:r>
        <w:t xml:space="preserve">изучение народных традиций, отражающих отношение местного населения к природе; развитие умений, связанных с изучением окружающей среды; </w:t>
      </w:r>
    </w:p>
    <w:p w:rsidR="00407D0B" w:rsidRDefault="00407D0B" w:rsidP="00407D0B">
      <w:pPr>
        <w:pStyle w:val="a6"/>
        <w:numPr>
          <w:ilvl w:val="0"/>
          <w:numId w:val="5"/>
        </w:numPr>
        <w:spacing w:line="238" w:lineRule="atLeast"/>
      </w:pPr>
      <w:r>
        <w:t>развитие устойчивого познавательного интереса к окружающему миру природы;</w:t>
      </w:r>
    </w:p>
    <w:p w:rsidR="00407D0B" w:rsidRDefault="00407D0B" w:rsidP="00407D0B">
      <w:pPr>
        <w:pStyle w:val="a6"/>
        <w:numPr>
          <w:ilvl w:val="0"/>
          <w:numId w:val="5"/>
        </w:numPr>
        <w:spacing w:line="238" w:lineRule="atLeast"/>
      </w:pPr>
      <w:r>
        <w:t>развитие представлений о различных методах познания природы (искусство как метод познания, научные методы);</w:t>
      </w:r>
    </w:p>
    <w:p w:rsidR="00407D0B" w:rsidRDefault="00407D0B" w:rsidP="00407D0B">
      <w:pPr>
        <w:pStyle w:val="a6"/>
        <w:numPr>
          <w:ilvl w:val="0"/>
          <w:numId w:val="5"/>
        </w:numPr>
        <w:spacing w:line="238" w:lineRule="atLeast"/>
      </w:pPr>
      <w:r>
        <w:t>формирование элементарных умений, связанных с выполнением учебного исследования;</w:t>
      </w:r>
    </w:p>
    <w:p w:rsidR="00407D0B" w:rsidRDefault="00407D0B" w:rsidP="00407D0B">
      <w:pPr>
        <w:pStyle w:val="a6"/>
        <w:numPr>
          <w:ilvl w:val="0"/>
          <w:numId w:val="5"/>
        </w:numPr>
        <w:spacing w:line="238" w:lineRule="atLeast"/>
      </w:pPr>
      <w:r>
        <w:t>вовлечение учащихся в реальную деятельность по изучению и сохранению ближайшего природного окружения.</w:t>
      </w:r>
    </w:p>
    <w:p w:rsidR="00407D0B" w:rsidRDefault="00407D0B" w:rsidP="00407D0B">
      <w:pPr>
        <w:pStyle w:val="a6"/>
        <w:spacing w:line="238" w:lineRule="atLeast"/>
      </w:pPr>
      <w:r>
        <w:t xml:space="preserve">Организация внеурочной деятельности по данной программе создаст условия для достижения следующих личностных, </w:t>
      </w:r>
      <w:proofErr w:type="spellStart"/>
      <w:r>
        <w:t>метапредметных</w:t>
      </w:r>
      <w:proofErr w:type="spellEnd"/>
      <w:r>
        <w:t xml:space="preserve"> и предметных результатов.</w:t>
      </w:r>
    </w:p>
    <w:p w:rsidR="00407D0B" w:rsidRDefault="00407D0B" w:rsidP="00407D0B">
      <w:pPr>
        <w:pStyle w:val="a6"/>
        <w:spacing w:line="238" w:lineRule="atLeast"/>
      </w:pPr>
      <w:r>
        <w:rPr>
          <w:b/>
          <w:bCs/>
        </w:rPr>
        <w:t xml:space="preserve">Планируемые результаты освоения, обучающимися программы </w:t>
      </w:r>
      <w:r>
        <w:rPr>
          <w:i/>
          <w:iCs/>
        </w:rPr>
        <w:t xml:space="preserve">внеурочной </w:t>
      </w:r>
      <w:r>
        <w:rPr>
          <w:b/>
          <w:bCs/>
        </w:rPr>
        <w:t>деятельности.</w:t>
      </w:r>
    </w:p>
    <w:p w:rsidR="00407D0B" w:rsidRDefault="00407D0B" w:rsidP="00407D0B">
      <w:pPr>
        <w:pStyle w:val="a6"/>
        <w:spacing w:line="238" w:lineRule="atLeast"/>
      </w:pPr>
      <w:r>
        <w:rPr>
          <w:b/>
          <w:bCs/>
          <w:i/>
          <w:iCs/>
        </w:rPr>
        <w:t>Предметные результаты:</w:t>
      </w:r>
    </w:p>
    <w:p w:rsidR="00407D0B" w:rsidRDefault="00407D0B" w:rsidP="00407D0B">
      <w:pPr>
        <w:pStyle w:val="a6"/>
      </w:pPr>
      <w:r>
        <w:t>– различать и приводить примеры объектов живой и неживой природы;</w:t>
      </w:r>
      <w:r>
        <w:br/>
        <w:t>– называть характерные признаки времен года;</w:t>
      </w:r>
      <w:r>
        <w:br/>
        <w:t>– различать, называть и приводить примеры культурных и дикорастущих растений, диких и домашних животных;</w:t>
      </w:r>
      <w:r>
        <w:br/>
        <w:t>– называть некоторые отличительные признаки основных групп животных (насекомые, рыбы, земноводные, пресмыкающиеся, птицы, звери);</w:t>
      </w:r>
      <w:r>
        <w:br/>
        <w:t>– ухаживать и размножать комнатные растения;</w:t>
      </w:r>
      <w:r>
        <w:br/>
        <w:t>– интерес к познанию мира природы;</w:t>
      </w:r>
      <w:r>
        <w:br/>
        <w:t>– потребность к осуществлению экологически сообразных поступков;</w:t>
      </w:r>
      <w:r>
        <w:br/>
      </w:r>
      <w:r>
        <w:lastRenderedPageBreak/>
        <w:t>– осознание места и роли человека в биосфере;</w:t>
      </w:r>
      <w:r>
        <w:br/>
        <w:t>– преобладание мотивации гармоничного взаимодействия с природой с точки зрения экологической допустимости.</w:t>
      </w:r>
    </w:p>
    <w:p w:rsidR="00407D0B" w:rsidRDefault="00407D0B" w:rsidP="00407D0B">
      <w:pPr>
        <w:pStyle w:val="a6"/>
        <w:spacing w:line="238" w:lineRule="atLeast"/>
      </w:pPr>
      <w:r>
        <w:rPr>
          <w:b/>
          <w:bCs/>
          <w:i/>
          <w:iCs/>
        </w:rPr>
        <w:t xml:space="preserve">Личностные результаты: </w:t>
      </w:r>
    </w:p>
    <w:p w:rsidR="00407D0B" w:rsidRDefault="00407D0B" w:rsidP="00407D0B">
      <w:pPr>
        <w:pStyle w:val="a6"/>
      </w:pPr>
      <w:r>
        <w:t>– понимание необходимости заботливого и уважительного отношения к окружающей среде;</w:t>
      </w:r>
      <w:r>
        <w:br/>
        <w:t>– ориентация на выполнение основных правил безопасного поведения в природе;</w:t>
      </w:r>
      <w:r>
        <w:br/>
        <w:t>– принятие обучающимися правил здорового образа жизни;</w:t>
      </w:r>
      <w:r>
        <w:br/>
        <w:t>– развитие морально-этического сознания.</w:t>
      </w:r>
    </w:p>
    <w:p w:rsidR="00407D0B" w:rsidRDefault="00407D0B" w:rsidP="00407D0B">
      <w:pPr>
        <w:pStyle w:val="a6"/>
        <w:spacing w:line="238" w:lineRule="atLeast"/>
      </w:pPr>
      <w:proofErr w:type="spellStart"/>
      <w:r>
        <w:rPr>
          <w:b/>
          <w:bCs/>
          <w:i/>
          <w:iCs/>
        </w:rPr>
        <w:t>Метапредметные</w:t>
      </w:r>
      <w:proofErr w:type="spellEnd"/>
      <w:r>
        <w:rPr>
          <w:b/>
          <w:bCs/>
          <w:i/>
          <w:iCs/>
        </w:rPr>
        <w:t xml:space="preserve"> результаты:</w:t>
      </w:r>
    </w:p>
    <w:p w:rsidR="00407D0B" w:rsidRDefault="00407D0B" w:rsidP="00407D0B">
      <w:pPr>
        <w:pStyle w:val="a6"/>
        <w:spacing w:line="238" w:lineRule="atLeast"/>
      </w:pPr>
      <w:r>
        <w:rPr>
          <w:b/>
          <w:bCs/>
          <w:i/>
          <w:iCs/>
        </w:rPr>
        <w:t>Регулятивные:</w:t>
      </w:r>
    </w:p>
    <w:p w:rsidR="00407D0B" w:rsidRDefault="00407D0B" w:rsidP="00407D0B">
      <w:pPr>
        <w:pStyle w:val="a6"/>
      </w:pPr>
      <w:r>
        <w:t>– понимать своё продвижение в овладении содержанием курса;</w:t>
      </w:r>
      <w:r>
        <w:br/>
        <w:t>– замечать и исправлять свои ошибки во время изучения данной программы.</w:t>
      </w:r>
    </w:p>
    <w:p w:rsidR="00407D0B" w:rsidRDefault="00407D0B" w:rsidP="00407D0B">
      <w:pPr>
        <w:pStyle w:val="a6"/>
        <w:spacing w:line="238" w:lineRule="atLeast"/>
      </w:pPr>
      <w:r>
        <w:rPr>
          <w:b/>
          <w:bCs/>
          <w:i/>
          <w:iCs/>
        </w:rPr>
        <w:t>Познавательные:</w:t>
      </w:r>
    </w:p>
    <w:p w:rsidR="00407D0B" w:rsidRDefault="00407D0B" w:rsidP="00407D0B">
      <w:pPr>
        <w:pStyle w:val="a6"/>
      </w:pPr>
      <w:r>
        <w:t>– овладение начальными формами исследовательской деятельности;</w:t>
      </w:r>
      <w:r>
        <w:br/>
        <w:t>– понимать информацию, представленную в виде текста, рисунков, схем;</w:t>
      </w:r>
      <w:r>
        <w:br/>
        <w:t>– называть и различать окружающие предметы и их признаки; осуществлять поиск информации при выполнении заданий,</w:t>
      </w:r>
      <w:r>
        <w:br/>
        <w:t>– сравнивать объекты, выделяя сходство и различия;</w:t>
      </w:r>
      <w:r>
        <w:br/>
        <w:t>– устанавливать правильную последовательность событий;</w:t>
      </w:r>
      <w:r>
        <w:br/>
        <w:t>– группировать различные предметы по заданному признаку.</w:t>
      </w:r>
    </w:p>
    <w:p w:rsidR="00407D0B" w:rsidRDefault="00407D0B" w:rsidP="00407D0B">
      <w:pPr>
        <w:pStyle w:val="a6"/>
        <w:spacing w:line="238" w:lineRule="atLeast"/>
      </w:pPr>
      <w:r>
        <w:rPr>
          <w:b/>
          <w:bCs/>
          <w:i/>
          <w:iCs/>
        </w:rPr>
        <w:t>Коммуникативные:</w:t>
      </w:r>
    </w:p>
    <w:p w:rsidR="00407D0B" w:rsidRDefault="00407D0B" w:rsidP="00407D0B">
      <w:pPr>
        <w:pStyle w:val="a6"/>
      </w:pPr>
      <w:r>
        <w:t>– участвовать в диалоге при выполнении заданий;</w:t>
      </w:r>
      <w:r>
        <w:br/>
        <w:t>– осуществлять взаимопроверку при работе в парах;</w:t>
      </w:r>
      <w:r>
        <w:br/>
        <w:t>– формирование коммуникативных навыков.</w:t>
      </w:r>
    </w:p>
    <w:p w:rsidR="00407D0B" w:rsidRDefault="00407D0B" w:rsidP="00407D0B">
      <w:pPr>
        <w:pStyle w:val="a6"/>
      </w:pPr>
      <w: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407D0B" w:rsidRDefault="00407D0B" w:rsidP="00407D0B">
      <w:pPr>
        <w:pStyle w:val="a6"/>
        <w:spacing w:line="238" w:lineRule="atLeast"/>
      </w:pPr>
      <w:r>
        <w:t xml:space="preserve">Практическая направленность курса осуществляется через творческие задания, игровые задания, практикумы и опытническую работу. </w:t>
      </w:r>
    </w:p>
    <w:p w:rsidR="00407D0B" w:rsidRDefault="00407D0B" w:rsidP="00407D0B">
      <w:pPr>
        <w:pStyle w:val="a6"/>
        <w:spacing w:line="238" w:lineRule="atLeast"/>
      </w:pPr>
      <w: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407D0B" w:rsidRDefault="00407D0B" w:rsidP="00407D0B">
      <w:pPr>
        <w:pStyle w:val="a6"/>
        <w:spacing w:line="238" w:lineRule="atLeast"/>
      </w:pPr>
      <w:r>
        <w:rPr>
          <w:b/>
          <w:bCs/>
        </w:rPr>
        <w:t xml:space="preserve">Формы и методы обучения </w:t>
      </w:r>
    </w:p>
    <w:p w:rsidR="00407D0B" w:rsidRDefault="00407D0B" w:rsidP="00407D0B">
      <w:pPr>
        <w:pStyle w:val="a6"/>
        <w:spacing w:line="238" w:lineRule="atLeast"/>
        <w:jc w:val="both"/>
      </w:pPr>
      <w:r>
        <w:t xml:space="preserve">В программу внесены разнообразные </w:t>
      </w:r>
      <w:r>
        <w:rPr>
          <w:b/>
          <w:bCs/>
        </w:rPr>
        <w:t>формы занятий</w:t>
      </w:r>
      <w:r>
        <w:t>: экскурсии, беседы, наблюдения, практические работы, праздники, участие в экологических акциях, ролевые игры, конкурсы, викторины.</w:t>
      </w:r>
    </w:p>
    <w:p w:rsidR="00407D0B" w:rsidRDefault="00407D0B" w:rsidP="00407D0B">
      <w:pPr>
        <w:pStyle w:val="a6"/>
        <w:spacing w:line="238" w:lineRule="atLeast"/>
        <w:jc w:val="both"/>
      </w:pPr>
      <w:r>
        <w:lastRenderedPageBreak/>
        <w:t xml:space="preserve">Для реализации поставленных целей и задач программы используются такие </w:t>
      </w:r>
      <w:r>
        <w:rPr>
          <w:b/>
          <w:bCs/>
        </w:rPr>
        <w:t>формы и методы обучения</w:t>
      </w:r>
      <w:r>
        <w:t>, которые обеспечат воспитание экологически ответственного поведения и отношения ребёнка, а также развития творческих качеств личности.</w:t>
      </w:r>
    </w:p>
    <w:p w:rsidR="00407D0B" w:rsidRDefault="00407D0B" w:rsidP="00407D0B">
      <w:pPr>
        <w:pStyle w:val="a6"/>
        <w:spacing w:line="238" w:lineRule="atLeast"/>
        <w:jc w:val="both"/>
      </w:pPr>
      <w:r>
        <w:rPr>
          <w:b/>
          <w:bCs/>
        </w:rPr>
        <w:t>Основные методы</w:t>
      </w:r>
      <w:r>
        <w:t xml:space="preserve"> организации учебно-воспитательного процесса:</w:t>
      </w:r>
      <w:r>
        <w:rPr>
          <w:b/>
          <w:bCs/>
        </w:rPr>
        <w:t xml:space="preserve"> </w:t>
      </w:r>
      <w:r>
        <w:t>исследовательские,</w:t>
      </w:r>
      <w:r>
        <w:rPr>
          <w:b/>
          <w:bCs/>
        </w:rPr>
        <w:t xml:space="preserve"> </w:t>
      </w:r>
      <w:r>
        <w:t>практические,</w:t>
      </w:r>
      <w:r>
        <w:rPr>
          <w:b/>
          <w:bCs/>
        </w:rPr>
        <w:t xml:space="preserve"> </w:t>
      </w:r>
      <w:r>
        <w:t xml:space="preserve">объяснительно-иллюстративные, репродуктивные связаны с усвоением готовых знаний, которые сообщаются учителем и затем воспроизводятся учащимися. Им соответствуют такие </w:t>
      </w:r>
      <w:r>
        <w:rPr>
          <w:b/>
          <w:bCs/>
        </w:rPr>
        <w:t xml:space="preserve">приемы, </w:t>
      </w:r>
      <w:r>
        <w:t xml:space="preserve">как рассказ учителя, объяснение, демонстрация видеофильмов, презентаций. </w:t>
      </w:r>
    </w:p>
    <w:p w:rsidR="00407D0B" w:rsidRDefault="00407D0B" w:rsidP="00407D0B">
      <w:pPr>
        <w:pStyle w:val="a6"/>
        <w:spacing w:line="238" w:lineRule="atLeast"/>
        <w:jc w:val="both"/>
      </w:pPr>
      <w:r>
        <w:t>Структура занятий может включать в себя несколько взаимосвязанных по темам, но различных по типу деятельности частей, например, рассказ учителя, игру, разбор иллюстраций, литературных произведений, беседу. Большое внимание уделяется практическим работам.</w:t>
      </w:r>
    </w:p>
    <w:p w:rsidR="008854F1" w:rsidRPr="00AE75B9" w:rsidRDefault="008854F1" w:rsidP="008854F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AE75B9">
        <w:rPr>
          <w:rFonts w:ascii="Times New Roman" w:eastAsia="Times New Roman" w:hAnsi="Times New Roman" w:cs="Times New Roman"/>
          <w:b/>
          <w:bCs/>
          <w:sz w:val="24"/>
          <w:szCs w:val="24"/>
          <w:lang w:eastAsia="ru-RU"/>
        </w:rPr>
        <w:t xml:space="preserve">Содержание программы для </w:t>
      </w:r>
      <w:r w:rsidR="00F36595" w:rsidRPr="00AE75B9">
        <w:rPr>
          <w:rFonts w:ascii="Times New Roman" w:eastAsia="Times New Roman" w:hAnsi="Times New Roman" w:cs="Times New Roman"/>
          <w:b/>
          <w:bCs/>
          <w:sz w:val="24"/>
          <w:szCs w:val="24"/>
          <w:lang w:eastAsia="ru-RU"/>
        </w:rPr>
        <w:t>4</w:t>
      </w:r>
      <w:r w:rsidRPr="00AE75B9">
        <w:rPr>
          <w:rFonts w:ascii="Times New Roman" w:eastAsia="Times New Roman" w:hAnsi="Times New Roman" w:cs="Times New Roman"/>
          <w:b/>
          <w:bCs/>
          <w:sz w:val="24"/>
          <w:szCs w:val="24"/>
          <w:lang w:eastAsia="ru-RU"/>
        </w:rPr>
        <w:t xml:space="preserve"> класса</w:t>
      </w:r>
    </w:p>
    <w:p w:rsidR="008854F1" w:rsidRPr="00407D0B" w:rsidRDefault="008854F1" w:rsidP="008854F1">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407D0B">
        <w:rPr>
          <w:rFonts w:ascii="Times New Roman" w:eastAsia="Times New Roman" w:hAnsi="Times New Roman" w:cs="Times New Roman"/>
          <w:i/>
          <w:iCs/>
          <w:sz w:val="24"/>
          <w:szCs w:val="24"/>
          <w:lang w:eastAsia="ru-RU"/>
        </w:rPr>
        <w:t xml:space="preserve">“Нет правды без любви к природе. </w:t>
      </w:r>
      <w:r w:rsidRPr="00407D0B">
        <w:rPr>
          <w:rFonts w:ascii="Times New Roman" w:eastAsia="Times New Roman" w:hAnsi="Times New Roman" w:cs="Times New Roman"/>
          <w:i/>
          <w:iCs/>
          <w:sz w:val="24"/>
          <w:szCs w:val="24"/>
          <w:lang w:eastAsia="ru-RU"/>
        </w:rPr>
        <w:br/>
        <w:t>Любви к природе нет без чувства красоты”.</w:t>
      </w:r>
      <w:r w:rsidRPr="00407D0B">
        <w:rPr>
          <w:rFonts w:ascii="Times New Roman" w:eastAsia="Times New Roman" w:hAnsi="Times New Roman" w:cs="Times New Roman"/>
          <w:i/>
          <w:iCs/>
          <w:sz w:val="24"/>
          <w:szCs w:val="24"/>
          <w:lang w:eastAsia="ru-RU"/>
        </w:rPr>
        <w:br/>
      </w:r>
      <w:r w:rsidRPr="00407D0B">
        <w:rPr>
          <w:rFonts w:ascii="Times New Roman" w:eastAsia="Times New Roman" w:hAnsi="Times New Roman" w:cs="Times New Roman"/>
          <w:b/>
          <w:bCs/>
          <w:i/>
          <w:iCs/>
          <w:sz w:val="24"/>
          <w:szCs w:val="24"/>
          <w:lang w:eastAsia="ru-RU"/>
        </w:rPr>
        <w:t>Ян. Полонский</w:t>
      </w:r>
    </w:p>
    <w:p w:rsidR="008854F1" w:rsidRPr="00407D0B" w:rsidRDefault="008854F1" w:rsidP="008854F1">
      <w:pPr>
        <w:spacing w:before="100" w:beforeAutospacing="1" w:after="100" w:afterAutospacing="1"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 раздел “Я - юный исследователь и следопыт”. (3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Что означает слово “исследователь”? Что делает следопыт? Знакомство с оборудованием, необходимым для работы в природе. Компас, лупа, полевой дневник. Журнал инструктажа по технике безопасности.</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Демонстрация: полевой журнал для записей наблюдений. Микроскоп из пластикового стаканчика.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Экскурсия в парк. “Разноцветная ярмарка.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Практическая деятельность: проведение инструктажа.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Творческая работа: сочинение “Осень.. Очей очарованья”.</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2 раздел. “Лес - верный друг человека”. (4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“10 заповедей друзей леса”. Структура леса,</w:t>
      </w:r>
      <w:r w:rsidR="00407D0B">
        <w:rPr>
          <w:rFonts w:ascii="Times New Roman" w:eastAsia="Times New Roman" w:hAnsi="Times New Roman" w:cs="Times New Roman"/>
          <w:sz w:val="24"/>
          <w:szCs w:val="24"/>
          <w:lang w:eastAsia="ru-RU"/>
        </w:rPr>
        <w:t xml:space="preserve"> </w:t>
      </w:r>
      <w:r w:rsidRPr="00407D0B">
        <w:rPr>
          <w:rFonts w:ascii="Times New Roman" w:eastAsia="Times New Roman" w:hAnsi="Times New Roman" w:cs="Times New Roman"/>
          <w:sz w:val="24"/>
          <w:szCs w:val="24"/>
          <w:lang w:eastAsia="ru-RU"/>
        </w:rPr>
        <w:t xml:space="preserve">типы. Сосновые, еловые, кедровые, лиственные леса. Тайга. “Лесные этажи”. Экологическая ценность лесов. Разновидность деревьев в лесу.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Демонстрация: “10 заповедей друзей леса”. Произведения писателей и поэтов на тему “Лес”. Плакаты. Видеофильм “Тайны деревьев”.</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Экологическая экскурсия в лес.</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Практическая деятельность: сбор материалов, шишек, коряги.</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Исследовательская работа: “Шишки еловые, шишки сосновые”. (Общие и различия).</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Творческая деятельность: “В лесной мастерской” (поделки из природных материалов).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lastRenderedPageBreak/>
        <w:t>3 раздел. “Страницы биографии деревьев”. (2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Как узнать возраст дерева? Влияние времен года на рост дерева. Долголетние и недолговечные деревья. Как узнать возраст деревьев? Что такое годичное кольцо? Экологические необходимости влияния на роста и жизни дерева. Корни – “добытчики” и проводники дерева.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Демонстрация: плакаты, схемы строения дерева Коллекция годовых колец разных видов деревьев. А. В. </w:t>
      </w:r>
      <w:proofErr w:type="spellStart"/>
      <w:r w:rsidRPr="00407D0B">
        <w:rPr>
          <w:rFonts w:ascii="Times New Roman" w:eastAsia="Times New Roman" w:hAnsi="Times New Roman" w:cs="Times New Roman"/>
          <w:sz w:val="24"/>
          <w:szCs w:val="24"/>
          <w:lang w:eastAsia="ru-RU"/>
        </w:rPr>
        <w:t>Гавеман</w:t>
      </w:r>
      <w:proofErr w:type="spellEnd"/>
      <w:r w:rsidRPr="00407D0B">
        <w:rPr>
          <w:rFonts w:ascii="Times New Roman" w:eastAsia="Times New Roman" w:hAnsi="Times New Roman" w:cs="Times New Roman"/>
          <w:sz w:val="24"/>
          <w:szCs w:val="24"/>
          <w:lang w:eastAsia="ru-RU"/>
        </w:rPr>
        <w:t>. “Лес”. Семейные альбомы.</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Экскурсия в </w:t>
      </w:r>
      <w:r w:rsidR="00FD6E2F" w:rsidRPr="00407D0B">
        <w:rPr>
          <w:rFonts w:ascii="Times New Roman" w:eastAsia="Times New Roman" w:hAnsi="Times New Roman" w:cs="Times New Roman"/>
          <w:sz w:val="24"/>
          <w:szCs w:val="24"/>
          <w:lang w:eastAsia="ru-RU"/>
        </w:rPr>
        <w:t>лес</w:t>
      </w:r>
      <w:r w:rsidRPr="00407D0B">
        <w:rPr>
          <w:rFonts w:ascii="Times New Roman" w:eastAsia="Times New Roman" w:hAnsi="Times New Roman" w:cs="Times New Roman"/>
          <w:sz w:val="24"/>
          <w:szCs w:val="24"/>
          <w:lang w:eastAsia="ru-RU"/>
        </w:rPr>
        <w:t>. Встреча с рабочими.</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Практическая деятельность: определение по годичным кольцам возраст деревьев.</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4 раздел. “Лесные пожары”. (</w:t>
      </w:r>
      <w:r w:rsidR="00AE75B9">
        <w:rPr>
          <w:rFonts w:ascii="Times New Roman" w:eastAsia="Times New Roman" w:hAnsi="Times New Roman" w:cs="Times New Roman"/>
          <w:b/>
          <w:bCs/>
          <w:sz w:val="24"/>
          <w:szCs w:val="24"/>
          <w:lang w:eastAsia="ru-RU"/>
        </w:rPr>
        <w:t>2</w:t>
      </w:r>
      <w:r w:rsidRPr="00407D0B">
        <w:rPr>
          <w:rFonts w:ascii="Times New Roman" w:eastAsia="Times New Roman" w:hAnsi="Times New Roman" w:cs="Times New Roman"/>
          <w:b/>
          <w:bCs/>
          <w:sz w:val="24"/>
          <w:szCs w:val="24"/>
          <w:lang w:eastAsia="ru-RU"/>
        </w:rPr>
        <w:t xml:space="preserve"> час)</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Экологические проблемы и охрана природы в зоне лесов. Причины экологических проблем. Что зависит от каждого из нас. Чем страшен клещевой энцефалит?</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Демонстрация: видеофильм “Лесные пожары”.</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Практическая деятельность: составление памятки “Как вести себя в лесу”. Как уберечься от беды?</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5 раздел. “Наш край - край лесов и лесных богатств”. (4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Что мы знаем о наших лесах? История </w:t>
      </w:r>
      <w:r w:rsidR="00FD6E2F" w:rsidRPr="00407D0B">
        <w:rPr>
          <w:rFonts w:ascii="Times New Roman" w:eastAsia="Times New Roman" w:hAnsi="Times New Roman" w:cs="Times New Roman"/>
          <w:sz w:val="24"/>
          <w:szCs w:val="24"/>
          <w:lang w:eastAsia="ru-RU"/>
        </w:rPr>
        <w:t>Лосиного острова</w:t>
      </w:r>
      <w:r w:rsidRPr="00407D0B">
        <w:rPr>
          <w:rFonts w:ascii="Times New Roman" w:eastAsia="Times New Roman" w:hAnsi="Times New Roman" w:cs="Times New Roman"/>
          <w:sz w:val="24"/>
          <w:szCs w:val="24"/>
          <w:lang w:eastAsia="ru-RU"/>
        </w:rPr>
        <w:t>. Лесные массивы. Флора и фауна наших лесов. Народные пром</w:t>
      </w:r>
      <w:r w:rsidR="00407D0B">
        <w:rPr>
          <w:rFonts w:ascii="Times New Roman" w:eastAsia="Times New Roman" w:hAnsi="Times New Roman" w:cs="Times New Roman"/>
          <w:sz w:val="24"/>
          <w:szCs w:val="24"/>
          <w:lang w:eastAsia="ru-RU"/>
        </w:rPr>
        <w:t>ыслы. Лесные богатства. Лекарст</w:t>
      </w:r>
      <w:r w:rsidRPr="00407D0B">
        <w:rPr>
          <w:rFonts w:ascii="Times New Roman" w:eastAsia="Times New Roman" w:hAnsi="Times New Roman" w:cs="Times New Roman"/>
          <w:sz w:val="24"/>
          <w:szCs w:val="24"/>
          <w:lang w:eastAsia="ru-RU"/>
        </w:rPr>
        <w:t>венные растения наших лесов. Влияние лесного воздуха на человека. Экосистема леса. Пищевые цепи и сети. Почва леса.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Демонстрация: картина И.И. Шишкина “Утро в сосновом бору”. Тетрадь - альбом творческих работ детей, посвященных природе родного края. Публикации детей на страницах газет.</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Практическая деятельность: сбор материалов по истории </w:t>
      </w:r>
      <w:r w:rsidR="00407D0B">
        <w:rPr>
          <w:rFonts w:ascii="Times New Roman" w:eastAsia="Times New Roman" w:hAnsi="Times New Roman" w:cs="Times New Roman"/>
          <w:sz w:val="24"/>
          <w:szCs w:val="24"/>
          <w:lang w:eastAsia="ru-RU"/>
        </w:rPr>
        <w:t>Лосиного острова</w:t>
      </w:r>
      <w:r w:rsidRPr="00407D0B">
        <w:rPr>
          <w:rFonts w:ascii="Times New Roman" w:eastAsia="Times New Roman" w:hAnsi="Times New Roman" w:cs="Times New Roman"/>
          <w:sz w:val="24"/>
          <w:szCs w:val="24"/>
          <w:lang w:eastAsia="ru-RU"/>
        </w:rPr>
        <w:t xml:space="preserve"> и о труде наших родных в этом </w:t>
      </w:r>
      <w:r w:rsidR="00407D0B">
        <w:rPr>
          <w:rFonts w:ascii="Times New Roman" w:eastAsia="Times New Roman" w:hAnsi="Times New Roman" w:cs="Times New Roman"/>
          <w:sz w:val="24"/>
          <w:szCs w:val="24"/>
          <w:lang w:eastAsia="ru-RU"/>
        </w:rPr>
        <w:t>заповеднике</w:t>
      </w:r>
      <w:r w:rsidRPr="00407D0B">
        <w:rPr>
          <w:rFonts w:ascii="Times New Roman" w:eastAsia="Times New Roman" w:hAnsi="Times New Roman" w:cs="Times New Roman"/>
          <w:sz w:val="24"/>
          <w:szCs w:val="24"/>
          <w:lang w:eastAsia="ru-RU"/>
        </w:rPr>
        <w:t xml:space="preserve">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Творческая работа: составление кроссвордов на тему “В лесах наших…” (конкурс). Литературно-творческие работы на страницах газеты. Участие в конкурсах на экологические темы.</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Конференция: “День открытых дверей”. Обобщение материалов поисковой работы за круглым столом “Рассказывают наши деды и бабушки”.</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407D0B">
        <w:rPr>
          <w:rFonts w:ascii="Times New Roman" w:eastAsia="Times New Roman" w:hAnsi="Times New Roman" w:cs="Times New Roman"/>
          <w:b/>
          <w:bCs/>
          <w:sz w:val="24"/>
          <w:szCs w:val="24"/>
          <w:lang w:eastAsia="ru-RU"/>
        </w:rPr>
        <w:t>6 раздел. “Достучаться до каждого сердца”. (5 часов)</w:t>
      </w:r>
    </w:p>
    <w:p w:rsidR="00FD6E2F"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w:t>
      </w:r>
      <w:r w:rsidRPr="00407D0B">
        <w:rPr>
          <w:rFonts w:ascii="Times New Roman" w:eastAsia="Times New Roman" w:hAnsi="Times New Roman" w:cs="Times New Roman"/>
          <w:sz w:val="24"/>
          <w:szCs w:val="24"/>
          <w:lang w:eastAsia="ru-RU"/>
        </w:rPr>
        <w:t xml:space="preserve">Зелёный щит” нуждается в защите. Закон об охране живой природы. История заповедного дела. Заказники. ”. Территория, его богатства. Разновидности живой природы, занесённые в Красную книгу. На страже природы. Роль заказника в экологическом воспитании будущего поколения. </w:t>
      </w:r>
    </w:p>
    <w:p w:rsidR="00FD6E2F"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lastRenderedPageBreak/>
        <w:t>Фотоснимки интересных животных и птиц</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Экскурсия в заказник.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“У нас в гостях …” (встреча с работниками заказника).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Творческая работа: ежегодное участие в работе акции “Марш парков”.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7 раздел. “Тихий уголок детства”. (5 часа)</w:t>
      </w:r>
    </w:p>
    <w:p w:rsidR="00FD6E2F"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Родная деревня - тихий уголок заказника. Родники наши. Животный мир парка. Наши луга и просторы. Реки Дары природы: грибы, ягоды, орех. </w:t>
      </w:r>
    </w:p>
    <w:p w:rsidR="00FD6E2F"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Иллюстрации животного мира и растений нашего края. Творческие тетради детей (сборник стихотворений, сочинений, статьей, рассказов, посвященных родной деревне).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Практическая деятельность: уборка территории школы, мусора возле дорог. Очистка родников. Посадка деревьев (весной и осенью). Проведение праздника “День птиц” (конкурс скворечников).</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Поисковая работа по истории пруда и парка (опрос долгожителей деревни).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Творческая работа: сочинение “С чего начинается Родина?”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8 раздел. “Зелёная аптека матери - природы”. (1 час)</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Лекарственные растения нашей местности. Места произрастания лекарственных растений. Способы приготовления отваров при различных заболеваниях (при простуде, витаминный чай). Правила сбора лекарственных растений. Чудодейственный чай природный: мята, душица, зверобой, шиповник, цикорий, иван-чай и другие.</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Демонстрации: Иллюстрации лекарственных растений и демонстрация засушенных лекарственных растений, собранных учащимися.</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Экскурсия в лес, в парк. Сбор лекарственных трав.</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Практическая деятельность: запись рецептов и изготовление отваров из лекарственных трав.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9 раздел. “Земля - наш общий дом”. (4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Наш дом- планета Земля. Защита Земли, её разнообразия и красоты - священный долг каждого человека. Что означает слово “Хартия Земли”. Как и зачем создали Хартию Земли? Хартия Земли - это декларация фундаментальных принципов для построения справедливого, устойчивого и мирного глобального сообщества в 21 веке. Основные положения: уважение к Земле и ко всему живому, забота о животном мире с чувством понимания, сострадания и любви, сохранять богатство и красоту Земли для настоящего и будущих поколений. Экологическая целостность</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Плакаты. Цветные иллюстрации. Словарь.</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lastRenderedPageBreak/>
        <w:t xml:space="preserve">Творческая работа: сочинения на тему “Какая будет Земля через 25 лет?”, “Мы - будущее планеты Земле”, “Чтобы спокойно жить на земле”. Создание рекламных роликов на экономное использование воды (особенно летом) и электроэнергию.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Практическая работа: ограждение муравейников.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Фотоконкурс “Остановись, мгновение… Ты прекрасна!” (фотоснимки родного края).</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10 раздел. “Человек изменяет Землю. Экологические катастрофы”.</w:t>
      </w:r>
      <w:r w:rsidRPr="00407D0B">
        <w:rPr>
          <w:rFonts w:ascii="Times New Roman" w:eastAsia="Times New Roman" w:hAnsi="Times New Roman" w:cs="Times New Roman"/>
          <w:sz w:val="24"/>
          <w:szCs w:val="24"/>
          <w:lang w:eastAsia="ru-RU"/>
        </w:rPr>
        <w:t xml:space="preserve"> </w:t>
      </w:r>
      <w:r w:rsidRPr="00407D0B">
        <w:rPr>
          <w:rFonts w:ascii="Times New Roman" w:eastAsia="Times New Roman" w:hAnsi="Times New Roman" w:cs="Times New Roman"/>
          <w:b/>
          <w:bCs/>
          <w:sz w:val="24"/>
          <w:szCs w:val="24"/>
          <w:lang w:eastAsia="ru-RU"/>
        </w:rPr>
        <w:t>(2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Масштабы влияния человека на земную кору. Скупой платит дважды.. Использование природных богатств. Пожары на нефтяных месторождениях. Влияние водохранилищ на экосистему родного края.. Влияние автомобильного транспорта на экологию (выхлопные газы). Глобальное потепление климата, в чём причина и чем грозит всему человечеству и всему живому на Земле. Разные организации.</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Демонстрация: видеофильмы.</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Практическое занятие: сбор подписей протия загрязнения окружающей среды “Мусор ... - на свалку, отходы... - в ведро”.</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11 раздел. “В здоровом теле - здоровый дух”. (</w:t>
      </w:r>
      <w:r w:rsidR="00AE75B9">
        <w:rPr>
          <w:rFonts w:ascii="Times New Roman" w:eastAsia="Times New Roman" w:hAnsi="Times New Roman" w:cs="Times New Roman"/>
          <w:b/>
          <w:bCs/>
          <w:sz w:val="24"/>
          <w:szCs w:val="24"/>
          <w:lang w:eastAsia="ru-RU"/>
        </w:rPr>
        <w:t>2</w:t>
      </w:r>
      <w:r w:rsidRPr="00407D0B">
        <w:rPr>
          <w:rFonts w:ascii="Times New Roman" w:eastAsia="Times New Roman" w:hAnsi="Times New Roman" w:cs="Times New Roman"/>
          <w:b/>
          <w:bCs/>
          <w:sz w:val="24"/>
          <w:szCs w:val="24"/>
          <w:lang w:eastAsia="ru-RU"/>
        </w:rPr>
        <w:t xml:space="preserve"> часа)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Что нужно для сохранения здоровья? Жизненные потребности человека. Пища и энергия. Витамины и их источники. Физический труд и отдых. Закаливание организма. Вредные привычки. Как устранить “вредных”…</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Демонстрация: Видеоматериал “Витамины от слова “вита”.</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Экскурсия: культпоходы на лыжах, на велосипедах, пешком. </w:t>
      </w:r>
    </w:p>
    <w:p w:rsidR="008854F1" w:rsidRPr="00407D0B" w:rsidRDefault="008854F1" w:rsidP="00407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Практическая деятельность: физкультминутки, динамические паузы. Подвижные игры. Заполнение карты “Листок здоровья”. Отдых в летних оздоровительных лагерях.</w:t>
      </w:r>
    </w:p>
    <w:p w:rsidR="008854F1" w:rsidRPr="00407D0B" w:rsidRDefault="008854F1" w:rsidP="00407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07D0B">
        <w:rPr>
          <w:rFonts w:ascii="Times New Roman" w:eastAsia="Times New Roman" w:hAnsi="Times New Roman" w:cs="Times New Roman"/>
          <w:b/>
          <w:bCs/>
          <w:sz w:val="27"/>
          <w:szCs w:val="27"/>
          <w:lang w:eastAsia="ru-RU"/>
        </w:rPr>
        <w:t>Заключительное занятие. “Жить - чтобы жить” (обобщение и анализ работы)</w:t>
      </w:r>
    </w:p>
    <w:p w:rsidR="008854F1" w:rsidRPr="00407D0B" w:rsidRDefault="008854F1" w:rsidP="008854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Тематическое планирование занятий (34 часа)</w:t>
      </w:r>
    </w:p>
    <w:tbl>
      <w:tblPr>
        <w:tblW w:w="9845" w:type="dxa"/>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464"/>
        <w:gridCol w:w="4602"/>
        <w:gridCol w:w="732"/>
        <w:gridCol w:w="925"/>
        <w:gridCol w:w="759"/>
        <w:gridCol w:w="980"/>
        <w:gridCol w:w="1383"/>
      </w:tblGrid>
      <w:tr w:rsidR="00AE75B9" w:rsidRPr="00407D0B" w:rsidTr="00AE75B9">
        <w:trPr>
          <w:tblCellSpacing w:w="0" w:type="dxa"/>
          <w:jc w:val="center"/>
        </w:trPr>
        <w:tc>
          <w:tcPr>
            <w:tcW w:w="0" w:type="auto"/>
            <w:vMerge w:val="restart"/>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 xml:space="preserve">№ </w:t>
            </w:r>
            <w:proofErr w:type="spellStart"/>
            <w:r w:rsidRPr="00407D0B">
              <w:rPr>
                <w:rFonts w:ascii="Times New Roman" w:eastAsia="Times New Roman" w:hAnsi="Times New Roman" w:cs="Times New Roman"/>
                <w:b/>
                <w:bCs/>
                <w:sz w:val="24"/>
                <w:szCs w:val="24"/>
                <w:lang w:eastAsia="ru-RU"/>
              </w:rPr>
              <w:t>п</w:t>
            </w:r>
            <w:proofErr w:type="spellEnd"/>
            <w:r w:rsidRPr="00407D0B">
              <w:rPr>
                <w:rFonts w:ascii="Times New Roman" w:eastAsia="Times New Roman" w:hAnsi="Times New Roman" w:cs="Times New Roman"/>
                <w:b/>
                <w:bCs/>
                <w:sz w:val="24"/>
                <w:szCs w:val="24"/>
                <w:lang w:eastAsia="ru-RU"/>
              </w:rPr>
              <w:t>/</w:t>
            </w:r>
            <w:proofErr w:type="spellStart"/>
            <w:r w:rsidRPr="00407D0B">
              <w:rPr>
                <w:rFonts w:ascii="Times New Roman" w:eastAsia="Times New Roman" w:hAnsi="Times New Roman" w:cs="Times New Roman"/>
                <w:b/>
                <w:bCs/>
                <w:sz w:val="24"/>
                <w:szCs w:val="24"/>
                <w:lang w:eastAsia="ru-RU"/>
              </w:rPr>
              <w:t>п</w:t>
            </w:r>
            <w:proofErr w:type="spellEnd"/>
          </w:p>
        </w:tc>
        <w:tc>
          <w:tcPr>
            <w:tcW w:w="4716" w:type="dxa"/>
            <w:vMerge w:val="restart"/>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Раздел. Тема занятия.</w:t>
            </w:r>
          </w:p>
        </w:tc>
        <w:tc>
          <w:tcPr>
            <w:tcW w:w="0" w:type="auto"/>
            <w:vMerge w:val="restart"/>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Кол. часов</w:t>
            </w:r>
          </w:p>
        </w:tc>
        <w:tc>
          <w:tcPr>
            <w:tcW w:w="0" w:type="auto"/>
            <w:gridSpan w:val="3"/>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Из них</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проведения</w:t>
            </w:r>
          </w:p>
        </w:tc>
      </w:tr>
      <w:tr w:rsidR="00AE75B9" w:rsidRPr="00407D0B" w:rsidTr="00AE75B9">
        <w:trPr>
          <w:tblCellSpacing w:w="0"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p>
        </w:tc>
        <w:tc>
          <w:tcPr>
            <w:tcW w:w="4716" w:type="dxa"/>
            <w:vMerge/>
            <w:tcBorders>
              <w:top w:val="outset" w:sz="6" w:space="0" w:color="C0C0C0"/>
              <w:left w:val="outset" w:sz="6" w:space="0" w:color="C0C0C0"/>
              <w:bottom w:val="outset" w:sz="6" w:space="0" w:color="C0C0C0"/>
              <w:right w:val="outset" w:sz="6" w:space="0" w:color="C0C0C0"/>
            </w:tcBorders>
            <w:vAlign w:val="center"/>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roofErr w:type="spellStart"/>
            <w:r w:rsidRPr="00407D0B">
              <w:rPr>
                <w:rFonts w:ascii="Times New Roman" w:eastAsia="Times New Roman" w:hAnsi="Times New Roman" w:cs="Times New Roman"/>
                <w:b/>
                <w:bCs/>
                <w:sz w:val="24"/>
                <w:szCs w:val="24"/>
                <w:lang w:eastAsia="ru-RU"/>
              </w:rPr>
              <w:t>Теорет</w:t>
            </w:r>
            <w:proofErr w:type="spellEnd"/>
            <w:r w:rsidRPr="00407D0B">
              <w:rPr>
                <w:rFonts w:ascii="Times New Roman" w:eastAsia="Times New Roman" w:hAnsi="Times New Roman" w:cs="Times New Roman"/>
                <w:b/>
                <w:bCs/>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roofErr w:type="spellStart"/>
            <w:r w:rsidRPr="00407D0B">
              <w:rPr>
                <w:rFonts w:ascii="Times New Roman" w:eastAsia="Times New Roman" w:hAnsi="Times New Roman" w:cs="Times New Roman"/>
                <w:b/>
                <w:bCs/>
                <w:sz w:val="24"/>
                <w:szCs w:val="24"/>
                <w:lang w:eastAsia="ru-RU"/>
              </w:rPr>
              <w:t>Прак</w:t>
            </w:r>
            <w:proofErr w:type="spellEnd"/>
            <w:r w:rsidRPr="00407D0B">
              <w:rPr>
                <w:rFonts w:ascii="Times New Roman" w:eastAsia="Times New Roman" w:hAnsi="Times New Roman" w:cs="Times New Roman"/>
                <w:b/>
                <w:bCs/>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roofErr w:type="spellStart"/>
            <w:r w:rsidRPr="00407D0B">
              <w:rPr>
                <w:rFonts w:ascii="Times New Roman" w:eastAsia="Times New Roman" w:hAnsi="Times New Roman" w:cs="Times New Roman"/>
                <w:b/>
                <w:bCs/>
                <w:sz w:val="24"/>
                <w:szCs w:val="24"/>
                <w:lang w:eastAsia="ru-RU"/>
              </w:rPr>
              <w:t>Экскур</w:t>
            </w:r>
            <w:proofErr w:type="spellEnd"/>
            <w:r w:rsidRPr="00407D0B">
              <w:rPr>
                <w:rFonts w:ascii="Times New Roman" w:eastAsia="Times New Roman" w:hAnsi="Times New Roman" w:cs="Times New Roman"/>
                <w:b/>
                <w:bCs/>
                <w:sz w:val="24"/>
                <w:szCs w:val="24"/>
                <w:lang w:eastAsia="ru-RU"/>
              </w:rPr>
              <w:t>.</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Я - юный исследователь и следопыт</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“Исследуем, проверяем, ищем и находим…”</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Разноцветная ярмарка (экскурсия в осенний лес)</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lastRenderedPageBreak/>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Творческая работа- сочинение “Осень… -Очей очарованье”.</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Лес - верный друг человека</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Лёгкие нашей планеты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В лесу, говорят, в бору, говорят</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Шишки еловые, шишки сосновые (наблюдение и исследование).</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4.</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FD6E2F">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Творим чудеса своими руками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Страницы биографии дерева</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Сколько лет дереву?</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AE75B9" w:rsidRDefault="00AE75B9" w:rsidP="008854F1">
            <w:pPr>
              <w:spacing w:after="0" w:line="240" w:lineRule="auto"/>
              <w:jc w:val="center"/>
              <w:rPr>
                <w:rFonts w:ascii="Times New Roman" w:eastAsia="Times New Roman" w:hAnsi="Times New Roman" w:cs="Times New Roman"/>
                <w:sz w:val="24"/>
                <w:szCs w:val="24"/>
                <w:lang w:eastAsia="ru-RU"/>
              </w:rPr>
            </w:pPr>
            <w:r w:rsidRPr="00AE75B9">
              <w:rPr>
                <w:rFonts w:ascii="Times New Roman" w:eastAsia="Times New Roman" w:hAnsi="Times New Roman" w:cs="Times New Roman"/>
                <w:bCs/>
                <w:sz w:val="24"/>
                <w:szCs w:val="24"/>
                <w:lang w:eastAsia="ru-RU"/>
              </w:rPr>
              <w:t>16.10</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FD6E2F">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По стопам отцов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Лесные пожары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Самое страшное – это пожар</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Самое страшное – это пожар</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Наш край – край лесов и лесных богатств</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Лес, а лес… Встань передо мною</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Default="00AE75B9">
            <w:r w:rsidRPr="00204FCE">
              <w:rPr>
                <w:rFonts w:ascii="Times New Roman" w:eastAsia="Times New Roman" w:hAnsi="Times New Roman" w:cs="Times New Roman"/>
                <w:sz w:val="24"/>
                <w:szCs w:val="24"/>
                <w:lang w:eastAsia="ru-RU"/>
              </w:rPr>
              <w:t>Лес, а лес… Встань передо мною</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Default="00AE75B9">
            <w:r w:rsidRPr="00204FCE">
              <w:rPr>
                <w:rFonts w:ascii="Times New Roman" w:eastAsia="Times New Roman" w:hAnsi="Times New Roman" w:cs="Times New Roman"/>
                <w:sz w:val="24"/>
                <w:szCs w:val="24"/>
                <w:lang w:eastAsia="ru-RU"/>
              </w:rPr>
              <w:t>Лес, а лес… Встань передо мною</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22A0B">
              <w:rPr>
                <w:rFonts w:ascii="Times New Roman" w:eastAsia="Times New Roman" w:hAnsi="Times New Roman" w:cs="Times New Roman"/>
                <w:sz w:val="24"/>
                <w:szCs w:val="24"/>
                <w:lang w:eastAsia="ru-RU"/>
              </w:rPr>
              <w:t>.11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4.</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Знаем ли мы свой лес? (Игра-КВН)</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Достучаться до каждого сердца.</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5</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FD6E2F">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Чудо природы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FD6E2F">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Встреча с организатором и директором заказника. (Деловая игра)</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За щитом Красной книги (изучение фауну и флору, занесённую в Красную книгу). Составление списка растений и птиц.</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4.</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FD6E2F">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Родничок мой, родник, дай воды напиться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5.</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Если хочешь жить долго - посади дерево</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Тихий уголок детства</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5</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Вот моя деревня, вот мой дом родной! (Природа и экосистема окружающей среды)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Наше экологическое богатство - парк и пруд (наблюдение за экосистемой окружающей среды)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Любимое занятие односельчан - пчеловодство</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lastRenderedPageBreak/>
              <w:t>4.</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FD6E2F">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Таким он парнем был (конкурс скворечников). Проведение “Дня птиц”</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5.</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Творческая работа- сочинение “Вижу чудное приволье”.</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Зелёная чайхана матери- природы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В гостях у </w:t>
            </w:r>
            <w:proofErr w:type="spellStart"/>
            <w:r w:rsidRPr="00407D0B">
              <w:rPr>
                <w:rFonts w:ascii="Times New Roman" w:eastAsia="Times New Roman" w:hAnsi="Times New Roman" w:cs="Times New Roman"/>
                <w:sz w:val="24"/>
                <w:szCs w:val="24"/>
                <w:lang w:eastAsia="ru-RU"/>
              </w:rPr>
              <w:t>фитодара</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Земля - наш общий дом</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4</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Хартия Земли- спасение нашей планеты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Экономика должна быть экономной (рекламные ролики)</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Спасаем муравейников (ограждение муравейников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4.</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Фотоконкурс “Остановись,</w:t>
            </w:r>
            <w:r>
              <w:rPr>
                <w:rFonts w:ascii="Times New Roman" w:eastAsia="Times New Roman" w:hAnsi="Times New Roman" w:cs="Times New Roman"/>
                <w:sz w:val="24"/>
                <w:szCs w:val="24"/>
                <w:lang w:eastAsia="ru-RU"/>
              </w:rPr>
              <w:t xml:space="preserve"> </w:t>
            </w:r>
            <w:r w:rsidRPr="00407D0B">
              <w:rPr>
                <w:rFonts w:ascii="Times New Roman" w:eastAsia="Times New Roman" w:hAnsi="Times New Roman" w:cs="Times New Roman"/>
                <w:sz w:val="24"/>
                <w:szCs w:val="24"/>
                <w:lang w:eastAsia="ru-RU"/>
              </w:rPr>
              <w:t>мгновение! Ты прекрасна!”</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Экологические катастрофы - беда нашей природы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407D0B">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Экскурсия в </w:t>
            </w:r>
            <w:r>
              <w:rPr>
                <w:rFonts w:ascii="Times New Roman" w:eastAsia="Times New Roman" w:hAnsi="Times New Roman" w:cs="Times New Roman"/>
                <w:sz w:val="24"/>
                <w:szCs w:val="24"/>
                <w:lang w:eastAsia="ru-RU"/>
              </w:rPr>
              <w:t>Лосиный остров</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Мы – против загрязнения (сбор подписей)</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В здоровом теле - здоровый дух.</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xml:space="preserve">Хлеб - всему голова! (Здоровая пища)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2.</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Бери рюкзак, пошли … (культпоходы)</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3.</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Солнце, воздух и вода (подвижные игры на свежем воздухе)</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E22A0B" w:rsidP="00885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r>
      <w:tr w:rsidR="00AE75B9" w:rsidRPr="00407D0B" w:rsidTr="00AE75B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sz w:val="24"/>
                <w:szCs w:val="24"/>
                <w:lang w:eastAsia="ru-RU"/>
              </w:rPr>
              <w:t> </w:t>
            </w:r>
          </w:p>
        </w:tc>
        <w:tc>
          <w:tcPr>
            <w:tcW w:w="4716" w:type="dxa"/>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Итого</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34</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9</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16</w:t>
            </w:r>
          </w:p>
        </w:tc>
        <w:tc>
          <w:tcPr>
            <w:tcW w:w="0" w:type="auto"/>
            <w:tcBorders>
              <w:top w:val="outset" w:sz="6" w:space="0" w:color="C0C0C0"/>
              <w:left w:val="outset" w:sz="6" w:space="0" w:color="C0C0C0"/>
              <w:bottom w:val="outset" w:sz="6" w:space="0" w:color="C0C0C0"/>
              <w:right w:val="outset" w:sz="6" w:space="0" w:color="C0C0C0"/>
            </w:tcBorders>
            <w:hideMark/>
          </w:tcPr>
          <w:p w:rsidR="00AE75B9" w:rsidRPr="00407D0B" w:rsidRDefault="00AE75B9" w:rsidP="008854F1">
            <w:pPr>
              <w:spacing w:after="0" w:line="240" w:lineRule="auto"/>
              <w:jc w:val="center"/>
              <w:rPr>
                <w:rFonts w:ascii="Times New Roman" w:eastAsia="Times New Roman" w:hAnsi="Times New Roman" w:cs="Times New Roman"/>
                <w:sz w:val="24"/>
                <w:szCs w:val="24"/>
                <w:lang w:eastAsia="ru-RU"/>
              </w:rPr>
            </w:pPr>
            <w:r w:rsidRPr="00407D0B">
              <w:rPr>
                <w:rFonts w:ascii="Times New Roman" w:eastAsia="Times New Roman" w:hAnsi="Times New Roman" w:cs="Times New Roman"/>
                <w:b/>
                <w:bCs/>
                <w:sz w:val="24"/>
                <w:szCs w:val="24"/>
                <w:lang w:eastAsia="ru-RU"/>
              </w:rPr>
              <w:t>9</w:t>
            </w:r>
          </w:p>
        </w:tc>
        <w:tc>
          <w:tcPr>
            <w:tcW w:w="997" w:type="dxa"/>
            <w:tcBorders>
              <w:top w:val="outset" w:sz="6" w:space="0" w:color="C0C0C0"/>
              <w:left w:val="outset" w:sz="6" w:space="0" w:color="C0C0C0"/>
              <w:bottom w:val="outset" w:sz="6" w:space="0" w:color="C0C0C0"/>
              <w:right w:val="outset" w:sz="6" w:space="0" w:color="C0C0C0"/>
            </w:tcBorders>
          </w:tcPr>
          <w:p w:rsidR="00AE75B9" w:rsidRPr="00407D0B" w:rsidRDefault="00AE75B9" w:rsidP="008854F1">
            <w:pPr>
              <w:spacing w:after="0" w:line="240" w:lineRule="auto"/>
              <w:jc w:val="center"/>
              <w:rPr>
                <w:rFonts w:ascii="Times New Roman" w:eastAsia="Times New Roman" w:hAnsi="Times New Roman" w:cs="Times New Roman"/>
                <w:b/>
                <w:bCs/>
                <w:sz w:val="24"/>
                <w:szCs w:val="24"/>
                <w:lang w:eastAsia="ru-RU"/>
              </w:rPr>
            </w:pPr>
          </w:p>
        </w:tc>
      </w:tr>
    </w:tbl>
    <w:p w:rsidR="00C34601" w:rsidRPr="00407D0B" w:rsidRDefault="00C34601" w:rsidP="00FD6E2F">
      <w:pPr>
        <w:spacing w:before="100" w:beforeAutospacing="1" w:after="100" w:afterAutospacing="1" w:line="240" w:lineRule="auto"/>
        <w:jc w:val="center"/>
        <w:outlineLvl w:val="1"/>
      </w:pPr>
      <w:bookmarkStart w:id="0" w:name="_GoBack"/>
      <w:bookmarkEnd w:id="0"/>
    </w:p>
    <w:sectPr w:rsidR="00C34601" w:rsidRPr="00407D0B" w:rsidSect="00A97F4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15" w:rsidRDefault="003B0815" w:rsidP="00FD6E2F">
      <w:pPr>
        <w:spacing w:after="0" w:line="240" w:lineRule="auto"/>
      </w:pPr>
      <w:r>
        <w:separator/>
      </w:r>
    </w:p>
  </w:endnote>
  <w:endnote w:type="continuationSeparator" w:id="0">
    <w:p w:rsidR="003B0815" w:rsidRDefault="003B0815" w:rsidP="00FD6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4979"/>
      <w:docPartObj>
        <w:docPartGallery w:val="Page Numbers (Bottom of Page)"/>
        <w:docPartUnique/>
      </w:docPartObj>
    </w:sdtPr>
    <w:sdtContent>
      <w:p w:rsidR="00AE75B9" w:rsidRDefault="001F0AAA">
        <w:pPr>
          <w:pStyle w:val="aa"/>
          <w:jc w:val="center"/>
        </w:pPr>
        <w:fldSimple w:instr=" PAGE   \* MERGEFORMAT ">
          <w:r w:rsidR="006B0E13">
            <w:rPr>
              <w:noProof/>
            </w:rPr>
            <w:t>1</w:t>
          </w:r>
        </w:fldSimple>
      </w:p>
    </w:sdtContent>
  </w:sdt>
  <w:p w:rsidR="00AE75B9" w:rsidRDefault="00AE75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15" w:rsidRDefault="003B0815" w:rsidP="00FD6E2F">
      <w:pPr>
        <w:spacing w:after="0" w:line="240" w:lineRule="auto"/>
      </w:pPr>
      <w:r>
        <w:separator/>
      </w:r>
    </w:p>
  </w:footnote>
  <w:footnote w:type="continuationSeparator" w:id="0">
    <w:p w:rsidR="003B0815" w:rsidRDefault="003B0815" w:rsidP="00FD6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6A2"/>
    <w:multiLevelType w:val="multilevel"/>
    <w:tmpl w:val="5E44E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040203F"/>
    <w:multiLevelType w:val="multilevel"/>
    <w:tmpl w:val="A1943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3418AA"/>
    <w:multiLevelType w:val="multilevel"/>
    <w:tmpl w:val="BCE66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F5196D"/>
    <w:multiLevelType w:val="multilevel"/>
    <w:tmpl w:val="595A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C035BA"/>
    <w:multiLevelType w:val="multilevel"/>
    <w:tmpl w:val="B5203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1C0FBA"/>
    <w:multiLevelType w:val="multilevel"/>
    <w:tmpl w:val="24B8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26B28"/>
    <w:rsid w:val="00070CC6"/>
    <w:rsid w:val="001F0AAA"/>
    <w:rsid w:val="00307757"/>
    <w:rsid w:val="00371951"/>
    <w:rsid w:val="003B0815"/>
    <w:rsid w:val="00407D0B"/>
    <w:rsid w:val="00426B28"/>
    <w:rsid w:val="004B39D5"/>
    <w:rsid w:val="00506CE3"/>
    <w:rsid w:val="006638D8"/>
    <w:rsid w:val="00684CF1"/>
    <w:rsid w:val="006B0E13"/>
    <w:rsid w:val="006F043B"/>
    <w:rsid w:val="006F527B"/>
    <w:rsid w:val="008454A0"/>
    <w:rsid w:val="008854F1"/>
    <w:rsid w:val="00885953"/>
    <w:rsid w:val="0091506A"/>
    <w:rsid w:val="00A300D3"/>
    <w:rsid w:val="00A97F42"/>
    <w:rsid w:val="00AE75B9"/>
    <w:rsid w:val="00B64A0E"/>
    <w:rsid w:val="00C34601"/>
    <w:rsid w:val="00C73094"/>
    <w:rsid w:val="00C971E3"/>
    <w:rsid w:val="00D35FDF"/>
    <w:rsid w:val="00D5069B"/>
    <w:rsid w:val="00E22A0B"/>
    <w:rsid w:val="00F36595"/>
    <w:rsid w:val="00FD6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42"/>
  </w:style>
  <w:style w:type="paragraph" w:styleId="1">
    <w:name w:val="heading 1"/>
    <w:basedOn w:val="a"/>
    <w:link w:val="10"/>
    <w:uiPriority w:val="9"/>
    <w:qFormat/>
    <w:rsid w:val="00885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54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54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4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54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54F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854F1"/>
  </w:style>
  <w:style w:type="character" w:styleId="a3">
    <w:name w:val="Hyperlink"/>
    <w:basedOn w:val="a0"/>
    <w:uiPriority w:val="99"/>
    <w:semiHidden/>
    <w:unhideWhenUsed/>
    <w:rsid w:val="008854F1"/>
    <w:rPr>
      <w:color w:val="0000FF"/>
      <w:u w:val="single"/>
    </w:rPr>
  </w:style>
  <w:style w:type="character" w:styleId="a4">
    <w:name w:val="FollowedHyperlink"/>
    <w:basedOn w:val="a0"/>
    <w:uiPriority w:val="99"/>
    <w:semiHidden/>
    <w:unhideWhenUsed/>
    <w:rsid w:val="008854F1"/>
    <w:rPr>
      <w:color w:val="800080"/>
      <w:u w:val="single"/>
    </w:rPr>
  </w:style>
  <w:style w:type="character" w:styleId="a5">
    <w:name w:val="Emphasis"/>
    <w:basedOn w:val="a0"/>
    <w:uiPriority w:val="20"/>
    <w:qFormat/>
    <w:rsid w:val="008854F1"/>
    <w:rPr>
      <w:i/>
      <w:iCs/>
    </w:rPr>
  </w:style>
  <w:style w:type="paragraph" w:styleId="a6">
    <w:name w:val="Normal (Web)"/>
    <w:basedOn w:val="a"/>
    <w:uiPriority w:val="99"/>
    <w:unhideWhenUsed/>
    <w:rsid w:val="00885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54F1"/>
    <w:rPr>
      <w:b/>
      <w:bCs/>
    </w:rPr>
  </w:style>
  <w:style w:type="character" w:customStyle="1" w:styleId="b-share">
    <w:name w:val="b-share"/>
    <w:basedOn w:val="a0"/>
    <w:rsid w:val="008854F1"/>
  </w:style>
  <w:style w:type="character" w:customStyle="1" w:styleId="b-share-form-button">
    <w:name w:val="b-share-form-button"/>
    <w:basedOn w:val="a0"/>
    <w:rsid w:val="008854F1"/>
  </w:style>
  <w:style w:type="character" w:customStyle="1" w:styleId="b-share-icon">
    <w:name w:val="b-share-icon"/>
    <w:basedOn w:val="a0"/>
    <w:rsid w:val="008854F1"/>
  </w:style>
  <w:style w:type="character" w:customStyle="1" w:styleId="category">
    <w:name w:val="category"/>
    <w:basedOn w:val="a0"/>
    <w:rsid w:val="008854F1"/>
  </w:style>
  <w:style w:type="character" w:customStyle="1" w:styleId="value-title">
    <w:name w:val="value-title"/>
    <w:basedOn w:val="a0"/>
    <w:rsid w:val="008854F1"/>
  </w:style>
  <w:style w:type="character" w:customStyle="1" w:styleId="street-address">
    <w:name w:val="street-address"/>
    <w:basedOn w:val="a0"/>
    <w:rsid w:val="008854F1"/>
  </w:style>
  <w:style w:type="character" w:customStyle="1" w:styleId="locality">
    <w:name w:val="locality"/>
    <w:basedOn w:val="a0"/>
    <w:rsid w:val="008854F1"/>
  </w:style>
  <w:style w:type="character" w:customStyle="1" w:styleId="country-name">
    <w:name w:val="country-name"/>
    <w:basedOn w:val="a0"/>
    <w:rsid w:val="008854F1"/>
  </w:style>
  <w:style w:type="character" w:customStyle="1" w:styleId="postal-code">
    <w:name w:val="postal-code"/>
    <w:basedOn w:val="a0"/>
    <w:rsid w:val="008854F1"/>
  </w:style>
  <w:style w:type="character" w:customStyle="1" w:styleId="extended-address">
    <w:name w:val="extended-address"/>
    <w:basedOn w:val="a0"/>
    <w:rsid w:val="008854F1"/>
  </w:style>
  <w:style w:type="character" w:customStyle="1" w:styleId="geo">
    <w:name w:val="geo"/>
    <w:basedOn w:val="a0"/>
    <w:rsid w:val="008854F1"/>
  </w:style>
  <w:style w:type="character" w:customStyle="1" w:styleId="latitude">
    <w:name w:val="latitude"/>
    <w:basedOn w:val="a0"/>
    <w:rsid w:val="008854F1"/>
  </w:style>
  <w:style w:type="character" w:customStyle="1" w:styleId="longitude">
    <w:name w:val="longitude"/>
    <w:basedOn w:val="a0"/>
    <w:rsid w:val="008854F1"/>
  </w:style>
  <w:style w:type="character" w:customStyle="1" w:styleId="tel">
    <w:name w:val="tel"/>
    <w:basedOn w:val="a0"/>
    <w:rsid w:val="008854F1"/>
  </w:style>
  <w:style w:type="paragraph" w:styleId="a8">
    <w:name w:val="header"/>
    <w:basedOn w:val="a"/>
    <w:link w:val="a9"/>
    <w:rsid w:val="00506CE3"/>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9">
    <w:name w:val="Верхний колонтитул Знак"/>
    <w:basedOn w:val="a0"/>
    <w:link w:val="a8"/>
    <w:rsid w:val="00506CE3"/>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FD6E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6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54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54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4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54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54F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854F1"/>
  </w:style>
  <w:style w:type="character" w:styleId="a3">
    <w:name w:val="Hyperlink"/>
    <w:basedOn w:val="a0"/>
    <w:uiPriority w:val="99"/>
    <w:semiHidden/>
    <w:unhideWhenUsed/>
    <w:rsid w:val="008854F1"/>
    <w:rPr>
      <w:color w:val="0000FF"/>
      <w:u w:val="single"/>
    </w:rPr>
  </w:style>
  <w:style w:type="character" w:styleId="a4">
    <w:name w:val="FollowedHyperlink"/>
    <w:basedOn w:val="a0"/>
    <w:uiPriority w:val="99"/>
    <w:semiHidden/>
    <w:unhideWhenUsed/>
    <w:rsid w:val="008854F1"/>
    <w:rPr>
      <w:color w:val="800080"/>
      <w:u w:val="single"/>
    </w:rPr>
  </w:style>
  <w:style w:type="character" w:styleId="a5">
    <w:name w:val="Emphasis"/>
    <w:basedOn w:val="a0"/>
    <w:uiPriority w:val="20"/>
    <w:qFormat/>
    <w:rsid w:val="008854F1"/>
    <w:rPr>
      <w:i/>
      <w:iCs/>
    </w:rPr>
  </w:style>
  <w:style w:type="paragraph" w:styleId="a6">
    <w:name w:val="Normal (Web)"/>
    <w:basedOn w:val="a"/>
    <w:uiPriority w:val="99"/>
    <w:unhideWhenUsed/>
    <w:rsid w:val="00885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54F1"/>
    <w:rPr>
      <w:b/>
      <w:bCs/>
    </w:rPr>
  </w:style>
  <w:style w:type="character" w:customStyle="1" w:styleId="b-share">
    <w:name w:val="b-share"/>
    <w:basedOn w:val="a0"/>
    <w:rsid w:val="008854F1"/>
  </w:style>
  <w:style w:type="character" w:customStyle="1" w:styleId="b-share-form-button">
    <w:name w:val="b-share-form-button"/>
    <w:basedOn w:val="a0"/>
    <w:rsid w:val="008854F1"/>
  </w:style>
  <w:style w:type="character" w:customStyle="1" w:styleId="b-share-icon">
    <w:name w:val="b-share-icon"/>
    <w:basedOn w:val="a0"/>
    <w:rsid w:val="008854F1"/>
  </w:style>
  <w:style w:type="character" w:customStyle="1" w:styleId="category">
    <w:name w:val="category"/>
    <w:basedOn w:val="a0"/>
    <w:rsid w:val="008854F1"/>
  </w:style>
  <w:style w:type="character" w:customStyle="1" w:styleId="value-title">
    <w:name w:val="value-title"/>
    <w:basedOn w:val="a0"/>
    <w:rsid w:val="008854F1"/>
  </w:style>
  <w:style w:type="character" w:customStyle="1" w:styleId="street-address">
    <w:name w:val="street-address"/>
    <w:basedOn w:val="a0"/>
    <w:rsid w:val="008854F1"/>
  </w:style>
  <w:style w:type="character" w:customStyle="1" w:styleId="locality">
    <w:name w:val="locality"/>
    <w:basedOn w:val="a0"/>
    <w:rsid w:val="008854F1"/>
  </w:style>
  <w:style w:type="character" w:customStyle="1" w:styleId="country-name">
    <w:name w:val="country-name"/>
    <w:basedOn w:val="a0"/>
    <w:rsid w:val="008854F1"/>
  </w:style>
  <w:style w:type="character" w:customStyle="1" w:styleId="postal-code">
    <w:name w:val="postal-code"/>
    <w:basedOn w:val="a0"/>
    <w:rsid w:val="008854F1"/>
  </w:style>
  <w:style w:type="character" w:customStyle="1" w:styleId="extended-address">
    <w:name w:val="extended-address"/>
    <w:basedOn w:val="a0"/>
    <w:rsid w:val="008854F1"/>
  </w:style>
  <w:style w:type="character" w:customStyle="1" w:styleId="geo">
    <w:name w:val="geo"/>
    <w:basedOn w:val="a0"/>
    <w:rsid w:val="008854F1"/>
  </w:style>
  <w:style w:type="character" w:customStyle="1" w:styleId="latitude">
    <w:name w:val="latitude"/>
    <w:basedOn w:val="a0"/>
    <w:rsid w:val="008854F1"/>
  </w:style>
  <w:style w:type="character" w:customStyle="1" w:styleId="longitude">
    <w:name w:val="longitude"/>
    <w:basedOn w:val="a0"/>
    <w:rsid w:val="008854F1"/>
  </w:style>
  <w:style w:type="character" w:customStyle="1" w:styleId="tel">
    <w:name w:val="tel"/>
    <w:basedOn w:val="a0"/>
    <w:rsid w:val="008854F1"/>
  </w:style>
</w:styles>
</file>

<file path=word/webSettings.xml><?xml version="1.0" encoding="utf-8"?>
<w:webSettings xmlns:r="http://schemas.openxmlformats.org/officeDocument/2006/relationships" xmlns:w="http://schemas.openxmlformats.org/wordprocessingml/2006/main">
  <w:divs>
    <w:div w:id="462890567">
      <w:bodyDiv w:val="1"/>
      <w:marLeft w:val="0"/>
      <w:marRight w:val="0"/>
      <w:marTop w:val="0"/>
      <w:marBottom w:val="0"/>
      <w:divBdr>
        <w:top w:val="none" w:sz="0" w:space="0" w:color="auto"/>
        <w:left w:val="none" w:sz="0" w:space="0" w:color="auto"/>
        <w:bottom w:val="none" w:sz="0" w:space="0" w:color="auto"/>
        <w:right w:val="none" w:sz="0" w:space="0" w:color="auto"/>
      </w:divBdr>
      <w:divsChild>
        <w:div w:id="567033169">
          <w:marLeft w:val="0"/>
          <w:marRight w:val="0"/>
          <w:marTop w:val="0"/>
          <w:marBottom w:val="0"/>
          <w:divBdr>
            <w:top w:val="none" w:sz="0" w:space="0" w:color="auto"/>
            <w:left w:val="none" w:sz="0" w:space="0" w:color="auto"/>
            <w:bottom w:val="none" w:sz="0" w:space="0" w:color="auto"/>
            <w:right w:val="none" w:sz="0" w:space="0" w:color="auto"/>
          </w:divBdr>
          <w:divsChild>
            <w:div w:id="845829060">
              <w:marLeft w:val="0"/>
              <w:marRight w:val="0"/>
              <w:marTop w:val="0"/>
              <w:marBottom w:val="0"/>
              <w:divBdr>
                <w:top w:val="none" w:sz="0" w:space="0" w:color="auto"/>
                <w:left w:val="none" w:sz="0" w:space="0" w:color="auto"/>
                <w:bottom w:val="none" w:sz="0" w:space="0" w:color="auto"/>
                <w:right w:val="none" w:sz="0" w:space="0" w:color="auto"/>
              </w:divBdr>
              <w:divsChild>
                <w:div w:id="1586571298">
                  <w:marLeft w:val="0"/>
                  <w:marRight w:val="0"/>
                  <w:marTop w:val="0"/>
                  <w:marBottom w:val="0"/>
                  <w:divBdr>
                    <w:top w:val="none" w:sz="0" w:space="0" w:color="auto"/>
                    <w:left w:val="none" w:sz="0" w:space="0" w:color="auto"/>
                    <w:bottom w:val="none" w:sz="0" w:space="0" w:color="auto"/>
                    <w:right w:val="none" w:sz="0" w:space="0" w:color="auto"/>
                  </w:divBdr>
                  <w:divsChild>
                    <w:div w:id="663506612">
                      <w:marLeft w:val="0"/>
                      <w:marRight w:val="0"/>
                      <w:marTop w:val="0"/>
                      <w:marBottom w:val="0"/>
                      <w:divBdr>
                        <w:top w:val="none" w:sz="0" w:space="0" w:color="auto"/>
                        <w:left w:val="none" w:sz="0" w:space="0" w:color="auto"/>
                        <w:bottom w:val="none" w:sz="0" w:space="0" w:color="auto"/>
                        <w:right w:val="none" w:sz="0" w:space="0" w:color="auto"/>
                      </w:divBdr>
                      <w:divsChild>
                        <w:div w:id="2065912402">
                          <w:marLeft w:val="0"/>
                          <w:marRight w:val="0"/>
                          <w:marTop w:val="0"/>
                          <w:marBottom w:val="0"/>
                          <w:divBdr>
                            <w:top w:val="none" w:sz="0" w:space="0" w:color="auto"/>
                            <w:left w:val="none" w:sz="0" w:space="0" w:color="auto"/>
                            <w:bottom w:val="none" w:sz="0" w:space="0" w:color="auto"/>
                            <w:right w:val="none" w:sz="0" w:space="0" w:color="auto"/>
                          </w:divBdr>
                        </w:div>
                        <w:div w:id="598568378">
                          <w:marLeft w:val="0"/>
                          <w:marRight w:val="0"/>
                          <w:marTop w:val="0"/>
                          <w:marBottom w:val="0"/>
                          <w:divBdr>
                            <w:top w:val="none" w:sz="0" w:space="0" w:color="auto"/>
                            <w:left w:val="none" w:sz="0" w:space="0" w:color="auto"/>
                            <w:bottom w:val="none" w:sz="0" w:space="0" w:color="auto"/>
                            <w:right w:val="none" w:sz="0" w:space="0" w:color="auto"/>
                          </w:divBdr>
                          <w:divsChild>
                            <w:div w:id="2073965225">
                              <w:marLeft w:val="0"/>
                              <w:marRight w:val="0"/>
                              <w:marTop w:val="0"/>
                              <w:marBottom w:val="0"/>
                              <w:divBdr>
                                <w:top w:val="none" w:sz="0" w:space="0" w:color="auto"/>
                                <w:left w:val="none" w:sz="0" w:space="0" w:color="auto"/>
                                <w:bottom w:val="none" w:sz="0" w:space="0" w:color="auto"/>
                                <w:right w:val="none" w:sz="0" w:space="0" w:color="auto"/>
                              </w:divBdr>
                              <w:divsChild>
                                <w:div w:id="13084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034106">
          <w:marLeft w:val="0"/>
          <w:marRight w:val="0"/>
          <w:marTop w:val="0"/>
          <w:marBottom w:val="0"/>
          <w:divBdr>
            <w:top w:val="none" w:sz="0" w:space="0" w:color="auto"/>
            <w:left w:val="none" w:sz="0" w:space="0" w:color="auto"/>
            <w:bottom w:val="none" w:sz="0" w:space="0" w:color="auto"/>
            <w:right w:val="none" w:sz="0" w:space="0" w:color="auto"/>
          </w:divBdr>
          <w:divsChild>
            <w:div w:id="2033722786">
              <w:marLeft w:val="0"/>
              <w:marRight w:val="0"/>
              <w:marTop w:val="0"/>
              <w:marBottom w:val="0"/>
              <w:divBdr>
                <w:top w:val="none" w:sz="0" w:space="0" w:color="auto"/>
                <w:left w:val="none" w:sz="0" w:space="0" w:color="auto"/>
                <w:bottom w:val="none" w:sz="0" w:space="0" w:color="auto"/>
                <w:right w:val="none" w:sz="0" w:space="0" w:color="auto"/>
              </w:divBdr>
            </w:div>
            <w:div w:id="941573200">
              <w:marLeft w:val="0"/>
              <w:marRight w:val="0"/>
              <w:marTop w:val="0"/>
              <w:marBottom w:val="0"/>
              <w:divBdr>
                <w:top w:val="none" w:sz="0" w:space="0" w:color="auto"/>
                <w:left w:val="none" w:sz="0" w:space="0" w:color="auto"/>
                <w:bottom w:val="none" w:sz="0" w:space="0" w:color="auto"/>
                <w:right w:val="none" w:sz="0" w:space="0" w:color="auto"/>
              </w:divBdr>
            </w:div>
            <w:div w:id="13136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3614">
      <w:bodyDiv w:val="1"/>
      <w:marLeft w:val="0"/>
      <w:marRight w:val="0"/>
      <w:marTop w:val="0"/>
      <w:marBottom w:val="0"/>
      <w:divBdr>
        <w:top w:val="none" w:sz="0" w:space="0" w:color="auto"/>
        <w:left w:val="none" w:sz="0" w:space="0" w:color="auto"/>
        <w:bottom w:val="none" w:sz="0" w:space="0" w:color="auto"/>
        <w:right w:val="none" w:sz="0" w:space="0" w:color="auto"/>
      </w:divBdr>
    </w:div>
    <w:div w:id="13712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Spray</dc:creator>
  <cp:keywords/>
  <dc:description/>
  <cp:lastModifiedBy>Илья</cp:lastModifiedBy>
  <cp:revision>18</cp:revision>
  <cp:lastPrinted>2018-08-24T08:48:00Z</cp:lastPrinted>
  <dcterms:created xsi:type="dcterms:W3CDTF">2014-04-27T13:42:00Z</dcterms:created>
  <dcterms:modified xsi:type="dcterms:W3CDTF">2019-09-30T14:00:00Z</dcterms:modified>
</cp:coreProperties>
</file>