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2F" w:rsidRDefault="00830126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-484953</wp:posOffset>
            </wp:positionH>
            <wp:positionV relativeFrom="paragraph">
              <wp:posOffset>-720091</wp:posOffset>
            </wp:positionV>
            <wp:extent cx="7531554" cy="10632141"/>
            <wp:effectExtent l="19050" t="0" r="0" b="0"/>
            <wp:wrapNone/>
            <wp:docPr id="2" name="Рисунок 1" descr="C:\Documents and Settings\teacher\Рабочий стол\титульники скан\Scan_20181226_110900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27" cy="1063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1987" w:rsidRPr="009510A7" w:rsidRDefault="00491987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Пояснительная записка </w:t>
      </w:r>
    </w:p>
    <w:p w:rsidR="00491987" w:rsidRPr="009510A7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</w:t>
      </w:r>
      <w:r w:rsidRPr="001A298B">
        <w:rPr>
          <w:rFonts w:ascii="Times New Roman" w:eastAsia="Times New Roman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образования, с учётом Примерной программы по учебному предмету «Русский язык», является частью Основной образовательной программы начального общего образования МАОУ «Гимназия №9»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1987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987" w:rsidRPr="004D26C6" w:rsidRDefault="00491987" w:rsidP="00491987">
      <w:pPr>
        <w:ind w:firstLine="284"/>
        <w:jc w:val="both"/>
        <w:rPr>
          <w:rFonts w:ascii="Times New Roman" w:eastAsia="Calibri" w:hAnsi="Times New Roman"/>
          <w:i/>
          <w:sz w:val="24"/>
          <w:szCs w:val="24"/>
        </w:rPr>
      </w:pPr>
      <w:r w:rsidRPr="004D26C6">
        <w:rPr>
          <w:rFonts w:ascii="Times New Roman" w:hAnsi="Times New Roman"/>
          <w:sz w:val="24"/>
          <w:szCs w:val="24"/>
        </w:rPr>
        <w:t xml:space="preserve">Рабочая программ по русскому языку в 4 классе </w:t>
      </w:r>
      <w:r w:rsidRPr="004D26C6">
        <w:rPr>
          <w:rFonts w:ascii="Times New Roman" w:hAnsi="Times New Roman"/>
          <w:b/>
          <w:sz w:val="24"/>
          <w:szCs w:val="24"/>
        </w:rPr>
        <w:t>ориентирована на работу по учебно-методическому комплекту «Школа России».</w:t>
      </w:r>
    </w:p>
    <w:p w:rsidR="00C62936" w:rsidRPr="004D26C6" w:rsidRDefault="00C62936" w:rsidP="00C6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 - познакомить учащихся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Дети должны усвоить системы грамматических понятий, принципы письма, типичные правила правописания, познакомиться с особенностями двух форм языка - устной и письменной.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</w:t>
      </w:r>
      <w:r w:rsidR="00C62936" w:rsidRPr="004D26C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C62936" w:rsidRPr="004D26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решать следующие практические </w:t>
      </w: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•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освоение учащимися первоначальных знаний о лексике, фонетике, грамматике русского языка;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•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491987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hAnsi="Times New Roman" w:cs="Times New Roman"/>
          <w:sz w:val="24"/>
          <w:szCs w:val="24"/>
        </w:rPr>
        <w:t xml:space="preserve"> </w:t>
      </w:r>
      <w:r w:rsidRPr="004D26C6">
        <w:rPr>
          <w:rFonts w:ascii="Times New Roman" w:hAnsi="Times New Roman"/>
          <w:b/>
          <w:sz w:val="24"/>
          <w:szCs w:val="24"/>
        </w:rPr>
        <w:t>Приоритетные формы и методы работы с обучающимися</w:t>
      </w:r>
      <w:r w:rsidRPr="004D26C6">
        <w:rPr>
          <w:rFonts w:ascii="Times New Roman" w:hAnsi="Times New Roman"/>
          <w:sz w:val="24"/>
          <w:szCs w:val="24"/>
        </w:rPr>
        <w:t>: групповая работа, работа в парах, дидактические игры, тестовые задания, задания на развитие логического мышления, урок - игра, урок-путешествие, урок - открытие,  коммуникативный метод, игровой метод обучения</w:t>
      </w:r>
      <w:proofErr w:type="gramStart"/>
      <w:r w:rsidRPr="004D26C6">
        <w:rPr>
          <w:rFonts w:ascii="Times New Roman" w:hAnsi="Times New Roman"/>
          <w:sz w:val="24"/>
          <w:szCs w:val="24"/>
        </w:rPr>
        <w:t>.</w:t>
      </w:r>
      <w:proofErr w:type="gramEnd"/>
      <w:r w:rsidRPr="004D26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26C6">
        <w:rPr>
          <w:rFonts w:ascii="Times New Roman" w:hAnsi="Times New Roman"/>
          <w:sz w:val="24"/>
          <w:szCs w:val="24"/>
        </w:rPr>
        <w:t>д</w:t>
      </w:r>
      <w:proofErr w:type="gramEnd"/>
      <w:r w:rsidRPr="004D26C6">
        <w:rPr>
          <w:rFonts w:ascii="Times New Roman" w:hAnsi="Times New Roman"/>
          <w:sz w:val="24"/>
          <w:szCs w:val="24"/>
        </w:rPr>
        <w:t>еятельностный</w:t>
      </w:r>
      <w:proofErr w:type="spellEnd"/>
      <w:r w:rsidRPr="004D26C6">
        <w:rPr>
          <w:rFonts w:ascii="Times New Roman" w:hAnsi="Times New Roman"/>
          <w:sz w:val="24"/>
          <w:szCs w:val="24"/>
        </w:rPr>
        <w:t xml:space="preserve"> метод</w:t>
      </w:r>
    </w:p>
    <w:p w:rsidR="00491987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обучения:</w:t>
      </w:r>
    </w:p>
    <w:p w:rsidR="00491987" w:rsidRPr="004D26C6" w:rsidRDefault="00491987" w:rsidP="004919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индивидуально-опосредованная—соответствует опосредованному общению (индивидуальная работа обучающегося с учебным материалом, посредством которого он находится в ситуации общения с другим человеком);</w:t>
      </w:r>
    </w:p>
    <w:p w:rsidR="00491987" w:rsidRPr="004D26C6" w:rsidRDefault="00491987" w:rsidP="004919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парная — соответствует взаимодействию в обособленной паре (результаты его не используются в других парах);</w:t>
      </w:r>
    </w:p>
    <w:p w:rsidR="00491987" w:rsidRPr="004D26C6" w:rsidRDefault="00491987" w:rsidP="004919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6C6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gramEnd"/>
      <w:r w:rsidRPr="004D26C6">
        <w:rPr>
          <w:rFonts w:ascii="Times New Roman" w:eastAsia="Times New Roman" w:hAnsi="Times New Roman" w:cs="Times New Roman"/>
          <w:sz w:val="24"/>
          <w:szCs w:val="24"/>
        </w:rPr>
        <w:t> — соответствует общению в группе, когда каждый говорящий направляет сообщение одновременно всем. Осуществляется такое взаимодействие в рамках всего коллектива или в рамках небольшой группы.</w:t>
      </w:r>
    </w:p>
    <w:p w:rsidR="00491987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обучения: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     традиционная, </w:t>
      </w:r>
      <w:proofErr w:type="spellStart"/>
      <w:r w:rsidRPr="004D26C6">
        <w:rPr>
          <w:rFonts w:ascii="Times New Roman" w:eastAsia="Times New Roman" w:hAnsi="Times New Roman" w:cs="Times New Roman"/>
          <w:sz w:val="24"/>
          <w:szCs w:val="24"/>
        </w:rPr>
        <w:t>системно-деятельностная</w:t>
      </w:r>
      <w:proofErr w:type="spellEnd"/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личностно-ориентированная, парацентрическая, игровая, </w:t>
      </w:r>
      <w:proofErr w:type="spellStart"/>
      <w:r w:rsidRPr="004D26C6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D26C6">
        <w:rPr>
          <w:rFonts w:ascii="Times New Roman" w:eastAsia="Times New Roman" w:hAnsi="Times New Roman" w:cs="Times New Roman"/>
          <w:sz w:val="24"/>
          <w:szCs w:val="24"/>
        </w:rPr>
        <w:t>, ИКТ</w:t>
      </w:r>
      <w:proofErr w:type="gramStart"/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 проблемное и дифференцированное обучения, метод проектов.</w:t>
      </w:r>
    </w:p>
    <w:p w:rsidR="00491987" w:rsidRPr="004D26C6" w:rsidRDefault="00491987" w:rsidP="00491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Виды контроля:</w:t>
      </w:r>
    </w:p>
    <w:p w:rsidR="00491987" w:rsidRPr="004D26C6" w:rsidRDefault="00491987" w:rsidP="0049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-предварительный, текущий, тематический (периодический), итоговый;</w:t>
      </w:r>
    </w:p>
    <w:p w:rsidR="00C62936" w:rsidRPr="004D26C6" w:rsidRDefault="00491987" w:rsidP="00C62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-внешний, взаимный, самоконтроль.</w:t>
      </w:r>
    </w:p>
    <w:p w:rsidR="00C62936" w:rsidRPr="004D26C6" w:rsidRDefault="00C62936" w:rsidP="00C62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 -Всероссийская проверочная работа</w:t>
      </w:r>
    </w:p>
    <w:p w:rsidR="00491987" w:rsidRPr="004D26C6" w:rsidRDefault="00491987" w:rsidP="00491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C62936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-устный контроль - индивидуальный и фронтальный опрос. </w:t>
      </w:r>
    </w:p>
    <w:p w:rsidR="00491987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-письменный контроль - выполняется с помощью контрольных и самостоятельных работ, письменных зачетов, перфокарт;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-тестовый контроль -  в основе </w:t>
      </w:r>
      <w:proofErr w:type="gramStart"/>
      <w:r w:rsidRPr="000C3F0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 лежат тесты;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-самоконтроль предполагает формирование умения самостоятельно находить допущенные ошибки, неточности, намечать способы устранения обнаруживаемых пробелов.  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методов обучения и их сочетания:</w:t>
      </w:r>
    </w:p>
    <w:p w:rsidR="00491987" w:rsidRPr="000C3F01" w:rsidRDefault="00491987" w:rsidP="004919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учащихся. </w:t>
      </w:r>
    </w:p>
    <w:p w:rsidR="00491987" w:rsidRPr="000C3F01" w:rsidRDefault="00491987" w:rsidP="004919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491987" w:rsidRPr="000C3F01" w:rsidRDefault="00491987" w:rsidP="004919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491987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4. У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>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учащихся.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 Используются следующие </w:t>
      </w:r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:  учебно-наглядные пособия, организационно-педагогические средства (карточки, перфокарты, раздаточный материал). </w:t>
      </w:r>
    </w:p>
    <w:p w:rsidR="00A54786" w:rsidRPr="00476C27" w:rsidRDefault="00A54786" w:rsidP="00A54786">
      <w:pPr>
        <w:ind w:firstLine="540"/>
        <w:jc w:val="both"/>
        <w:rPr>
          <w:rFonts w:ascii="Times New Roman" w:eastAsia="Calibri" w:hAnsi="Times New Roman"/>
          <w:b/>
          <w:color w:val="000000"/>
        </w:rPr>
      </w:pPr>
      <w:r w:rsidRPr="00047E2A">
        <w:rPr>
          <w:rFonts w:ascii="Times New Roman" w:eastAsia="Calibri" w:hAnsi="Times New Roman"/>
          <w:color w:val="000000"/>
        </w:rPr>
        <w:t xml:space="preserve">На изучение </w:t>
      </w:r>
      <w:r>
        <w:rPr>
          <w:rFonts w:ascii="Times New Roman" w:eastAsia="Calibri" w:hAnsi="Times New Roman"/>
          <w:color w:val="000000"/>
        </w:rPr>
        <w:t>русского языка</w:t>
      </w:r>
      <w:r w:rsidRPr="00047E2A">
        <w:rPr>
          <w:rFonts w:ascii="Times New Roman" w:eastAsia="Calibri" w:hAnsi="Times New Roman"/>
          <w:color w:val="000000"/>
        </w:rPr>
        <w:t xml:space="preserve"> в </w:t>
      </w:r>
      <w:r>
        <w:rPr>
          <w:rFonts w:ascii="Times New Roman" w:eastAsia="Calibri" w:hAnsi="Times New Roman"/>
          <w:color w:val="000000"/>
        </w:rPr>
        <w:t>4</w:t>
      </w:r>
      <w:r w:rsidRPr="00047E2A">
        <w:rPr>
          <w:rFonts w:ascii="Times New Roman" w:eastAsia="Calibri" w:hAnsi="Times New Roman"/>
          <w:color w:val="000000"/>
        </w:rPr>
        <w:t xml:space="preserve"> классе начальной школы отводится </w:t>
      </w:r>
      <w:r w:rsidRPr="00476C27">
        <w:rPr>
          <w:rFonts w:ascii="Times New Roman" w:eastAsia="Calibri" w:hAnsi="Times New Roman"/>
          <w:b/>
          <w:color w:val="000000"/>
        </w:rPr>
        <w:t>5 ч в неделю</w:t>
      </w:r>
      <w:r w:rsidRPr="00047E2A">
        <w:rPr>
          <w:rFonts w:ascii="Times New Roman" w:eastAsia="Calibri" w:hAnsi="Times New Roman"/>
          <w:color w:val="000000"/>
        </w:rPr>
        <w:t xml:space="preserve">. Курс рассчитан на </w:t>
      </w:r>
      <w:r w:rsidRPr="00476C27">
        <w:rPr>
          <w:rFonts w:ascii="Times New Roman" w:eastAsia="Calibri" w:hAnsi="Times New Roman"/>
          <w:b/>
          <w:color w:val="000000"/>
        </w:rPr>
        <w:t xml:space="preserve">170 часов (34 учебные недели). </w:t>
      </w:r>
    </w:p>
    <w:p w:rsidR="00A54786" w:rsidRPr="002B7936" w:rsidRDefault="00A54786" w:rsidP="00A54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Формы и виды организации деятельности учащихся на уроке</w:t>
      </w:r>
      <w:r w:rsidRPr="002B7936">
        <w:rPr>
          <w:rFonts w:ascii="Times New Roman" w:hAnsi="Times New Roman" w:cs="Times New Roman"/>
          <w:sz w:val="24"/>
          <w:szCs w:val="24"/>
        </w:rPr>
        <w:t>: групповая работа, творческие задания</w:t>
      </w:r>
      <w:r>
        <w:rPr>
          <w:rFonts w:ascii="Times New Roman" w:hAnsi="Times New Roman" w:cs="Times New Roman"/>
          <w:sz w:val="24"/>
          <w:szCs w:val="24"/>
        </w:rPr>
        <w:t>, самопроверка, взаимопроверка самостоятельная работа.</w:t>
      </w:r>
    </w:p>
    <w:p w:rsidR="00A54786" w:rsidRPr="0057245D" w:rsidRDefault="00A54786" w:rsidP="00A54786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7245D">
        <w:rPr>
          <w:rFonts w:ascii="Times New Roman" w:hAnsi="Times New Roman"/>
          <w:b/>
          <w:sz w:val="24"/>
          <w:szCs w:val="24"/>
        </w:rPr>
        <w:t>Количество работ за учебный период</w:t>
      </w:r>
    </w:p>
    <w:tbl>
      <w:tblPr>
        <w:tblW w:w="0" w:type="auto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41"/>
        <w:gridCol w:w="7283"/>
        <w:gridCol w:w="1578"/>
      </w:tblGrid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4786" w:rsidRPr="009510A7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Входные  работы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Pr="009510A7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грамматическими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заданиеми</w:t>
            </w:r>
            <w:proofErr w:type="spellEnd"/>
            <w:r w:rsidRPr="00F3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контрольных и проверочных работ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A54786" w:rsidRDefault="00A54786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987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 учащихся: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стные сообщения;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бсуждения;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ини – сочинения;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абота с источниками;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ащита презентаций; </w:t>
      </w:r>
      <w:r w:rsidR="0003400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>ефлексия</w:t>
      </w:r>
      <w:proofErr w:type="gramEnd"/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987" w:rsidRPr="00CC2C1B" w:rsidRDefault="00491987" w:rsidP="00C62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0A9">
        <w:rPr>
          <w:rFonts w:ascii="Times New Roman" w:hAnsi="Times New Roman"/>
          <w:b/>
        </w:rPr>
        <w:t>Срок реализации программы</w:t>
      </w:r>
      <w:r>
        <w:rPr>
          <w:rFonts w:ascii="Times New Roman" w:hAnsi="Times New Roman"/>
        </w:rPr>
        <w:t>: 1 год (170 часов за год), 5 часа в неделю (34 учебные недели)</w:t>
      </w:r>
    </w:p>
    <w:p w:rsidR="00CC2C1B" w:rsidRPr="00CC2C1B" w:rsidRDefault="00CC2C1B" w:rsidP="00C629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786" w:rsidRPr="00A54786" w:rsidRDefault="00A54786" w:rsidP="00A54786">
      <w:pPr>
        <w:pStyle w:val="60"/>
        <w:shd w:val="clear" w:color="auto" w:fill="auto"/>
        <w:jc w:val="center"/>
        <w:rPr>
          <w:b/>
          <w:i w:val="0"/>
          <w:sz w:val="24"/>
          <w:szCs w:val="24"/>
        </w:rPr>
      </w:pPr>
      <w:r w:rsidRPr="00A54786">
        <w:rPr>
          <w:b/>
          <w:i w:val="0"/>
          <w:color w:val="000000"/>
          <w:sz w:val="24"/>
          <w:szCs w:val="24"/>
        </w:rPr>
        <w:t>ПЛАНИРУЕМЫЕ РЕЗУЛЬТАТЫ ОСВОЕНИЯ ПРЕДМЕТА.</w:t>
      </w:r>
      <w:r w:rsidRPr="00A54786">
        <w:rPr>
          <w:b/>
          <w:i w:val="0"/>
          <w:sz w:val="24"/>
          <w:szCs w:val="24"/>
        </w:rPr>
        <w:t xml:space="preserve"> </w:t>
      </w:r>
    </w:p>
    <w:p w:rsidR="00A54786" w:rsidRPr="0057245D" w:rsidRDefault="00A54786" w:rsidP="00A54786">
      <w:pPr>
        <w:pStyle w:val="60"/>
        <w:shd w:val="clear" w:color="auto" w:fill="auto"/>
        <w:jc w:val="center"/>
        <w:rPr>
          <w:b/>
          <w:i w:val="0"/>
          <w:sz w:val="24"/>
          <w:szCs w:val="24"/>
        </w:rPr>
      </w:pPr>
      <w:r w:rsidRPr="0057245D">
        <w:rPr>
          <w:b/>
          <w:i w:val="0"/>
          <w:sz w:val="24"/>
          <w:szCs w:val="24"/>
        </w:rPr>
        <w:t>ПРЕДМЕТНЫЕ РЕЗУЛЬТАТЫ</w:t>
      </w:r>
    </w:p>
    <w:p w:rsidR="00A54786" w:rsidRPr="00A54786" w:rsidRDefault="00A54786" w:rsidP="00A54786">
      <w:pPr>
        <w:pStyle w:val="25"/>
        <w:shd w:val="clear" w:color="auto" w:fill="auto"/>
        <w:ind w:firstLine="0"/>
        <w:rPr>
          <w:i/>
          <w:sz w:val="24"/>
          <w:szCs w:val="24"/>
        </w:rPr>
      </w:pPr>
      <w:r w:rsidRPr="00A54786">
        <w:rPr>
          <w:i/>
          <w:sz w:val="24"/>
          <w:szCs w:val="24"/>
        </w:rPr>
        <w:t>Выпускник научится: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 xml:space="preserve">•разбирать </w:t>
      </w:r>
      <w:proofErr w:type="gramStart"/>
      <w:r w:rsidRPr="0057245D">
        <w:rPr>
          <w:sz w:val="24"/>
          <w:szCs w:val="24"/>
        </w:rPr>
        <w:t xml:space="preserve">по составу слова с однозначно выделяемыми морфемами в соответствии с </w:t>
      </w:r>
      <w:r w:rsidRPr="0057245D">
        <w:rPr>
          <w:sz w:val="24"/>
          <w:szCs w:val="24"/>
        </w:rPr>
        <w:lastRenderedPageBreak/>
        <w:t>предложенным в учебнике</w:t>
      </w:r>
      <w:proofErr w:type="gramEnd"/>
      <w:r w:rsidRPr="0057245D">
        <w:rPr>
          <w:sz w:val="24"/>
          <w:szCs w:val="24"/>
        </w:rPr>
        <w:t xml:space="preserve"> алгоритмом, оценивать правильность проведения разбора слова по составу.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•выявлять слова, значение которых требует уточнения;</w:t>
      </w:r>
    </w:p>
    <w:p w:rsidR="00A54786" w:rsidRDefault="00A54786" w:rsidP="00A54786">
      <w:pPr>
        <w:pStyle w:val="25"/>
        <w:numPr>
          <w:ilvl w:val="0"/>
          <w:numId w:val="27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>•определять значение слова по тексту или уточнять с помощью толкового словаря.</w:t>
      </w:r>
    </w:p>
    <w:p w:rsidR="00A54786" w:rsidRDefault="00A54786" w:rsidP="00A54786">
      <w:pPr>
        <w:pStyle w:val="25"/>
        <w:numPr>
          <w:ilvl w:val="0"/>
          <w:numId w:val="27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 xml:space="preserve">•оценивать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>•соблюдать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>•выражать собственное мнение, аргументировать его с учётом ситуации общения; •самостоятельно озаглавливать текст;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•составлять план текста;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•сочинять письма, поздравительные открытки, записки и другие небольшие тексты для конкретных ситуаций общения.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•применять правила правописания (в объёме содержания курса);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•определять (уточнять) написание слова по орфографическому словарю;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•безошибочно списывать текст объёмом 80—90 слов;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•писать под диктовку тексты объёмом 75—80 слов в соответствии с изученными правилами правописания;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jc w:val="left"/>
        <w:rPr>
          <w:sz w:val="24"/>
          <w:szCs w:val="24"/>
        </w:rPr>
      </w:pPr>
      <w:proofErr w:type="gramStart"/>
      <w:r w:rsidRPr="0057245D">
        <w:rPr>
          <w:sz w:val="24"/>
          <w:szCs w:val="24"/>
        </w:rPr>
        <w:t>•определять грамматические признаки имён существительных — род, число, падеж, склонение; •определять грамматические признаки имён прилагательных — род, число, падеж;</w:t>
      </w:r>
      <w:proofErr w:type="gramEnd"/>
    </w:p>
    <w:p w:rsidR="00A54786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•определять грамматические признаки глаголов — число, время, род (в прошедшем времени), лицо (в настояще</w:t>
      </w:r>
      <w:r>
        <w:rPr>
          <w:sz w:val="24"/>
          <w:szCs w:val="24"/>
        </w:rPr>
        <w:t>м и будущем времени), спряжение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•различать предложение, словосочетание, слово;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•устанавливать при помощи смысловых вопросов связь между словами в словосочетании и предложении;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tabs>
          <w:tab w:val="left" w:pos="2635"/>
          <w:tab w:val="left" w:pos="4675"/>
          <w:tab w:val="left" w:pos="5606"/>
          <w:tab w:val="left" w:pos="6768"/>
          <w:tab w:val="left" w:pos="8957"/>
        </w:tabs>
        <w:rPr>
          <w:sz w:val="24"/>
          <w:szCs w:val="24"/>
        </w:rPr>
      </w:pPr>
      <w:r w:rsidRPr="0057245D">
        <w:rPr>
          <w:sz w:val="24"/>
          <w:szCs w:val="24"/>
        </w:rPr>
        <w:t>•классифицировать</w:t>
      </w:r>
      <w:r w:rsidRPr="0057245D">
        <w:rPr>
          <w:sz w:val="24"/>
          <w:szCs w:val="24"/>
        </w:rPr>
        <w:tab/>
        <w:t>предложения</w:t>
      </w:r>
      <w:r w:rsidRPr="0057245D">
        <w:rPr>
          <w:sz w:val="24"/>
          <w:szCs w:val="24"/>
        </w:rPr>
        <w:tab/>
        <w:t>по</w:t>
      </w:r>
      <w:r w:rsidRPr="0057245D">
        <w:rPr>
          <w:sz w:val="24"/>
          <w:szCs w:val="24"/>
        </w:rPr>
        <w:tab/>
        <w:t>цели</w:t>
      </w:r>
      <w:r w:rsidRPr="0057245D">
        <w:rPr>
          <w:sz w:val="24"/>
          <w:szCs w:val="24"/>
        </w:rPr>
        <w:tab/>
        <w:t>высказывания,</w:t>
      </w:r>
      <w:r w:rsidRPr="0057245D">
        <w:rPr>
          <w:sz w:val="24"/>
          <w:szCs w:val="24"/>
        </w:rPr>
        <w:tab/>
        <w:t>находить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повествовательные/побудительные/вопросительные предложения;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•определять восклицательную/невосклицательную интонацию предложения;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•находить главные и второстепенные (без деления на виды) члены предложения;</w:t>
      </w:r>
    </w:p>
    <w:p w:rsidR="00A54786" w:rsidRPr="0057245D" w:rsidRDefault="00A54786" w:rsidP="00A54786">
      <w:pPr>
        <w:pStyle w:val="25"/>
        <w:numPr>
          <w:ilvl w:val="0"/>
          <w:numId w:val="27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•выделять предложения с однородными членами.</w:t>
      </w:r>
    </w:p>
    <w:p w:rsidR="00A54786" w:rsidRPr="00A54786" w:rsidRDefault="00A54786" w:rsidP="00A54786">
      <w:pPr>
        <w:pStyle w:val="60"/>
        <w:shd w:val="clear" w:color="auto" w:fill="auto"/>
        <w:rPr>
          <w:sz w:val="24"/>
          <w:szCs w:val="24"/>
        </w:rPr>
      </w:pPr>
      <w:r w:rsidRPr="00A54786">
        <w:rPr>
          <w:sz w:val="24"/>
          <w:szCs w:val="24"/>
        </w:rPr>
        <w:t>Выпускник получит возможность научиться: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 •находить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sz w:val="24"/>
          <w:szCs w:val="24"/>
        </w:rPr>
      </w:pPr>
      <w:r w:rsidRPr="008F205D">
        <w:t>•</w:t>
      </w:r>
      <w:r w:rsidRPr="0057245D">
        <w:rPr>
          <w:i w:val="0"/>
          <w:sz w:val="24"/>
          <w:szCs w:val="24"/>
        </w:rPr>
        <w:t xml:space="preserve">разбирать </w:t>
      </w:r>
      <w:proofErr w:type="gramStart"/>
      <w:r w:rsidRPr="0057245D">
        <w:rPr>
          <w:i w:val="0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57245D">
        <w:rPr>
          <w:i w:val="0"/>
          <w:sz w:val="24"/>
          <w:szCs w:val="24"/>
        </w:rPr>
        <w:t xml:space="preserve"> алгоритмом, оценивать правильность проведения разбора слова по составу</w:t>
      </w:r>
      <w:r w:rsidRPr="0057245D">
        <w:rPr>
          <w:sz w:val="24"/>
          <w:szCs w:val="24"/>
        </w:rPr>
        <w:t>.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05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подбирать синонимы для устранения повторов в тексте;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05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•различать употребление в тексте слов в прямом и переносном значении (простые случаи); •оценивать уместность использования слов в тексте;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sz w:val="24"/>
          <w:szCs w:val="24"/>
        </w:rPr>
      </w:pPr>
      <w:r w:rsidRPr="0057245D">
        <w:rPr>
          <w:i w:val="0"/>
          <w:sz w:val="24"/>
          <w:szCs w:val="24"/>
        </w:rPr>
        <w:t xml:space="preserve">•выбирать слова из ряда </w:t>
      </w:r>
      <w:proofErr w:type="gramStart"/>
      <w:r w:rsidRPr="0057245D">
        <w:rPr>
          <w:i w:val="0"/>
          <w:sz w:val="24"/>
          <w:szCs w:val="24"/>
        </w:rPr>
        <w:t>предложенных</w:t>
      </w:r>
      <w:proofErr w:type="gramEnd"/>
      <w:r w:rsidRPr="0057245D">
        <w:rPr>
          <w:i w:val="0"/>
          <w:sz w:val="24"/>
          <w:szCs w:val="24"/>
        </w:rPr>
        <w:t xml:space="preserve"> для успешного решения коммуникативной задачи.</w:t>
      </w:r>
      <w:r w:rsidRPr="0057245D">
        <w:rPr>
          <w:sz w:val="24"/>
          <w:szCs w:val="24"/>
        </w:rPr>
        <w:t xml:space="preserve"> 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43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jc w:val="left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lastRenderedPageBreak/>
        <w:t>•различать второстепенные члены предложения</w:t>
      </w:r>
      <w:r w:rsidRPr="0057245D">
        <w:rPr>
          <w:rStyle w:val="61"/>
        </w:rPr>
        <w:t xml:space="preserve"> — </w:t>
      </w:r>
      <w:r w:rsidRPr="0057245D">
        <w:rPr>
          <w:i w:val="0"/>
          <w:sz w:val="24"/>
          <w:szCs w:val="24"/>
        </w:rPr>
        <w:t>определения, дополнения, обстоятельства; •выполнять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•различать простые и сложные предложения.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•осознавать место возможного возникновения орфографической ошибки;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19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подбирать примеры с определённой орфограммой;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43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57245D">
        <w:rPr>
          <w:i w:val="0"/>
          <w:sz w:val="24"/>
          <w:szCs w:val="24"/>
        </w:rPr>
        <w:t>записываемое</w:t>
      </w:r>
      <w:proofErr w:type="gramEnd"/>
      <w:r w:rsidRPr="0057245D">
        <w:rPr>
          <w:i w:val="0"/>
          <w:sz w:val="24"/>
          <w:szCs w:val="24"/>
        </w:rPr>
        <w:t>, чтобы избежать орфографических и пунктуационных ошибок;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43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19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создавать тексты по предложенному заголовку;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19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подробно или выборочно пересказывать текст;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tabs>
          <w:tab w:val="left" w:pos="219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пересказывать текст от другого лица;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•составлять устный рассказ на определённую тему с использованием разных типов речи: описание, повествование, рассуждение;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•анализировать и корректировать тексты с нарушенным порядком предложений, находить в тексте смысловые пропуски;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•корректировать тексты, в которых допущены нарушения культуры речи;</w:t>
      </w:r>
    </w:p>
    <w:p w:rsidR="00A54786" w:rsidRPr="0057245D" w:rsidRDefault="00A54786" w:rsidP="00A54786">
      <w:pPr>
        <w:pStyle w:val="60"/>
        <w:numPr>
          <w:ilvl w:val="0"/>
          <w:numId w:val="28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 xml:space="preserve">•анализировать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•соблюдать нормы речевого взаимодействия при интерактивном общении </w:t>
      </w:r>
      <w:r w:rsidRPr="0057245D">
        <w:rPr>
          <w:i w:val="0"/>
          <w:sz w:val="24"/>
          <w:szCs w:val="24"/>
          <w:lang w:eastAsia="en-US" w:bidi="en-US"/>
        </w:rPr>
        <w:t>(</w:t>
      </w:r>
      <w:proofErr w:type="spellStart"/>
      <w:r w:rsidRPr="0057245D">
        <w:rPr>
          <w:i w:val="0"/>
          <w:sz w:val="24"/>
          <w:szCs w:val="24"/>
          <w:lang w:val="en-US" w:eastAsia="en-US" w:bidi="en-US"/>
        </w:rPr>
        <w:t>sms</w:t>
      </w:r>
      <w:proofErr w:type="spellEnd"/>
      <w:r w:rsidRPr="0057245D">
        <w:rPr>
          <w:i w:val="0"/>
          <w:sz w:val="24"/>
          <w:szCs w:val="24"/>
        </w:rPr>
        <w:t xml:space="preserve">-сообщения, электронная почта, Интернет и другие </w:t>
      </w:r>
      <w:proofErr w:type="gramStart"/>
      <w:r w:rsidRPr="0057245D">
        <w:rPr>
          <w:i w:val="0"/>
          <w:sz w:val="24"/>
          <w:szCs w:val="24"/>
        </w:rPr>
        <w:t>виды</w:t>
      </w:r>
      <w:proofErr w:type="gramEnd"/>
      <w:r w:rsidRPr="0057245D">
        <w:rPr>
          <w:i w:val="0"/>
          <w:sz w:val="24"/>
          <w:szCs w:val="24"/>
        </w:rPr>
        <w:t xml:space="preserve"> и способы связи).</w:t>
      </w:r>
    </w:p>
    <w:p w:rsidR="00C62936" w:rsidRPr="00C62936" w:rsidRDefault="00C62936" w:rsidP="00C629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36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обеспечивает достижение учениками четвёртого класса следующих личностных, </w:t>
      </w:r>
      <w:proofErr w:type="spellStart"/>
      <w:r w:rsidRPr="00C6293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6293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A54786" w:rsidRPr="000C3F01" w:rsidRDefault="00A54786" w:rsidP="00A54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F01"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3F01">
        <w:rPr>
          <w:rFonts w:ascii="Times New Roman" w:hAnsi="Times New Roman"/>
          <w:b/>
          <w:sz w:val="24"/>
          <w:szCs w:val="24"/>
        </w:rPr>
        <w:t>РЕЗУЛЬТАТЫ</w:t>
      </w:r>
    </w:p>
    <w:p w:rsidR="00A54786" w:rsidRDefault="00A54786" w:rsidP="00A5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научится:</w:t>
      </w:r>
    </w:p>
    <w:p w:rsidR="00A54786" w:rsidRPr="00A67EE9" w:rsidRDefault="00A54786" w:rsidP="00A5478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>принимать и сохранять цели и задачи учебной деятельности, поиска средств её осуществления.</w:t>
      </w:r>
    </w:p>
    <w:p w:rsidR="00A54786" w:rsidRPr="00A67EE9" w:rsidRDefault="00A54786" w:rsidP="00A5478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54786" w:rsidRPr="00A67EE9" w:rsidRDefault="00A54786" w:rsidP="00A5478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 xml:space="preserve">использовать </w:t>
      </w:r>
      <w:proofErr w:type="gramStart"/>
      <w:r w:rsidRPr="00A67EE9">
        <w:rPr>
          <w:rFonts w:ascii="Times New Roman" w:hAnsi="Times New Roman"/>
          <w:iCs/>
          <w:sz w:val="24"/>
          <w:szCs w:val="24"/>
        </w:rPr>
        <w:t>знаково-символических</w:t>
      </w:r>
      <w:proofErr w:type="gramEnd"/>
      <w:r w:rsidRPr="00A67EE9">
        <w:rPr>
          <w:rFonts w:ascii="Times New Roman" w:hAnsi="Times New Roman"/>
          <w:iCs/>
          <w:sz w:val="24"/>
          <w:szCs w:val="24"/>
        </w:rPr>
        <w:t xml:space="preserve"> средства представления информации</w:t>
      </w:r>
      <w:r w:rsidRPr="00A67EE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</w:p>
    <w:p w:rsidR="00A54786" w:rsidRPr="00A67EE9" w:rsidRDefault="00A54786" w:rsidP="00A5478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proofErr w:type="gramStart"/>
      <w:r w:rsidRPr="00A67EE9">
        <w:rPr>
          <w:rFonts w:ascii="Times New Roman" w:hAnsi="Times New Roman"/>
          <w:sz w:val="24"/>
          <w:szCs w:val="24"/>
        </w:rPr>
        <w:t>навыкам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54786" w:rsidRPr="00A67EE9" w:rsidRDefault="00A54786" w:rsidP="00A5478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54786" w:rsidRPr="000C3F01" w:rsidRDefault="00A54786" w:rsidP="00A5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proofErr w:type="gramStart"/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</w:t>
      </w:r>
      <w:proofErr w:type="gramEnd"/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получит возможность научиться:</w:t>
      </w:r>
    </w:p>
    <w:p w:rsidR="00A54786" w:rsidRPr="00A67EE9" w:rsidRDefault="00A54786" w:rsidP="00A5478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использовать речевые средства и средства для решения коммуникативных и познавательных задач.</w:t>
      </w:r>
    </w:p>
    <w:p w:rsidR="00A54786" w:rsidRPr="00A67EE9" w:rsidRDefault="00A54786" w:rsidP="00A5478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использовать различные способы поиска (в справочных источниках), сбора, обработки, анализа, организации, передачи и интерпретации информации.</w:t>
      </w:r>
    </w:p>
    <w:p w:rsidR="00A54786" w:rsidRPr="00A67EE9" w:rsidRDefault="00A54786" w:rsidP="00A5478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л</w:t>
      </w:r>
      <w:r w:rsidRPr="00A67EE9">
        <w:rPr>
          <w:rFonts w:ascii="Times New Roman" w:hAnsi="Times New Roman"/>
          <w:iCs/>
          <w:sz w:val="24"/>
          <w:szCs w:val="24"/>
        </w:rPr>
        <w:t>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67EE9">
        <w:rPr>
          <w:rFonts w:ascii="Times New Roman" w:hAnsi="Times New Roman"/>
          <w:sz w:val="24"/>
          <w:szCs w:val="24"/>
        </w:rPr>
        <w:t>.</w:t>
      </w:r>
    </w:p>
    <w:p w:rsidR="00A54786" w:rsidRPr="00A67EE9" w:rsidRDefault="00A54786" w:rsidP="00A5478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54786" w:rsidRDefault="00A54786" w:rsidP="00A54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4786" w:rsidRDefault="00A54786" w:rsidP="00A54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F01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54786" w:rsidRDefault="00A54786" w:rsidP="00A547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4627">
        <w:rPr>
          <w:rFonts w:ascii="Times New Roman" w:hAnsi="Times New Roman"/>
          <w:i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Pr="00CD4627">
        <w:rPr>
          <w:rFonts w:ascii="Times New Roman" w:hAnsi="Times New Roman"/>
          <w:i/>
          <w:sz w:val="24"/>
          <w:szCs w:val="24"/>
        </w:rPr>
        <w:t xml:space="preserve"> буд</w:t>
      </w:r>
      <w:r>
        <w:rPr>
          <w:rFonts w:ascii="Times New Roman" w:hAnsi="Times New Roman"/>
          <w:i/>
          <w:sz w:val="24"/>
          <w:szCs w:val="24"/>
        </w:rPr>
        <w:t>е</w:t>
      </w:r>
      <w:r w:rsidRPr="00CD4627">
        <w:rPr>
          <w:rFonts w:ascii="Times New Roman" w:hAnsi="Times New Roman"/>
          <w:i/>
          <w:sz w:val="24"/>
          <w:szCs w:val="24"/>
        </w:rPr>
        <w:t>т сформирова</w:t>
      </w:r>
      <w:proofErr w:type="gramStart"/>
      <w:r w:rsidRPr="00CD4627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а):</w:t>
      </w:r>
    </w:p>
    <w:p w:rsidR="00A54786" w:rsidRPr="00067E5E" w:rsidRDefault="00A54786" w:rsidP="00A547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внутренн</w:t>
      </w:r>
      <w:r>
        <w:rPr>
          <w:rFonts w:ascii="Times New Roman" w:hAnsi="Times New Roman"/>
          <w:sz w:val="24"/>
          <w:szCs w:val="24"/>
        </w:rPr>
        <w:t>яя</w:t>
      </w:r>
      <w:r w:rsidRPr="00067E5E">
        <w:rPr>
          <w:rFonts w:ascii="Times New Roman" w:hAnsi="Times New Roman"/>
          <w:sz w:val="24"/>
          <w:szCs w:val="24"/>
        </w:rPr>
        <w:t xml:space="preserve"> позици</w:t>
      </w:r>
      <w:r>
        <w:rPr>
          <w:rFonts w:ascii="Times New Roman" w:hAnsi="Times New Roman"/>
          <w:sz w:val="24"/>
          <w:szCs w:val="24"/>
        </w:rPr>
        <w:t>я</w:t>
      </w:r>
      <w:r w:rsidRPr="00067E5E">
        <w:rPr>
          <w:rFonts w:ascii="Times New Roman" w:hAnsi="Times New Roman"/>
          <w:sz w:val="24"/>
          <w:szCs w:val="24"/>
        </w:rPr>
        <w:t xml:space="preserve"> школьника на уровне положительного отношения к школе;</w:t>
      </w:r>
    </w:p>
    <w:p w:rsidR="00A54786" w:rsidRPr="00067E5E" w:rsidRDefault="00A54786" w:rsidP="00A54786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урокам русского языка;</w:t>
      </w:r>
    </w:p>
    <w:p w:rsidR="00A54786" w:rsidRPr="00067E5E" w:rsidRDefault="00A54786" w:rsidP="00A54786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уважительно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русскому языку как родному языку русского народа и языкам, на которых говорят другие народы;</w:t>
      </w:r>
    </w:p>
    <w:p w:rsidR="00A54786" w:rsidRPr="00067E5E" w:rsidRDefault="00A54786" w:rsidP="00A54786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 w:rsidRPr="00067E5E">
        <w:rPr>
          <w:rFonts w:ascii="Times New Roman" w:hAnsi="Times New Roman"/>
          <w:sz w:val="24"/>
          <w:szCs w:val="24"/>
        </w:rPr>
        <w:t xml:space="preserve"> к языковой и речевой деятельности;</w:t>
      </w:r>
    </w:p>
    <w:p w:rsidR="00A54786" w:rsidRPr="00CD4627" w:rsidRDefault="00A54786" w:rsidP="00A547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получат возможность</w:t>
      </w:r>
      <w:r w:rsidRPr="00CD4627">
        <w:rPr>
          <w:rFonts w:ascii="Times New Roman" w:hAnsi="Times New Roman"/>
          <w:i/>
          <w:sz w:val="24"/>
          <w:szCs w:val="24"/>
        </w:rPr>
        <w:t xml:space="preserve"> сформирова</w:t>
      </w:r>
      <w:r>
        <w:rPr>
          <w:rFonts w:ascii="Times New Roman" w:hAnsi="Times New Roman"/>
          <w:i/>
          <w:sz w:val="24"/>
          <w:szCs w:val="24"/>
        </w:rPr>
        <w:t>ть:</w:t>
      </w:r>
    </w:p>
    <w:p w:rsidR="00A54786" w:rsidRPr="00067E5E" w:rsidRDefault="00A54786" w:rsidP="00A54786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 многообразии окружающего мира, некоторых духовных традициях русского народа;</w:t>
      </w:r>
    </w:p>
    <w:p w:rsidR="00A54786" w:rsidRPr="00067E5E" w:rsidRDefault="00A54786" w:rsidP="00A54786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об этических чувствах (доброжелательности, сочувстви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сопереживани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отзывчивости, любви ко всему живому на Земле и др.);</w:t>
      </w:r>
    </w:p>
    <w:p w:rsidR="00A54786" w:rsidRPr="00067E5E" w:rsidRDefault="00A54786" w:rsidP="00A54786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первоначальны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 xml:space="preserve"> сотрудничества </w:t>
      </w:r>
      <w:proofErr w:type="gramStart"/>
      <w:r w:rsidRPr="00067E5E">
        <w:rPr>
          <w:rFonts w:ascii="Times New Roman" w:hAnsi="Times New Roman"/>
          <w:sz w:val="24"/>
          <w:szCs w:val="24"/>
        </w:rPr>
        <w:t>со</w:t>
      </w:r>
      <w:proofErr w:type="gramEnd"/>
      <w:r w:rsidRPr="00067E5E">
        <w:rPr>
          <w:rFonts w:ascii="Times New Roman" w:hAnsi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A54786" w:rsidRDefault="00A54786" w:rsidP="00A54786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мотив</w:t>
      </w:r>
      <w:r>
        <w:rPr>
          <w:rFonts w:ascii="Times New Roman" w:hAnsi="Times New Roman"/>
          <w:sz w:val="24"/>
          <w:szCs w:val="24"/>
        </w:rPr>
        <w:t>ы</w:t>
      </w:r>
      <w:r w:rsidRPr="00067E5E">
        <w:rPr>
          <w:rFonts w:ascii="Times New Roman" w:hAnsi="Times New Roman"/>
          <w:sz w:val="24"/>
          <w:szCs w:val="24"/>
        </w:rPr>
        <w:t xml:space="preserve"> к творческой проектной деятельности. </w:t>
      </w:r>
    </w:p>
    <w:p w:rsidR="00A54786" w:rsidRPr="000C3F01" w:rsidRDefault="00A54786" w:rsidP="00A5478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3F01">
        <w:rPr>
          <w:rFonts w:ascii="Times New Roman" w:hAnsi="Times New Roman"/>
          <w:sz w:val="24"/>
          <w:szCs w:val="24"/>
        </w:rPr>
        <w:t xml:space="preserve">9. </w:t>
      </w:r>
      <w:r w:rsidRPr="000C3F01">
        <w:rPr>
          <w:rFonts w:ascii="Times New Roman" w:hAnsi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0C3F01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0C3F01">
        <w:rPr>
          <w:rFonts w:ascii="Times New Roman" w:hAnsi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54786" w:rsidRPr="000C3F01" w:rsidRDefault="00A54786" w:rsidP="00A5478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3F01">
        <w:rPr>
          <w:rFonts w:ascii="Times New Roman" w:hAnsi="Times New Roman"/>
          <w:sz w:val="24"/>
          <w:szCs w:val="24"/>
        </w:rPr>
        <w:t xml:space="preserve">10. </w:t>
      </w:r>
      <w:r w:rsidRPr="000C3F01">
        <w:rPr>
          <w:rFonts w:ascii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7245D" w:rsidRPr="0057245D" w:rsidRDefault="0057245D" w:rsidP="0057245D">
      <w:pPr>
        <w:pStyle w:val="42"/>
        <w:keepNext/>
        <w:keepLines/>
        <w:shd w:val="clear" w:color="auto" w:fill="auto"/>
        <w:ind w:firstLine="0"/>
        <w:jc w:val="center"/>
        <w:rPr>
          <w:b w:val="0"/>
          <w:sz w:val="24"/>
          <w:szCs w:val="24"/>
        </w:rPr>
      </w:pPr>
    </w:p>
    <w:p w:rsidR="00A2563C" w:rsidRDefault="00A2563C" w:rsidP="00A256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91987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учебного предмета</w:t>
      </w:r>
      <w:bookmarkStart w:id="0" w:name="bookmark0"/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b/>
          <w:bCs/>
        </w:rPr>
        <w:t xml:space="preserve">   </w:t>
      </w:r>
      <w:r w:rsidRPr="000340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Язык и речь (2 ч). </w:t>
      </w: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Наша речь и наш язык. Формулы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вежливости.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  Текст (3 ч). 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03400B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 xml:space="preserve">   Предложение (15 ч). </w:t>
      </w:r>
      <w:r w:rsidRPr="0003400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03400B">
        <w:rPr>
          <w:rFonts w:ascii="Times New Roman" w:eastAsia="Calibri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предложения.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Однородные члены предложения (общее представление). </w:t>
      </w: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числения), а, но. Интонация, знаки препинания при однород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pacing w:val="9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03400B">
        <w:rPr>
          <w:rFonts w:ascii="Times New Roman" w:eastAsia="Calibri" w:hAnsi="Times New Roman" w:cs="Times New Roman"/>
          <w:i/>
          <w:iCs/>
          <w:spacing w:val="9"/>
          <w:sz w:val="24"/>
          <w:szCs w:val="24"/>
        </w:rPr>
        <w:t xml:space="preserve">с </w:t>
      </w:r>
      <w:r w:rsidRPr="0003400B">
        <w:rPr>
          <w:rFonts w:ascii="Times New Roman" w:eastAsia="Calibri" w:hAnsi="Times New Roman" w:cs="Times New Roman"/>
          <w:spacing w:val="9"/>
          <w:sz w:val="24"/>
          <w:szCs w:val="24"/>
        </w:rPr>
        <w:t>однородными членами.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b/>
          <w:bCs/>
          <w:spacing w:val="8"/>
          <w:sz w:val="24"/>
          <w:szCs w:val="24"/>
        </w:rPr>
        <w:t xml:space="preserve">       Слово и его лексическое значение (4 ч). </w:t>
      </w:r>
      <w:r w:rsidRPr="0003400B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учебника.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>ной речи.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      Части речи (6 ч).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тельное, местоимение, предлог). Наречие как часть речи (об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softHyphen/>
        <w:t>щее представление), значение, вопросы. Правописание наи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более употребительных наречий с 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lastRenderedPageBreak/>
        <w:t xml:space="preserve">суффиксами </w:t>
      </w:r>
      <w:proofErr w:type="gramStart"/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>-о</w:t>
      </w:r>
      <w:proofErr w:type="gramEnd"/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, -а </w:t>
      </w:r>
      <w:r w:rsidRPr="0003400B">
        <w:rPr>
          <w:rFonts w:ascii="Times New Roman" w:eastAsia="Calibri" w:hAnsi="Times New Roman" w:cs="Times New Roman"/>
          <w:i/>
          <w:iCs/>
          <w:spacing w:val="5"/>
          <w:sz w:val="24"/>
          <w:szCs w:val="24"/>
        </w:rPr>
        <w:t>(близ</w:t>
      </w:r>
      <w:r w:rsidRPr="0003400B">
        <w:rPr>
          <w:rFonts w:ascii="Times New Roman" w:eastAsia="Calibri" w:hAnsi="Times New Roman" w:cs="Times New Roman"/>
          <w:i/>
          <w:iCs/>
          <w:spacing w:val="5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03400B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 xml:space="preserve">издалека).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>предложения).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00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    Состав слова </w:t>
      </w:r>
      <w:r w:rsidRPr="0003400B">
        <w:rPr>
          <w:rFonts w:ascii="Times New Roman" w:eastAsia="Calibri" w:hAnsi="Times New Roman" w:cs="Times New Roman"/>
          <w:b/>
          <w:spacing w:val="1"/>
          <w:sz w:val="24"/>
          <w:szCs w:val="24"/>
        </w:rPr>
        <w:t>(8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3400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ч). 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слов типа </w:t>
      </w:r>
      <w:r w:rsidRPr="0003400B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подснежник, русский, травинка, смелость, маленький.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слов на более сложном материале. Упражнение в правописа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нии приставок и суффиксов, разделительных твердого (</w:t>
      </w:r>
      <w:proofErr w:type="spellStart"/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ъ</w:t>
      </w:r>
      <w:proofErr w:type="spellEnd"/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) и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мягкого (</w:t>
      </w:r>
      <w:proofErr w:type="spellStart"/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ь</w:t>
      </w:r>
      <w:proofErr w:type="spellEnd"/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) знаков. Совершенствование </w:t>
      </w:r>
      <w:proofErr w:type="spellStart"/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звуко-буквенного</w:t>
      </w:r>
      <w:proofErr w:type="spellEnd"/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ана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лиза с привлечением слов более сложного </w:t>
      </w:r>
      <w:proofErr w:type="spellStart"/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слогозвукового</w:t>
      </w:r>
      <w:proofErr w:type="spellEnd"/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3400B">
        <w:rPr>
          <w:rFonts w:ascii="Times New Roman" w:eastAsia="Calibri" w:hAnsi="Times New Roman" w:cs="Times New Roman"/>
          <w:i/>
          <w:iCs/>
          <w:spacing w:val="3"/>
          <w:sz w:val="24"/>
          <w:szCs w:val="24"/>
        </w:rPr>
        <w:t xml:space="preserve">состава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типа </w:t>
      </w:r>
      <w:proofErr w:type="gramStart"/>
      <w:r w:rsidRPr="0003400B">
        <w:rPr>
          <w:rFonts w:ascii="Times New Roman" w:eastAsia="Calibri" w:hAnsi="Times New Roman" w:cs="Times New Roman"/>
          <w:i/>
          <w:iCs/>
          <w:spacing w:val="3"/>
          <w:sz w:val="24"/>
          <w:szCs w:val="24"/>
        </w:rPr>
        <w:t>сильный</w:t>
      </w:r>
      <w:proofErr w:type="gramEnd"/>
      <w:r w:rsidRPr="0003400B">
        <w:rPr>
          <w:rFonts w:ascii="Times New Roman" w:eastAsia="Calibri" w:hAnsi="Times New Roman" w:cs="Times New Roman"/>
          <w:i/>
          <w:iCs/>
          <w:spacing w:val="3"/>
          <w:sz w:val="24"/>
          <w:szCs w:val="24"/>
        </w:rPr>
        <w:t>, водичка, ёлка, вьюга, съел.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400B">
        <w:rPr>
          <w:rFonts w:ascii="Times New Roman" w:eastAsia="Calibri" w:hAnsi="Times New Roman" w:cs="Times New Roman"/>
          <w:b/>
          <w:spacing w:val="1"/>
          <w:sz w:val="24"/>
          <w:szCs w:val="24"/>
        </w:rPr>
        <w:t>Имя существительное (43 ч)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   Склонение имен существительных (повторение). Разви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>знавании падежей. Несклоняемые имена существительные.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03400B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03400B">
        <w:rPr>
          <w:rFonts w:ascii="Times New Roman" w:eastAsia="Calibri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(кроме имен существительных на </w:t>
      </w:r>
      <w:proofErr w:type="gramStart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-м</w:t>
      </w:r>
      <w:proofErr w:type="gramEnd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я, -</w:t>
      </w:r>
      <w:proofErr w:type="spellStart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ий</w:t>
      </w:r>
      <w:proofErr w:type="spellEnd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</w:t>
      </w:r>
      <w:r w:rsidRPr="0003400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-</w:t>
      </w:r>
      <w:proofErr w:type="spellStart"/>
      <w:r w:rsidRPr="0003400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ие</w:t>
      </w:r>
      <w:proofErr w:type="spellEnd"/>
      <w:r w:rsidRPr="0003400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proofErr w:type="spellStart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ия</w:t>
      </w:r>
      <w:proofErr w:type="spellEnd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). Озна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03400B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лога в речи </w:t>
      </w:r>
      <w:r w:rsidRPr="0003400B">
        <w:rPr>
          <w:rFonts w:ascii="Times New Roman" w:eastAsia="Calibri" w:hAnsi="Times New Roman" w:cs="Times New Roman"/>
          <w:i/>
          <w:iCs/>
          <w:sz w:val="24"/>
          <w:szCs w:val="24"/>
        </w:rPr>
        <w:t>(пришёл из школы, из магазина, с вокзала; рабо</w:t>
      </w:r>
      <w:r w:rsidRPr="0003400B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03400B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03400B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(инженеры, учителя, директора; уро</w:t>
      </w:r>
      <w:r w:rsidRPr="0003400B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0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Имя прилагательное </w:t>
      </w:r>
      <w:r w:rsidRPr="0003400B">
        <w:rPr>
          <w:rFonts w:ascii="Times New Roman" w:eastAsia="Calibri" w:hAnsi="Times New Roman" w:cs="Times New Roman"/>
          <w:b/>
          <w:sz w:val="24"/>
          <w:szCs w:val="24"/>
        </w:rPr>
        <w:t>(32 ч)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Имя прилагательное как часть речи. Связь имен прила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>гательных с именем существительным. Упражнение в рас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03400B">
        <w:rPr>
          <w:rFonts w:ascii="Times New Roman" w:eastAsia="Calibri" w:hAnsi="Times New Roman" w:cs="Times New Roman"/>
          <w:spacing w:val="10"/>
          <w:sz w:val="24"/>
          <w:szCs w:val="24"/>
        </w:rPr>
        <w:t>значению, в изменении имен прилагательных по числам</w:t>
      </w:r>
      <w:proofErr w:type="gramStart"/>
      <w:r w:rsidRPr="0003400B">
        <w:rPr>
          <w:rFonts w:ascii="Times New Roman" w:eastAsia="Calibri" w:hAnsi="Times New Roman" w:cs="Times New Roman"/>
          <w:spacing w:val="10"/>
          <w:sz w:val="24"/>
          <w:szCs w:val="24"/>
        </w:rPr>
        <w:t>.</w:t>
      </w:r>
      <w:proofErr w:type="gramEnd"/>
      <w:r w:rsidRPr="0003400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proofErr w:type="gramEnd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единственном числе по родам, в правописании родовых </w:t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t>окончаний.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    Склонение имен прилагательных (кроме прилагательных с основой на шипящий и оканчивающихся на </w:t>
      </w:r>
      <w:proofErr w:type="gramStart"/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-</w:t>
      </w:r>
      <w:proofErr w:type="spellStart"/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ь</w:t>
      </w:r>
      <w:proofErr w:type="gramEnd"/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я</w:t>
      </w:r>
      <w:proofErr w:type="spellEnd"/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, -</w:t>
      </w:r>
      <w:proofErr w:type="spellStart"/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ье</w:t>
      </w:r>
      <w:proofErr w:type="spellEnd"/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, -</w:t>
      </w:r>
      <w:proofErr w:type="spellStart"/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ов</w:t>
      </w:r>
      <w:proofErr w:type="spellEnd"/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, 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Склонение имен прилагательных в мужском и среднем 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Склонение имен прилагательных в женском роде в един</w:t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ственном числе. Развитие </w:t>
      </w:r>
      <w:proofErr w:type="gramStart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навыка правописания падежных окончаний имен прилагательных женского рода</w:t>
      </w:r>
      <w:proofErr w:type="gramEnd"/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единствен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>ном числе.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Склонение и правописание имен прилагательных во мно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>жественном числе.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Употребление в речи имен прилагательных в прямом и 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  </w:t>
      </w:r>
      <w:r w:rsidRPr="0003400B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Местоимение </w:t>
      </w:r>
      <w:r w:rsidRPr="0003400B">
        <w:rPr>
          <w:rFonts w:ascii="Times New Roman" w:eastAsia="Calibri" w:hAnsi="Times New Roman" w:cs="Times New Roman"/>
          <w:b/>
          <w:spacing w:val="3"/>
          <w:sz w:val="24"/>
          <w:szCs w:val="24"/>
        </w:rPr>
        <w:t>(7 ч)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</w:pP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   Местоимение как часть речи. Личные местоимения 1, 2 и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03400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03400B">
        <w:rPr>
          <w:rFonts w:ascii="Times New Roman" w:eastAsia="Calibri" w:hAnsi="Times New Roman" w:cs="Times New Roman"/>
          <w:i/>
          <w:iCs/>
          <w:spacing w:val="11"/>
          <w:sz w:val="24"/>
          <w:szCs w:val="24"/>
        </w:rPr>
        <w:t xml:space="preserve">(к тебе, </w:t>
      </w:r>
      <w:r w:rsidRPr="0003400B">
        <w:rPr>
          <w:rFonts w:ascii="Times New Roman" w:eastAsia="Calibri" w:hAnsi="Times New Roman" w:cs="Times New Roman"/>
          <w:i/>
          <w:iCs/>
          <w:spacing w:val="6"/>
          <w:sz w:val="24"/>
          <w:szCs w:val="24"/>
        </w:rPr>
        <w:t xml:space="preserve">у тебя, к ним). </w:t>
      </w:r>
      <w:r w:rsidRPr="0003400B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Развитие навыка правописания падежных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03400B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(тебя, ме</w:t>
      </w:r>
      <w:r w:rsidRPr="0003400B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ня, его, её, у него, с нею). </w:t>
      </w:r>
      <w:r w:rsidRPr="0003400B">
        <w:rPr>
          <w:rFonts w:ascii="Times New Roman" w:eastAsia="Calibri" w:hAnsi="Times New Roman" w:cs="Times New Roman"/>
          <w:sz w:val="24"/>
          <w:szCs w:val="24"/>
        </w:rPr>
        <w:t>Упражнение в правильном упот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03400B">
        <w:rPr>
          <w:rFonts w:ascii="Times New Roman" w:eastAsia="Calibri" w:hAnsi="Times New Roman" w:cs="Times New Roman"/>
          <w:spacing w:val="6"/>
          <w:sz w:val="24"/>
          <w:szCs w:val="24"/>
        </w:rPr>
        <w:t>как одного из сре</w:t>
      </w:r>
      <w:proofErr w:type="gramStart"/>
      <w:r w:rsidRPr="0003400B">
        <w:rPr>
          <w:rFonts w:ascii="Times New Roman" w:eastAsia="Calibri" w:hAnsi="Times New Roman" w:cs="Times New Roman"/>
          <w:spacing w:val="6"/>
          <w:sz w:val="24"/>
          <w:szCs w:val="24"/>
        </w:rPr>
        <w:t>дств св</w:t>
      </w:r>
      <w:proofErr w:type="gramEnd"/>
      <w:r w:rsidRPr="0003400B">
        <w:rPr>
          <w:rFonts w:ascii="Times New Roman" w:eastAsia="Calibri" w:hAnsi="Times New Roman" w:cs="Times New Roman"/>
          <w:spacing w:val="6"/>
          <w:sz w:val="24"/>
          <w:szCs w:val="24"/>
        </w:rPr>
        <w:t>язи предложений в тексте</w:t>
      </w:r>
      <w:r w:rsidRPr="0003400B"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  <w:t xml:space="preserve">                                         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  <w:t xml:space="preserve">Глагол </w:t>
      </w:r>
      <w:r w:rsidRPr="0003400B">
        <w:rPr>
          <w:rFonts w:ascii="Times New Roman" w:eastAsia="Calibri" w:hAnsi="Times New Roman" w:cs="Times New Roman"/>
          <w:b/>
          <w:spacing w:val="6"/>
          <w:sz w:val="24"/>
          <w:szCs w:val="24"/>
        </w:rPr>
        <w:t>(40 ч)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 xml:space="preserve">    Глагол как часть речи. Упражнение в распознавании гла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>голов по общему лексическому значению, в изменении гла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03400B">
        <w:rPr>
          <w:rFonts w:ascii="Times New Roman" w:eastAsia="Calibri" w:hAnsi="Times New Roman" w:cs="Times New Roman"/>
          <w:spacing w:val="7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t>форме.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лам, распознавать лицо и число глаголов. Правописание мяг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кого знака (</w:t>
      </w:r>
      <w:proofErr w:type="spellStart"/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ь</w:t>
      </w:r>
      <w:proofErr w:type="spellEnd"/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) в окончаниях глаголов 2-го лица единствен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ного числа после шипящих.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Глаголы 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  <w:lang w:val="en-US"/>
        </w:rPr>
        <w:t>I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 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  <w:lang w:val="en-US"/>
        </w:rPr>
        <w:t>II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спряжения (общее представление). Глаго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03400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03400B">
        <w:rPr>
          <w:rFonts w:ascii="Times New Roman" w:eastAsia="Calibri" w:hAnsi="Times New Roman" w:cs="Times New Roman"/>
          <w:i/>
          <w:iCs/>
          <w:spacing w:val="15"/>
          <w:sz w:val="24"/>
          <w:szCs w:val="24"/>
        </w:rPr>
        <w:t xml:space="preserve">умывается, </w:t>
      </w:r>
      <w:r w:rsidRPr="0003400B">
        <w:rPr>
          <w:rFonts w:ascii="Times New Roman" w:eastAsia="Calibri" w:hAnsi="Times New Roman" w:cs="Times New Roman"/>
          <w:spacing w:val="15"/>
          <w:sz w:val="24"/>
          <w:szCs w:val="24"/>
        </w:rPr>
        <w:t>что де</w:t>
      </w:r>
      <w:r w:rsidRPr="0003400B">
        <w:rPr>
          <w:rFonts w:ascii="Times New Roman" w:eastAsia="Calibri" w:hAnsi="Times New Roman" w:cs="Times New Roman"/>
          <w:spacing w:val="15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лать? </w:t>
      </w:r>
      <w:r w:rsidRPr="0003400B">
        <w:rPr>
          <w:rFonts w:ascii="Times New Roman" w:eastAsia="Calibri" w:hAnsi="Times New Roman" w:cs="Times New Roman"/>
          <w:i/>
          <w:iCs/>
          <w:spacing w:val="16"/>
          <w:sz w:val="24"/>
          <w:szCs w:val="24"/>
        </w:rPr>
        <w:t xml:space="preserve">умываться). </w:t>
      </w:r>
      <w:r w:rsidRPr="0003400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Правописание буквосочетаний </w:t>
      </w:r>
      <w:proofErr w:type="gramStart"/>
      <w:r w:rsidRPr="0003400B">
        <w:rPr>
          <w:rFonts w:ascii="Times New Roman" w:eastAsia="Calibri" w:hAnsi="Times New Roman" w:cs="Times New Roman"/>
          <w:spacing w:val="16"/>
          <w:sz w:val="24"/>
          <w:szCs w:val="24"/>
        </w:rPr>
        <w:t>-</w:t>
      </w:r>
      <w:proofErr w:type="spellStart"/>
      <w:r w:rsidRPr="0003400B">
        <w:rPr>
          <w:rFonts w:ascii="Times New Roman" w:eastAsia="Calibri" w:hAnsi="Times New Roman" w:cs="Times New Roman"/>
          <w:spacing w:val="16"/>
          <w:sz w:val="24"/>
          <w:szCs w:val="24"/>
        </w:rPr>
        <w:t>т</w:t>
      </w:r>
      <w:proofErr w:type="gramEnd"/>
      <w:r w:rsidRPr="0003400B">
        <w:rPr>
          <w:rFonts w:ascii="Times New Roman" w:eastAsia="Calibri" w:hAnsi="Times New Roman" w:cs="Times New Roman"/>
          <w:spacing w:val="16"/>
          <w:sz w:val="24"/>
          <w:szCs w:val="24"/>
        </w:rPr>
        <w:t>ся</w:t>
      </w:r>
      <w:proofErr w:type="spellEnd"/>
      <w:r w:rsidRPr="0003400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03400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-</w:t>
      </w:r>
      <w:proofErr w:type="spellStart"/>
      <w:r w:rsidRPr="0003400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ться</w:t>
      </w:r>
      <w:proofErr w:type="spellEnd"/>
      <w:r w:rsidRPr="0003400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>в возвратных гла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Правописание глаголов в прошедшем времени. Правопи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03400B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(видеть — видел, слышать — слышал)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Употребление в речи глаголов в прямом и переносном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логов </w:t>
      </w:r>
      <w:r w:rsidRPr="0003400B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03400B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ваться закатом, смотреть на закат).</w:t>
      </w:r>
    </w:p>
    <w:p w:rsidR="0003400B" w:rsidRPr="0003400B" w:rsidRDefault="0003400B" w:rsidP="0003400B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400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 Связная речь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    Речь и ее значение в речевой практике человека. Место </w:t>
      </w:r>
      <w:r w:rsidRPr="0003400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>речевой ситуации.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и сочинению (коллективно и самостоятельно). Связь между 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Составление небольшого рассказа с элементами описания </w:t>
      </w: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Изложение. Изложение (подробное, сжатое) текста по </w:t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    Использование при создании текста изобразительно-вы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03400B">
        <w:rPr>
          <w:rFonts w:ascii="Times New Roman" w:eastAsia="Calibri" w:hAnsi="Times New Roman" w:cs="Times New Roman"/>
          <w:sz w:val="24"/>
          <w:szCs w:val="24"/>
        </w:rPr>
        <w:t>глаголов-синонимов, прилагательных-синонимов, существи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3"/>
          <w:sz w:val="24"/>
          <w:szCs w:val="24"/>
        </w:rPr>
        <w:t>тельных-синонимов и др.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     Сочинение. Сочинения (устные и письменные) по сюжет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ному рисунку, серии сюжетных рисунков, демонстрационной </w:t>
      </w:r>
      <w:r w:rsidRPr="0003400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5"/>
          <w:sz w:val="24"/>
          <w:szCs w:val="24"/>
        </w:rPr>
        <w:t>ством учителя либо без помощи учителя.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Речевая этика: слова приветствия, прощания, благодар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03400B">
        <w:rPr>
          <w:rFonts w:ascii="Times New Roman" w:eastAsia="Calibri" w:hAnsi="Times New Roman" w:cs="Times New Roman"/>
          <w:spacing w:val="4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5"/>
          <w:sz w:val="24"/>
          <w:szCs w:val="24"/>
        </w:rPr>
        <w:t>казе.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3400B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03400B"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 w:rsidRPr="000340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400B">
        <w:rPr>
          <w:rFonts w:ascii="Times New Roman" w:eastAsia="Calibri" w:hAnsi="Times New Roman" w:cs="Times New Roman"/>
          <w:b/>
          <w:spacing w:val="46"/>
          <w:sz w:val="24"/>
          <w:szCs w:val="24"/>
        </w:rPr>
        <w:t>(10ч)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</w:t>
      </w:r>
      <w:r w:rsidRPr="0003400B">
        <w:rPr>
          <w:rFonts w:ascii="Times New Roman" w:eastAsia="Calibri" w:hAnsi="Times New Roman" w:cs="Times New Roman"/>
          <w:b/>
          <w:spacing w:val="-6"/>
          <w:sz w:val="24"/>
          <w:szCs w:val="24"/>
        </w:rPr>
        <w:t>Чистописание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Закрепление навыка правильного начертания букв, ра</w:t>
      </w:r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z w:val="24"/>
          <w:szCs w:val="24"/>
        </w:rPr>
        <w:t>циональных способов соединений бу</w:t>
      </w:r>
      <w:proofErr w:type="gramStart"/>
      <w:r w:rsidRPr="0003400B">
        <w:rPr>
          <w:rFonts w:ascii="Times New Roman" w:eastAsia="Calibri" w:hAnsi="Times New Roman" w:cs="Times New Roman"/>
          <w:sz w:val="24"/>
          <w:szCs w:val="24"/>
        </w:rPr>
        <w:t>кв в сл</w:t>
      </w:r>
      <w:proofErr w:type="gramEnd"/>
      <w:r w:rsidRPr="0003400B">
        <w:rPr>
          <w:rFonts w:ascii="Times New Roman" w:eastAsia="Calibri" w:hAnsi="Times New Roman" w:cs="Times New Roman"/>
          <w:sz w:val="24"/>
          <w:szCs w:val="24"/>
        </w:rPr>
        <w:t>овах, предложе</w:t>
      </w:r>
      <w:r w:rsidRPr="0003400B">
        <w:rPr>
          <w:rFonts w:ascii="Times New Roman" w:eastAsia="Calibri" w:hAnsi="Times New Roman" w:cs="Times New Roman"/>
          <w:sz w:val="24"/>
          <w:szCs w:val="24"/>
        </w:rPr>
        <w:softHyphen/>
      </w:r>
      <w:r w:rsidRPr="00034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03400B">
        <w:rPr>
          <w:rFonts w:ascii="Times New Roman" w:eastAsia="Calibri" w:hAnsi="Times New Roman" w:cs="Times New Roman"/>
          <w:sz w:val="24"/>
          <w:szCs w:val="24"/>
        </w:rPr>
        <w:t xml:space="preserve">Упражнение в развитии ритмичности, плавности письма, </w:t>
      </w:r>
      <w:proofErr w:type="gramStart"/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>способствующих</w:t>
      </w:r>
      <w:proofErr w:type="gramEnd"/>
      <w:r w:rsidRPr="000340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формированию скорости.</w:t>
      </w:r>
    </w:p>
    <w:p w:rsidR="0003400B" w:rsidRPr="0003400B" w:rsidRDefault="0003400B" w:rsidP="0003400B">
      <w:pPr>
        <w:pStyle w:val="ad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03400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Работа по устранению недочетов графического характера в почерках учащихся.</w:t>
      </w:r>
    </w:p>
    <w:p w:rsidR="0003400B" w:rsidRPr="00A75D0D" w:rsidRDefault="0003400B" w:rsidP="0003400B">
      <w:pPr>
        <w:pStyle w:val="ad"/>
        <w:jc w:val="both"/>
        <w:rPr>
          <w:rFonts w:ascii="Calibri" w:eastAsia="Calibri" w:hAnsi="Calibri" w:cs="Times New Roman"/>
        </w:rPr>
      </w:pPr>
    </w:p>
    <w:bookmarkEnd w:id="0"/>
    <w:p w:rsidR="00C62936" w:rsidRPr="00A54786" w:rsidRDefault="00A54786" w:rsidP="00A256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4786">
        <w:rPr>
          <w:rFonts w:ascii="Times New Roman" w:hAnsi="Times New Roman" w:cs="Times New Roman"/>
          <w:b/>
          <w:bCs/>
          <w:sz w:val="24"/>
        </w:rPr>
        <w:t>КАЛЕДАРНО-ТЕМАТИЧЕСКОЕ ПЛАНИРОВАНИЕ</w:t>
      </w:r>
    </w:p>
    <w:tbl>
      <w:tblPr>
        <w:tblStyle w:val="ae"/>
        <w:tblW w:w="5000" w:type="pct"/>
        <w:tblLook w:val="04A0"/>
      </w:tblPr>
      <w:tblGrid>
        <w:gridCol w:w="696"/>
        <w:gridCol w:w="2158"/>
        <w:gridCol w:w="868"/>
        <w:gridCol w:w="1562"/>
        <w:gridCol w:w="2309"/>
        <w:gridCol w:w="19"/>
        <w:gridCol w:w="2951"/>
      </w:tblGrid>
      <w:tr w:rsidR="00A2563C" w:rsidRPr="00D11EF5" w:rsidTr="00A54786">
        <w:tc>
          <w:tcPr>
            <w:tcW w:w="329" w:type="pct"/>
            <w:vMerge w:val="restart"/>
          </w:tcPr>
          <w:p w:rsidR="00A2563C" w:rsidRDefault="00A2563C" w:rsidP="00C62936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A2563C" w:rsidRPr="004C4E8A" w:rsidRDefault="00A2563C" w:rsidP="00C62936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C4E8A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№</w:t>
            </w:r>
          </w:p>
        </w:tc>
        <w:tc>
          <w:tcPr>
            <w:tcW w:w="1021" w:type="pct"/>
            <w:vMerge w:val="restart"/>
            <w:vAlign w:val="center"/>
          </w:tcPr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0" w:type="pct"/>
            <w:gridSpan w:val="2"/>
          </w:tcPr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99" w:type="pct"/>
            <w:gridSpan w:val="3"/>
            <w:vAlign w:val="center"/>
          </w:tcPr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2563C" w:rsidRPr="00D11EF5" w:rsidTr="00A54786">
        <w:tc>
          <w:tcPr>
            <w:tcW w:w="329" w:type="pct"/>
            <w:vMerge/>
          </w:tcPr>
          <w:p w:rsidR="00A2563C" w:rsidRDefault="00A2563C" w:rsidP="00C62936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39" w:type="pct"/>
            <w:vAlign w:val="center"/>
          </w:tcPr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93" w:type="pct"/>
            <w:vAlign w:val="center"/>
          </w:tcPr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406" w:type="pct"/>
            <w:gridSpan w:val="2"/>
          </w:tcPr>
          <w:p w:rsidR="00A2563C" w:rsidRPr="00D11EF5" w:rsidRDefault="00A2563C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Предложение. Главные члены предложения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E22685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сентября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Связь слов в предложении. Простое распространенное и нераспространенное предложение.</w:t>
            </w:r>
          </w:p>
        </w:tc>
        <w:tc>
          <w:tcPr>
            <w:tcW w:w="1406" w:type="pct"/>
            <w:gridSpan w:val="2"/>
            <w:vMerge w:val="restar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связь слов в предложении.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грамматическую основу предложения.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распространенные и нераспространенные предложения.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второстепенные члены предложения: дополнение, определение, обстоятельство.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Разбирать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предложение по членам предложения с использованием терминов: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распространенное предложение и нераспространенное предложение, главные члены предложения и второстепенные члены предложения, грамматическая основа предложения, дополнение, обстоятельство, определение.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образные выражения и фразеологические обороты.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паре: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смысл учебной задачи (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вести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диалог)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свой вариант выполнения задания,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полученные результаты.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Толковать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(объяснять) значение пословиц и устойчивых выражений.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синонимы к данному слову.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(анализировать)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устанавливать: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выводы по результатам наблюдений с использованием терминов: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однородные подлежащие, однородные сказуемые.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распространенные предложения и нераспространенные предложения с однородными подлежащими и однородными сказуемыми.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подлежащими и однородными сказуемыми, редактировать тексты.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Разбирать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 членам предложения распространенные и нераспространенные предложения с однородными членами и без них.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, как соединяются однородные подлежащие и однородные в предложении (с помощью союзов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и, а, но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или без союзов).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за предложениями с однородными главными членами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, какие знаки препинания ставятся в предложениях с однородными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подлежащими и однородными сказуемыми.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правило расстановки знаков препинания при однородных подлежащих и однородных сказуемых.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за предложениями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могут ли быть однородными второстепенные члены предложения.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однородные дополнения, однородные определения и однородные обстоятельства.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наблюдений относительно признаков предложений с однородными членами.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термины: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однородные подлежащие, однородные сказуемые, однородные второстепенные члены предложения.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когда в речи используются предложения с однородными членами.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Слушать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, как произносятся предложения с однородными членами,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особенности произнесения этих предложений.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за тем, как в письменной речи показывается интонация перечисления в предложениях с однородными членами.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, как в письменной речи показывается интонация перечисления в предложениях с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однородными членами.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выбор интонации при произнесении предложений с однородными членами.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правило расстановки знаков препинания в предложениях с однородными второстепенными членами предложения.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 практике полученные знания о расстановке знаков препинания в предложениях с однородными членами, соединенными с помощью союзов и без союзов.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 с использованием однородных членов предложения в зависимости от речевой ситуации (контекста).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 распространенные и нераспространенные с однородными главными членами.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Толковать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(объяснять) значение выражений через подбор синонимов.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паре: озаглавливать текст.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может ли быть в предложении две или более основы.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предложения, в которых две или более грамматические основы.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простые и сложные предложения с использованием термина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грамматическая основа предложения.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 (анализировать)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, как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соединяются простые предложения в составе сложного (с помощью союзов или без союзов).</w:t>
            </w:r>
            <w:proofErr w:type="gramEnd"/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алгоритм действий при определении состава предложения (простое, сложное).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за расстановкой знаков препинания в сложных предложениях (с союзами и без союзов).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о знаках препинания в сложных предложениях.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полученные знания в практической деятельности при работе с готовыми текстами, при самостоятельном составлении текстов, при написании изложений. 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тексте предложения с прямой речью.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строение предложений с прямой речью (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прямую речь и слова автора).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за предложениями с прямой речью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место слов автора в предложениях с прямой речью.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оформление на письме предложений с прямой речью.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наблюдений.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Произносить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, интонационно выделяя прямую речь и слова автора,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 с прямой речью.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расстановку знаков препинания.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Связь слов в  предложении. Словосочетание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Различение слова, словосочетания и предложения. Разновидности предложения по цели высказывания и по эмоциональной окраске. Установление связи слов в предложении.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Установление связи слов в предложении.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Обстоятельство – второстепенный член предложения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Знаки препинания в конце предложения.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Определение –  второстепенный член предложения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Знаки препинания в конце предложения.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Дополнение – 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второстепенный член предложения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сентября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Знаки препинания в конце предложения.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Сочинение «Как я провел лето»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Свойства письменной речи. Признаки текста.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Редактирование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письменного текста.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подлежащие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сказуемые.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Союзы </w:t>
            </w:r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члены предложения. Знаки препинания в конце предложения. Запятая в предложениях с однородными членами.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членами,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  <w:t xml:space="preserve">соединенными союзами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а, и, но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члены предложения. Знаки препинания в конце предложения. Союзы, их роль в речи.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подлежащими и сказуемыми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сентября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члены предложения. Знаки препинания в конце предложения. Союзы, их роль в речи.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работа. 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Контроль ЗУН на начало учебного года.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Однородные дополнения. 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Однородные обстоятельства. 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Однородные определения. 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сентября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Запятая в предложениях с однородными членами. 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Однородные члены предложения. Запятая в предложениях с однородными членами. Союзы, их роль в речи.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Различение слова, словосочетания и предложения. Главные и второстепенные члены предложения. Знаки препинания в предложении. Союзы, их роль в речи.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Прямая речь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Знаки препинания в предложении. Союзы, их роль в речи.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rPr>
          <w:trHeight w:val="822"/>
        </w:trPr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Обращение. 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E22685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октября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Знаки препинания в предложении. Союзы, их роль в речи.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Обучающее изложение текста 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Тект-повествование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>. Тема и идея текста. План текста с учетом типа текста.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Работа над ошибками. Имя существительное. 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октября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 и падежам.</w:t>
            </w:r>
          </w:p>
        </w:tc>
        <w:tc>
          <w:tcPr>
            <w:tcW w:w="1406" w:type="pct"/>
            <w:gridSpan w:val="2"/>
            <w:vMerge w:val="restar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существительные по лексико-грамматическим признакам.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собственные и нарицательные, одушевленные и неодушевленные существительные в форме единственного и множественного числа.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за существительными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изменяются ли они по родам.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существительные мужского, женского и среднего рода.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существительные, которые употребляются только в форме единственного числа, только в форме множественного числа, существительные общего рода,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 ними предложения,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тексте.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Толковать (объяснять)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значение образных выражений и пословиц.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Высказываться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(строить монологические высказывания),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вести диалог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 результатам наблюдений об изменении имен существительных.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толкование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термину существительные общего рода.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 существительным общего рода предложения,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употреблять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эти существительные в тексте.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текст-описание на заданную тему.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Наблюдать (анализировать)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как изменяются существительные при связи с другими словами.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окончания имён существительных.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Склонять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существительные,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, что изменяется у существительных при склонении,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окончания существительных.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из предложений словосочетания с существительными.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управляющее слово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падеж существительного в словосочетании.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за ролью предлогов при определении падежа имен существительных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наблюдений.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алгоритм рассуждений при определении падежа существительного.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 с существительными в нужной падежной форме.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падеж существительного в предложении (в тексте).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Разбирать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существительные по составу.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род и тип основы существительных (мягкая, твердая основа)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основные признаки существительных 1-го склонения.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ударные и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безударные окончания этих существительных (работать по таблице).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наблюдений: “Безударные окончания существительных 1-го склонения можно проверить ударными окончаниями существительных того же склонения”.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основные признаки существительных 2-го склонения.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ударные и безударные окончания этих существительных (работать по таблице).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наблюдений: “Безударные окончания существительных 2-го склонения можно проверить ударными окончаниями существительных того же склонения”.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Одушевленные и неодушевленные имена существительные. Изменение сущ. по числам.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 и падежам. Предлоги, их роль в речи.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 и падежам.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 и падежам.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 и падежам.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существительных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 и падежам.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Основные типы склонения имен существительных</w:t>
            </w:r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ервое склонение имен существительных. 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E22685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2-3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недели октября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Типы склонения имен существительных. Различение 1-го, 2-го, 3-го склонения имен существительных. Алгоритм определения склонения имен существительных. Знакомство с несклоняемыми существительными. Морфологический разбор имен существительных.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Второе склонение имен существительных 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Типы склонения имен существительных. Различение 1-го, 2-го, 3-го склонения имен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существительных. Алгоритм определения склонения имен существительных. Знакомство с несклоняемыми существительными. Морфологический разбор имен существительных.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Третье склонение имен существительных. </w:t>
            </w:r>
          </w:p>
        </w:tc>
        <w:tc>
          <w:tcPr>
            <w:tcW w:w="1150" w:type="pct"/>
            <w:gridSpan w:val="2"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Различение 1-го, 2-го, 3-го склонения имен существительных.</w:t>
            </w:r>
          </w:p>
        </w:tc>
        <w:tc>
          <w:tcPr>
            <w:tcW w:w="1406" w:type="pct"/>
            <w:gridSpan w:val="2"/>
            <w:vMerge/>
            <w:tcBorders>
              <w:bottom w:val="single" w:sz="2" w:space="0" w:color="auto"/>
            </w:tcBorders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Закрепление по теме «Склонение имен существительных»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Различение 1-го, 2-го, 3-го склонения имен существительных.</w:t>
            </w:r>
          </w:p>
        </w:tc>
        <w:tc>
          <w:tcPr>
            <w:tcW w:w="1406" w:type="pct"/>
            <w:gridSpan w:val="2"/>
            <w:vMerge w:val="restart"/>
            <w:tcBorders>
              <w:top w:val="single" w:sz="2" w:space="0" w:color="auto"/>
            </w:tcBorders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основные признаки существительных 3-го склонения.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ударные и безударные окончания этих существительных (работать по таблице).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наблюдений: “Безударные окончания существительных 3-го склонения можно проверить ударными окончаниями существительных того же склонения”.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обобщенный вывод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относительно определения типа склонения имен существительных (работать по таблице).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правило определения типа склонения имен существительных на практике.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Толковать (объяснять)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значение пословиц.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образные выражения пословиц для </w:t>
            </w: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озаглавливания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связь значения пословицы и главной мысли текста.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текст по рисунку.</w:t>
            </w:r>
          </w:p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Работать</w:t>
            </w:r>
            <w:r w:rsidRPr="00D11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группе: </w:t>
            </w:r>
            <w:r w:rsidRPr="00D11E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свой вариант текста-объяснения при ответе на вопрос: “Почему суффикс существительного </w:t>
            </w:r>
            <w:proofErr w:type="gramStart"/>
            <w:r w:rsidRPr="00D11E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D11E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proofErr w:type="gramEnd"/>
            <w:r w:rsidRPr="00D11E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называют ягодным?”, </w:t>
            </w:r>
            <w:r w:rsidRPr="00D11E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обсуждать</w:t>
            </w:r>
            <w:r w:rsidRPr="00D11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(вести диалог)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оценивать</w:t>
            </w:r>
            <w:r w:rsidRPr="00D11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результаты выполнения работы.</w:t>
            </w: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  <w:t>диктант за I четверть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Контроль ЗУН по теме.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Правописание падежных окончаний имен существительных ед. </w:t>
            </w:r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11E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1-го, 2-го, 3-го склонения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существительных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я,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. Изменение имен существительных по падежам и числам.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  <w:vAlign w:val="center"/>
          </w:tcPr>
          <w:p w:rsidR="00E22685" w:rsidRPr="00632A73" w:rsidRDefault="00E22685" w:rsidP="00C629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A73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Проверка безударных падежных окончаний имен существительных 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vMerge/>
            <w:tcBorders>
              <w:bottom w:val="single" w:sz="2" w:space="0" w:color="auto"/>
            </w:tcBorders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38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в родительном, дательном и предложном падежах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vMerge w:val="restart"/>
            <w:tcBorders>
              <w:top w:val="single" w:sz="2" w:space="0" w:color="auto"/>
            </w:tcBorders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безударные окончания существительных как орфограмму.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тип склонения и падеж существительных.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паре: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монологические высказывания,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вести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диалог) варианты объяснения, от чего зависит правописание падежных окончаний имен существительных,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предложенные варианты,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общий текст-объяснение.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обобщенное правило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проверки правописания безударных падежных окончаний существительных 1-го, 2-го, 3-го склонения ударными окончаниями (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 таблице).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алгоритм объяснения правописания безударных падежных окончаний существительных.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Толковать (объяснять)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значение выделенных слов и выражений через включение их в готовый или </w:t>
            </w:r>
            <w:proofErr w:type="spellStart"/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proofErr w:type="gram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самостоятельно составленный текст (контекст).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полученные знания на практике: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управляющее слово, включая предлог, от которого зависит падеж существительного;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тип склонения и падеж существительных;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предложениях существительные, в которых окончание является орфограммой;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производить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орфографический разбор существительных с безударными падежными окончаниями;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проверочные слова для правописания безударных падежных окончаний существительных 1-го, 2-го, 3-го склонения;</w:t>
            </w:r>
            <w:proofErr w:type="gram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из предложения существительные с указанными грамматическими признаками;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правило правописания безударных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падежных окончаний существительных при написании диктантов, изложений и т.д.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существительные в форме множественного числа.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алгоритм действий при определении типа склонения существительного в форме множественного числа.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правописание окончаний одушевленных и неодушевленных существительных 1-го, 2-го, и 3-го склонения с твердой и мягкой основами в форме множественного числа (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 таблице).</w:t>
            </w:r>
            <w:proofErr w:type="gramEnd"/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обобщенный вывод по результатам наблюдений.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 практике правило правописания падежных окончаний существительных в форме множественного числа.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Толковать (объяснять)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значение выделенного выражения.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Разбирать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существительное как часть речи (морфологический разбор)</w:t>
            </w: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39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  <w:t xml:space="preserve">в написании окончаний имен в винительном падеже. 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1-го, 2-го, 3-го склонения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существительных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я,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. Изменение имен существительных по падежам и числам.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40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Творительный падеж имен существительных. 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41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42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имен существительных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43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Упражнения в написании безударных гласных в корнях слов, в приставках, в окончаниях имен сущ.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1-го, 2-го, 3-го склонения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существительных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я,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44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Обучающее изложение текста 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Способы сокращения текста. Тема и главная мысль текста.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45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Анализ изложения. Падежные окончания имен существительных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Редактирование письменного текста.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46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во множественном числе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1-го, 2-го, 3-го склонения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существительных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я,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47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имен существительных множественного числа 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48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Контроль ЗУН по теме.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49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имен существительных множественного числа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1-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го, 2-го, 3-го склонения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существительных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я,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. Изменение имен существительных по падежам и числам.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50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Окончания имен существительных множественного числа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E22685" w:rsidRPr="00D11EF5" w:rsidRDefault="00E22685" w:rsidP="00E22685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октября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1-го, 2-го, 3-го склонения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существительных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я,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. Изменение имен существительных по падежам и числам.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51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1-го, 2-го, 3-го склонения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существительных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-м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я,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. Изменение имен существительных по падежам и числам.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52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  <w:t xml:space="preserve">по теме «Имя существительное»  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Контроль ЗУН по теме.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53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Работа над ошибками. Обобщение. Имя существительное 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54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Общие сведения об имени прилагательном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Имя прилагательное, его значение и употребление в речи.</w:t>
            </w:r>
          </w:p>
        </w:tc>
        <w:tc>
          <w:tcPr>
            <w:tcW w:w="1406" w:type="pct"/>
            <w:gridSpan w:val="2"/>
            <w:vMerge w:val="restar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имен прилагательных.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особенности грамматических признаков имени прилагательного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(изменение по родам, числам, падежам).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термин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родовые окончания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имен прилагательных.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из предложения словосочетания прилагательного с существительным,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связь слов в этих  словосочетаниях.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текст о звуках весеннего леса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 значении имён прилагательных для придания тексту точности и выразительности.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Толковать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(объяснять) образные выражения, в которые входят прилагательные.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Употреблять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прилагательные, используемые в прямом и переносном значениях, в разных контекстах.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Распространять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предложения, дополняя их подходящими по смыслу прилагательными для усиления выразительности текста.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данных словосочетаниях многозначные прилагательные, употребленные в прямом и переносном значениях, в разных контекстах.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Распространять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предложения, дополняя их подходящими по смыслу прилагательными для усиления выразительности текста.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данных словосочетаниях многозначные прилагательные, употребленные в прямом значении.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за словосочетанием существительных с прилагательными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от чего зависит род, число и падеж прилагательного в словосочетании с существительным.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как определить род, число и падеж прилагательного в словосочетании с существительным.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Разбирать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прилагательные по составу.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значение прилагательных в речи.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знания об определении рода, числа и падежа прилагательных на практике.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Склонять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в форме единственного числа мужского и среднего рода.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падежные окончания прилагательных мужского и среднего рода с твердой и мягкой основой (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 таблице).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проведенного сравнения.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падежные окончания прилагательных мужского рода, сочетающихся с одушевленными и неодушевленными существительными (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 таблице)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проведенного сравнения.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за особенностями склонения прилагательных с основами </w:t>
            </w:r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ж, </w:t>
            </w: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особенности склонения этих прилагательных.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общее правило проверки правописания безударных гласных.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Наблюдать (анализировать)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можно ли общее правило проверки правописания безударных гласных применить к именам прилагательным с безударными гласными в окончаниях.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55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прилагательных по числам и по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родам</w:t>
            </w:r>
          </w:p>
        </w:tc>
        <w:tc>
          <w:tcPr>
            <w:tcW w:w="1150" w:type="pct"/>
            <w:gridSpan w:val="2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ноября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числам и по родам.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56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Связь прилагательного с существительным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Согласование прилагательного с именами существительными.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57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(кроме прилагательных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58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Падежные окончания имен прилагательных ед. числа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прилагательных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прилагательного с основой на 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59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Сочинение с элементами описания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60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Анализ сочинения. Правописание  падежных окончаний  имен прил.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ноября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Редактирование письменного текста.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 падежных окончаний имен прилагательных мужского и среднего рода 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Правописание  падежных окончаний  имен  прилагательных мужского и среднего рода 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женского рода 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прилагательных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прилагательного с основой на 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2"/>
            <w:vMerge/>
            <w:tcBorders>
              <w:bottom w:val="single" w:sz="2" w:space="0" w:color="auto"/>
            </w:tcBorders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64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Контрольная работа (тест) по теме «Склонение имён прилагательных»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ноября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1406" w:type="pct"/>
            <w:gridSpan w:val="2"/>
            <w:vMerge w:val="restart"/>
            <w:tcBorders>
              <w:top w:val="single" w:sz="2" w:space="0" w:color="auto"/>
            </w:tcBorders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предложенные модели проверки правописания безударных падежных окончаний имен прилагательных в форме мужского и среднего рода.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алгоритм проверки правописания безударных падежных окончаний прилагательных в форме мужского и среднего рода.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 практике различные способы проверки правописания безударных гласных в окончаниях имен прилагательных в форме мужского и среднего рода.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Склонять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в форме женского рода с твердой и мягкой основами в словосочетаниях с одушевленными и неодушевленными существительными.</w:t>
            </w:r>
            <w:proofErr w:type="gramEnd"/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падежные окончания имен прилагательных в форме женского рода единственного числа с твердой и мягкой основами в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словосочетаниях с одушевленными и неодушевленными существительными.</w:t>
            </w:r>
            <w:proofErr w:type="gramEnd"/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сравнения.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способ проверки безударных падежных окончаний прилагательных в форме женского рода.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вывод по результатам наблюдений.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прямом или переносном значении употреблены прилагательные в данных словосочетаниях.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предложения, употребив данные словосочетания существительных с прилагательными.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Толковать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(объяснять) значение пословиц.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краткое толкование словосочетаниям с прилагательными, которые употреблены в переносном значении.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, к какому типу относится текст (текст-повествование, текст-описание).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 практике различные способы проверки правописания безударных падежных окончаний имен прилагательных в форме мужского, среднего и женского рода единственного числа.</w:t>
            </w: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65</w:t>
            </w:r>
          </w:p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 женского рода единственного числа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(кроме прилагательных на </w:t>
            </w:r>
            <w:proofErr w:type="gram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, -ин).</w:t>
            </w:r>
          </w:p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прилагательных </w:t>
            </w:r>
            <w:r w:rsidRPr="00D11EF5">
              <w:rPr>
                <w:rFonts w:ascii="Times New Roman" w:hAnsi="Times New Roman"/>
                <w:i/>
                <w:sz w:val="24"/>
                <w:szCs w:val="24"/>
              </w:rPr>
              <w:t xml:space="preserve">(кроме прилагательного с основой на </w:t>
            </w:r>
            <w:proofErr w:type="spellStart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D11EF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Правописание окончаний  имен  прилагательных единственного числа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E22685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ноября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68</w:t>
            </w:r>
          </w:p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69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имен прилагательных единственного числа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70</w:t>
            </w:r>
          </w:p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71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и правописание  окончаний имен прилагательных  множественного числа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72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за II четверть</w:t>
            </w:r>
          </w:p>
        </w:tc>
        <w:tc>
          <w:tcPr>
            <w:tcW w:w="1150" w:type="pct"/>
            <w:gridSpan w:val="2"/>
            <w:vMerge/>
            <w:vAlign w:val="center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 ЗУН </w:t>
            </w:r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полугодия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года.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73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D11EF5" w:rsidTr="00E22685">
        <w:tc>
          <w:tcPr>
            <w:tcW w:w="329" w:type="pct"/>
          </w:tcPr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74</w:t>
            </w:r>
          </w:p>
          <w:p w:rsidR="00E22685" w:rsidRPr="00632A73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32A73">
              <w:rPr>
                <w:rFonts w:ascii="Times New Roman" w:hAnsi="Times New Roman"/>
                <w:bCs/>
                <w:caps/>
                <w:sz w:val="24"/>
                <w:szCs w:val="24"/>
              </w:rPr>
              <w:t>75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по теме </w:t>
            </w:r>
            <w:r w:rsidRPr="00D11EF5">
              <w:rPr>
                <w:rFonts w:ascii="Times New Roman" w:hAnsi="Times New Roman"/>
                <w:bCs/>
                <w:caps/>
                <w:sz w:val="24"/>
                <w:szCs w:val="24"/>
              </w:rPr>
              <w:t>«</w:t>
            </w: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Склонение имён прилагательных»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декабря</w:t>
            </w:r>
          </w:p>
        </w:tc>
        <w:tc>
          <w:tcPr>
            <w:tcW w:w="1093" w:type="pct"/>
          </w:tcPr>
          <w:p w:rsidR="00E22685" w:rsidRPr="00D11EF5" w:rsidRDefault="00E22685" w:rsidP="00C62936">
            <w:pPr>
              <w:rPr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</w:t>
            </w:r>
          </w:p>
        </w:tc>
        <w:tc>
          <w:tcPr>
            <w:tcW w:w="1406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76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77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Общие  сведения о личных местоимениях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 w:val="restart"/>
          </w:tcPr>
          <w:p w:rsidR="00E22685" w:rsidRPr="00D11EF5" w:rsidRDefault="00E22685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Различать суть терминов «спряжение», «склонение».</w:t>
            </w:r>
          </w:p>
          <w:p w:rsidR="00E22685" w:rsidRPr="00D11EF5" w:rsidRDefault="00E22685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 xml:space="preserve">Соотносить известные падежные формы </w:t>
            </w:r>
            <w:r w:rsidRPr="00D11EF5">
              <w:rPr>
                <w:rStyle w:val="c5"/>
                <w:color w:val="000000"/>
              </w:rPr>
              <w:lastRenderedPageBreak/>
              <w:t>частей речи с вариантами склонения личных местоимений.</w:t>
            </w:r>
          </w:p>
          <w:p w:rsidR="00E22685" w:rsidRPr="00D11EF5" w:rsidRDefault="00E22685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Осознанно выбирать нужную форму слов при составлении предложений.</w:t>
            </w:r>
          </w:p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Определять и образовывать формы косвенных падежей местоимений в предложениях и текстах (с опорой на таблицу)</w:t>
            </w: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признаки местоимения, соблюдать изученные нормы орфографии и пунктуации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78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79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Значение личных местоимений. Употребление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личных местоимений в речи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и умения в повседневной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80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81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Личное местоимение и имя </w:t>
            </w: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сущ-ное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>. Склонение личных местоимений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E22685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2-3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недели декабря</w:t>
            </w: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признаки изученных частей речи.</w:t>
            </w: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 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склонять личные местоимения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82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83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личных  местоимений  множественного числа. Личные местоимения как члены предложения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признаки  и склонение личных местоимений.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определять склонение и роль в предложении личных местоимений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8485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Раздельное написание личных местоимений с предлогами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анализировать предложение с личными местоимениями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86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Правописание  личных местоимений с предлогами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писать личные местоимения с предлогами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87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Редактирование текста с использованием личных местоимений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  в практической деятельности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88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соблюдать изученные нормы орфографии и пунктуации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89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признаки  личных местоимений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90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Общие сведения о глаголе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E22685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декабря</w:t>
            </w:r>
          </w:p>
        </w:tc>
        <w:tc>
          <w:tcPr>
            <w:tcW w:w="1102" w:type="pct"/>
            <w:gridSpan w:val="2"/>
            <w:vMerge w:val="restart"/>
          </w:tcPr>
          <w:p w:rsidR="00E22685" w:rsidRPr="00D11EF5" w:rsidRDefault="00E22685" w:rsidP="00C629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22685" w:rsidRPr="00D11EF5" w:rsidRDefault="00E22685" w:rsidP="00C629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Осознавать значимость знания о склонениях для выбора правильных окончаний слов.</w:t>
            </w:r>
          </w:p>
          <w:p w:rsidR="00E22685" w:rsidRPr="00D11EF5" w:rsidRDefault="00E22685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Выявлять случаи, противоречащие общим правилам написания.</w:t>
            </w:r>
          </w:p>
          <w:p w:rsidR="00E22685" w:rsidRPr="00D11EF5" w:rsidRDefault="00E22685" w:rsidP="00C629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22685" w:rsidRPr="00D11EF5" w:rsidRDefault="00E22685" w:rsidP="00C629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Наблюдать, анализировать таблицу и обнаруживать различия в безударных </w:t>
            </w: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окончаниях глаголов.</w:t>
            </w:r>
          </w:p>
          <w:p w:rsidR="00E22685" w:rsidRPr="00D11EF5" w:rsidRDefault="00E22685" w:rsidP="00C629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22685" w:rsidRPr="00D11EF5" w:rsidRDefault="00E22685" w:rsidP="00C629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способы и приёмы проверки конкурирующих написаний с помощью анализа и составления таблиц.</w:t>
            </w:r>
          </w:p>
          <w:p w:rsidR="00E22685" w:rsidRPr="00D11EF5" w:rsidRDefault="00E22685" w:rsidP="00C629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22685" w:rsidRPr="00D11EF5" w:rsidRDefault="00E22685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Различать суть терминов «спряжение», «склонение».</w:t>
            </w:r>
          </w:p>
          <w:p w:rsidR="00E22685" w:rsidRPr="00D11EF5" w:rsidRDefault="00E22685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Соотносить известные падежные формы частей речи с вариантами склонения личных местоимений.</w:t>
            </w:r>
          </w:p>
          <w:p w:rsidR="00E22685" w:rsidRPr="00D11EF5" w:rsidRDefault="00E22685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Осознанно выбирать нужную форму слов при составлении предложений.</w:t>
            </w:r>
          </w:p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и составлять высказывания типа рассуждения, аргументировать выдвинутые положения, делать выводы.</w:t>
            </w: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EF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Знать</w:t>
            </w:r>
            <w:r w:rsidRPr="00D11EF5">
              <w:rPr>
                <w:rFonts w:ascii="Times New Roman" w:eastAsia="Times New Roman" w:hAnsi="Times New Roman"/>
                <w:sz w:val="24"/>
                <w:szCs w:val="24"/>
              </w:rPr>
              <w:t xml:space="preserve"> лексико-грамматические признаки глагола.</w:t>
            </w:r>
          </w:p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eastAsia="Times New Roman" w:hAnsi="Times New Roman"/>
                <w:sz w:val="24"/>
                <w:szCs w:val="24"/>
              </w:rPr>
              <w:t xml:space="preserve"> употреблять глаголы в речи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91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Лексическое значение, основные грамматические признаки глагола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лексико-грамматические признаки глагола. 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разбирать по составу глаголы неопр.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  <w:t>формы, задавать вопросы к глаголам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разбирать по составу глаголы неопределенной формы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94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глагола. Суффиксы </w:t>
            </w:r>
            <w:proofErr w:type="gram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proofErr w:type="spell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разбирать по составу глаголы неопр. формы.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суффиксы глаголов </w:t>
            </w:r>
            <w:proofErr w:type="gram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proofErr w:type="spell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сь</w:t>
            </w:r>
            <w:proofErr w:type="spellEnd"/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95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глагола. Суффиксы </w:t>
            </w:r>
            <w:proofErr w:type="gram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proofErr w:type="spell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января</w:t>
            </w: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определять начальную – неопределенную форму глагола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Сочинение  на тему «Чудеса  природы» </w:t>
            </w:r>
          </w:p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Анализ сочинений, редактирование текста. Неопределенная форма глагола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способы проверки написания слова, употреблять глаголы в речи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97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Время глагола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определять время  глагола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99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100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E22685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января</w:t>
            </w: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определять время  глагола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101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102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Образование глаголов прошедшего времени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определять время  глагола, образовывать глаголы прошедшего времени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103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определять род и число глаголов прошедшего времени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104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105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50" w:type="pct"/>
            <w:gridSpan w:val="2"/>
            <w:vMerge w:val="restart"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февраля</w:t>
            </w: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Оценивать, выражать собственные мнения, давать советы по корректировке высказываний.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106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анализировать слово как часть речи. </w:t>
            </w: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признаки I и II спряжения глаголов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107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108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I и II спряжение глаголов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определять спряжение  глаголов в настоящем и будущем времени</w:t>
            </w:r>
          </w:p>
        </w:tc>
      </w:tr>
      <w:tr w:rsidR="00E22685" w:rsidRPr="006C4431" w:rsidTr="00E22685">
        <w:tc>
          <w:tcPr>
            <w:tcW w:w="329" w:type="pct"/>
          </w:tcPr>
          <w:p w:rsidR="00E2268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109</w:t>
            </w:r>
          </w:p>
          <w:p w:rsidR="00E22685" w:rsidRPr="006C4431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110</w:t>
            </w:r>
          </w:p>
        </w:tc>
        <w:tc>
          <w:tcPr>
            <w:tcW w:w="1021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Определение спряжения глагола по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неопределенной форме</w:t>
            </w:r>
          </w:p>
        </w:tc>
        <w:tc>
          <w:tcPr>
            <w:tcW w:w="1150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E22685" w:rsidRPr="00D11EF5" w:rsidRDefault="00E22685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E22685" w:rsidRPr="00D11EF5" w:rsidRDefault="00E22685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определять спряжение глагола по неопределенной форме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E22685" w:rsidP="00E22685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2-3</w:t>
            </w:r>
            <w:r w:rsidR="00A54786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</w:t>
            </w:r>
            <w:r w:rsidR="00A54786">
              <w:rPr>
                <w:rFonts w:ascii="Times New Roman" w:hAnsi="Times New Roman"/>
                <w:bCs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54786">
              <w:rPr>
                <w:rFonts w:ascii="Times New Roman" w:hAnsi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правильно писать окончания глаголов 2-го лица  единственного числа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112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правильно писать окончания глаголов 2-го лица  единственного числа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A2563C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113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Изложение текста «Схватка со змеёй»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Выбирать критерии оценки творческих работ на основе сравнения работ одноклассников.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114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115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 I и II спряжения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находить способ проверки написания слов, выполнять работу над ошибками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116</w:t>
            </w:r>
          </w:p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117</w:t>
            </w:r>
          </w:p>
          <w:p w:rsidR="00A54786" w:rsidRPr="006C4431" w:rsidRDefault="00A54786" w:rsidP="00A2563C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118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Глаголы на </w:t>
            </w:r>
            <w:proofErr w:type="gram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правильно писать </w:t>
            </w:r>
            <w:proofErr w:type="gram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 глаголах, анализировать слово, предложение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119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A5478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февраля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безошибочно писать под диктовку тексты с изученными  орфограммами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120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находить способ проверки написания слов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121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122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 I и II спряжения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соблюдать изученные нормы орфографии и пунктуации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123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Сочинение по картине И. И. Левитана «Март»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марта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124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Анализ сочинения, работа над ошибками. Личные окончания глаголов, их правописание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слов, выполнять работу над ошибками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126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личных окончаний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личных окончаний глаголов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127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Повторение. Правописание мягкого знака в глаголах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правильно писать окончания глаголов 2-го лица  единственного числа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128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Повторение. Образование глаголов прошедшего времени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марта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образовать глаголы прошедшего времени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129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Повторение. Личные окончания глаголов, их правописание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130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Повторение. Неопределенная форма глагола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разбирать по составу глаголы неопределенной формы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131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132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>. с использованием глаголов, близких и противоположных по значению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слов, составлять предложения с глаголами-антонимами и глаголами-синонимами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133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134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марта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слов, правильно писать личные окончания глаголов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135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Изложение текста «Кормушка»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создавать несложные монологические тексты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136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Анализ изложения, личные окончания глаголов, их правописание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слов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137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Проверочная работа «Глагол». Личные окончания глаголов, их правописание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марта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слов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138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безошибочно писать под диктовку тексты с изученными  орфограммами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139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находить способ проверки написания слов, выполнять работу над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ошибками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140</w:t>
            </w:r>
          </w:p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141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142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1150" w:type="pct"/>
            <w:gridSpan w:val="2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марта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слов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146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144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Общие сведения о наречии, лексическое значение, основные </w:t>
            </w: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грам-кие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признаки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A5478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</w:t>
            </w:r>
            <w:r w:rsidRPr="00A54786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</w:t>
            </w:r>
            <w:r w:rsidRPr="00A54786">
              <w:rPr>
                <w:rFonts w:ascii="Times New Roman" w:hAnsi="Times New Roman"/>
                <w:bCs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апреля</w:t>
            </w:r>
          </w:p>
        </w:tc>
        <w:tc>
          <w:tcPr>
            <w:tcW w:w="1102" w:type="pct"/>
            <w:gridSpan w:val="2"/>
            <w:vMerge w:val="restart"/>
          </w:tcPr>
          <w:p w:rsidR="00A54786" w:rsidRPr="00D11EF5" w:rsidRDefault="00A54786" w:rsidP="00C629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EF5">
              <w:rPr>
                <w:rStyle w:val="c5"/>
                <w:color w:val="000000"/>
              </w:rPr>
              <w:t>Узнавать в речи числительные, наречия.</w:t>
            </w:r>
          </w:p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признаки наречий. </w:t>
            </w:r>
          </w:p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145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Наречие как член предложения. Правописание суффиксов </w:t>
            </w:r>
            <w:proofErr w:type="gram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-а 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в наречиях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признаки наречий, суффиксы наречий.</w:t>
            </w:r>
          </w:p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употреблять наречия и правильно писать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146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Наречие как член предложения. Правописание суффиксов  </w:t>
            </w:r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>-</w:t>
            </w:r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, -а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 в наречиях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признаки наречий.</w:t>
            </w:r>
          </w:p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выделять наречие как член предложения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147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 </w:t>
            </w:r>
            <w:proofErr w:type="gramStart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, -а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 в наречиях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148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149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Повторение. Предложение. Разновидности </w:t>
            </w: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>. по цели высказывания, по интонации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A5478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2</w:t>
            </w:r>
            <w:r w:rsidRPr="00A54786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</w:t>
            </w:r>
            <w:r w:rsidRPr="00A54786">
              <w:rPr>
                <w:rFonts w:ascii="Times New Roman" w:hAnsi="Times New Roman"/>
                <w:bCs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апреля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150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151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. с однородными членами, </w:t>
            </w: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соед-ми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союзами </w:t>
            </w:r>
            <w:r w:rsidRPr="00D11EF5">
              <w:rPr>
                <w:rFonts w:ascii="Times New Roman" w:hAnsi="Times New Roman"/>
                <w:i/>
                <w:iCs/>
                <w:sz w:val="24"/>
                <w:szCs w:val="24"/>
              </w:rPr>
              <w:t>а, и, но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. Знаки препинания в </w:t>
            </w:r>
            <w:proofErr w:type="spellStart"/>
            <w:r w:rsidRPr="00D11EF5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D11EF5">
              <w:rPr>
                <w:rFonts w:ascii="Times New Roman" w:hAnsi="Times New Roman"/>
                <w:sz w:val="24"/>
                <w:szCs w:val="24"/>
              </w:rPr>
              <w:t>. с однородными членами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признаки однородных членов предложения.</w:t>
            </w:r>
          </w:p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152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153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A5478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3-</w:t>
            </w:r>
            <w:r w:rsidRPr="00A54786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4 </w:t>
            </w:r>
            <w:r w:rsidRPr="00A54786">
              <w:rPr>
                <w:rFonts w:ascii="Times New Roman" w:hAnsi="Times New Roman"/>
                <w:bCs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апреля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признаки простого и сложного предложения.</w:t>
            </w:r>
          </w:p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находить способ проверки написания слов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154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155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156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Связь слов в предложении. Словосочетание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 w:val="restart"/>
          </w:tcPr>
          <w:p w:rsidR="00A54786" w:rsidRPr="00D11EF5" w:rsidRDefault="00A54786" w:rsidP="00C629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Систематизация сведений о частях речи.</w:t>
            </w:r>
          </w:p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обобщённый способ </w:t>
            </w:r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решения орфографической задачи о выборе падежных окончаний: безударный проверяю </w:t>
            </w:r>
            <w:proofErr w:type="gramStart"/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ударным</w:t>
            </w:r>
            <w:proofErr w:type="gramEnd"/>
            <w:r w:rsidRPr="00D11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различать главные и второстепенные члены предложения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157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Прямая речь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A5478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1-2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недели мая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правильно писать окончания глаголов 2-го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lastRenderedPageBreak/>
              <w:t>лица  единственного числа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158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159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EF5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Знать</w:t>
            </w:r>
            <w:r w:rsidRPr="00D11EF5">
              <w:rPr>
                <w:rFonts w:ascii="Times New Roman" w:eastAsia="Times New Roman" w:hAnsi="Times New Roman"/>
                <w:sz w:val="24"/>
                <w:szCs w:val="24"/>
              </w:rPr>
              <w:t xml:space="preserve">  грамматические признаки имени </w:t>
            </w:r>
          </w:p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EF5">
              <w:rPr>
                <w:rFonts w:ascii="Times New Roman" w:eastAsia="Times New Roman" w:hAnsi="Times New Roman"/>
                <w:sz w:val="24"/>
                <w:szCs w:val="24"/>
              </w:rPr>
              <w:t>существительного.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160</w:t>
            </w:r>
          </w:p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161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Проверка безударных падежных окончаний имен существительных ед.</w:t>
            </w:r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11E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eastAsia="Times New Roman" w:hAnsi="Times New Roman"/>
                <w:sz w:val="24"/>
                <w:szCs w:val="24"/>
              </w:rPr>
              <w:t xml:space="preserve"> писать безударные окончания имен существительных ед. числа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162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EF5">
              <w:rPr>
                <w:rFonts w:ascii="Times New Roman" w:eastAsia="Times New Roman" w:hAnsi="Times New Roman"/>
                <w:sz w:val="24"/>
                <w:szCs w:val="24"/>
              </w:rPr>
              <w:t>Склонение имен существительных множественного числа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eastAsia="Times New Roman" w:hAnsi="Times New Roman"/>
                <w:sz w:val="24"/>
                <w:szCs w:val="24"/>
              </w:rPr>
              <w:t xml:space="preserve"> писать безударные окончания имен существительных множественного числа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163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tabs>
                <w:tab w:val="left" w:pos="653"/>
              </w:tabs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имен прилагательных ед.</w:t>
            </w:r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11E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pct"/>
            <w:gridSpan w:val="2"/>
            <w:vMerge w:val="restar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мая</w:t>
            </w: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>определять склонение имен прилагательных мужского и среднего рода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164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Склонение имен прилагательных мн</w:t>
            </w:r>
            <w:proofErr w:type="gramStart"/>
            <w:r w:rsidRPr="00D11E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EF5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Знать</w:t>
            </w:r>
            <w:r w:rsidRPr="00D11EF5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правописание безударных окончаний имен прилагательных.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165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Время глагола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11EF5">
              <w:rPr>
                <w:rFonts w:ascii="Times New Roman" w:hAnsi="Times New Roman"/>
                <w:sz w:val="24"/>
                <w:szCs w:val="24"/>
              </w:rPr>
              <w:t xml:space="preserve"> определять время  глагола</w:t>
            </w:r>
          </w:p>
        </w:tc>
      </w:tr>
      <w:tr w:rsidR="00A54786" w:rsidRPr="006C4431" w:rsidTr="00A54786">
        <w:tc>
          <w:tcPr>
            <w:tcW w:w="329" w:type="pct"/>
          </w:tcPr>
          <w:p w:rsidR="00A54786" w:rsidRPr="006C4431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166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Правописание мягкого знака в глаголах</w:t>
            </w:r>
          </w:p>
        </w:tc>
        <w:tc>
          <w:tcPr>
            <w:tcW w:w="1150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102" w:type="pct"/>
            <w:gridSpan w:val="2"/>
            <w:vMerge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</w:tr>
      <w:tr w:rsidR="00A54786" w:rsidRPr="006C4431" w:rsidTr="00A54786">
        <w:tc>
          <w:tcPr>
            <w:tcW w:w="329" w:type="pct"/>
          </w:tcPr>
          <w:p w:rsidR="00A54786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167-170</w:t>
            </w:r>
          </w:p>
        </w:tc>
        <w:tc>
          <w:tcPr>
            <w:tcW w:w="1021" w:type="pct"/>
          </w:tcPr>
          <w:p w:rsidR="00A54786" w:rsidRPr="00D11EF5" w:rsidRDefault="00A54786" w:rsidP="00C62936">
            <w:pPr>
              <w:rPr>
                <w:rFonts w:ascii="Times New Roman" w:hAnsi="Times New Roman"/>
                <w:sz w:val="24"/>
                <w:szCs w:val="24"/>
              </w:rPr>
            </w:pPr>
            <w:r w:rsidRPr="00D11EF5">
              <w:rPr>
                <w:rFonts w:ascii="Times New Roman" w:hAnsi="Times New Roman"/>
                <w:sz w:val="24"/>
                <w:szCs w:val="24"/>
              </w:rPr>
              <w:t>Повторение за год</w:t>
            </w:r>
          </w:p>
        </w:tc>
        <w:tc>
          <w:tcPr>
            <w:tcW w:w="1150" w:type="pct"/>
            <w:gridSpan w:val="2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неделя мая</w:t>
            </w:r>
          </w:p>
        </w:tc>
        <w:tc>
          <w:tcPr>
            <w:tcW w:w="1102" w:type="pct"/>
            <w:gridSpan w:val="2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97" w:type="pct"/>
          </w:tcPr>
          <w:p w:rsidR="00A54786" w:rsidRPr="00D11EF5" w:rsidRDefault="00A54786" w:rsidP="00C62936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</w:tr>
    </w:tbl>
    <w:p w:rsidR="00C62936" w:rsidRPr="006C4431" w:rsidRDefault="00C62936" w:rsidP="00C62936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sectPr w:rsidR="00C62936" w:rsidRPr="006C4431" w:rsidSect="00491987">
      <w:footerReference w:type="even" r:id="rId9"/>
      <w:footerReference w:type="default" r:id="rId10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2B" w:rsidRDefault="00E9052B" w:rsidP="00D27E71">
      <w:pPr>
        <w:spacing w:after="0" w:line="240" w:lineRule="auto"/>
      </w:pPr>
      <w:r>
        <w:separator/>
      </w:r>
    </w:p>
  </w:endnote>
  <w:endnote w:type="continuationSeparator" w:id="0">
    <w:p w:rsidR="00E9052B" w:rsidRDefault="00E9052B" w:rsidP="00D2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86" w:rsidRDefault="00C078C0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478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786" w:rsidRDefault="00A54786" w:rsidP="00AC7AB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86" w:rsidRDefault="00C078C0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478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0126">
      <w:rPr>
        <w:rStyle w:val="aa"/>
        <w:noProof/>
      </w:rPr>
      <w:t>6</w:t>
    </w:r>
    <w:r>
      <w:rPr>
        <w:rStyle w:val="aa"/>
      </w:rPr>
      <w:fldChar w:fldCharType="end"/>
    </w:r>
  </w:p>
  <w:p w:rsidR="00A54786" w:rsidRDefault="00A54786" w:rsidP="00AC7A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2B" w:rsidRDefault="00E9052B" w:rsidP="00D27E71">
      <w:pPr>
        <w:spacing w:after="0" w:line="240" w:lineRule="auto"/>
      </w:pPr>
      <w:r>
        <w:separator/>
      </w:r>
    </w:p>
  </w:footnote>
  <w:footnote w:type="continuationSeparator" w:id="0">
    <w:p w:rsidR="00E9052B" w:rsidRDefault="00E9052B" w:rsidP="00D2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144"/>
    <w:multiLevelType w:val="multilevel"/>
    <w:tmpl w:val="2124B4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E5CD2"/>
    <w:multiLevelType w:val="hybridMultilevel"/>
    <w:tmpl w:val="6880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210"/>
    <w:multiLevelType w:val="hybridMultilevel"/>
    <w:tmpl w:val="85D6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0266"/>
    <w:multiLevelType w:val="hybridMultilevel"/>
    <w:tmpl w:val="89EA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0950"/>
    <w:multiLevelType w:val="multilevel"/>
    <w:tmpl w:val="EFFE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A1C73"/>
    <w:multiLevelType w:val="hybridMultilevel"/>
    <w:tmpl w:val="5AF0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226A8"/>
    <w:multiLevelType w:val="hybridMultilevel"/>
    <w:tmpl w:val="82A2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D5E27"/>
    <w:multiLevelType w:val="hybridMultilevel"/>
    <w:tmpl w:val="8DBE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B7952"/>
    <w:multiLevelType w:val="hybridMultilevel"/>
    <w:tmpl w:val="3748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46F58"/>
    <w:multiLevelType w:val="hybridMultilevel"/>
    <w:tmpl w:val="AF52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109F7"/>
    <w:multiLevelType w:val="multilevel"/>
    <w:tmpl w:val="EFA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91FA6"/>
    <w:multiLevelType w:val="multilevel"/>
    <w:tmpl w:val="C2AC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147F3"/>
    <w:multiLevelType w:val="hybridMultilevel"/>
    <w:tmpl w:val="F3F8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328D3"/>
    <w:multiLevelType w:val="hybridMultilevel"/>
    <w:tmpl w:val="21BE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C2BE7"/>
    <w:multiLevelType w:val="hybridMultilevel"/>
    <w:tmpl w:val="ED92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34815"/>
    <w:multiLevelType w:val="hybridMultilevel"/>
    <w:tmpl w:val="A19EA37C"/>
    <w:lvl w:ilvl="0" w:tplc="32C2959A">
      <w:start w:val="6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77C0835"/>
    <w:multiLevelType w:val="hybridMultilevel"/>
    <w:tmpl w:val="3318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C74A9"/>
    <w:multiLevelType w:val="hybridMultilevel"/>
    <w:tmpl w:val="91C2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36A01"/>
    <w:multiLevelType w:val="hybridMultilevel"/>
    <w:tmpl w:val="0710516A"/>
    <w:lvl w:ilvl="0" w:tplc="BC42A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A2FA0"/>
    <w:multiLevelType w:val="hybridMultilevel"/>
    <w:tmpl w:val="AE767EDC"/>
    <w:lvl w:ilvl="0" w:tplc="760C331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16D5B7D"/>
    <w:multiLevelType w:val="multilevel"/>
    <w:tmpl w:val="1A7A134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22">
    <w:nsid w:val="637D6C2C"/>
    <w:multiLevelType w:val="hybridMultilevel"/>
    <w:tmpl w:val="7F1232EA"/>
    <w:lvl w:ilvl="0" w:tplc="EFB8EF6A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639102DD"/>
    <w:multiLevelType w:val="hybridMultilevel"/>
    <w:tmpl w:val="02A48B0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A4244E8"/>
    <w:multiLevelType w:val="hybridMultilevel"/>
    <w:tmpl w:val="DF6A68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26AC7"/>
    <w:multiLevelType w:val="hybridMultilevel"/>
    <w:tmpl w:val="54F8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3F5F7A"/>
    <w:multiLevelType w:val="hybridMultilevel"/>
    <w:tmpl w:val="7E3C58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BBA60CE"/>
    <w:multiLevelType w:val="multilevel"/>
    <w:tmpl w:val="1B5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2702E"/>
    <w:multiLevelType w:val="hybridMultilevel"/>
    <w:tmpl w:val="BD948A2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16"/>
  </w:num>
  <w:num w:numId="5">
    <w:abstractNumId w:val="26"/>
  </w:num>
  <w:num w:numId="6">
    <w:abstractNumId w:val="12"/>
  </w:num>
  <w:num w:numId="7">
    <w:abstractNumId w:val="4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8"/>
  </w:num>
  <w:num w:numId="13">
    <w:abstractNumId w:val="1"/>
  </w:num>
  <w:num w:numId="14">
    <w:abstractNumId w:val="18"/>
  </w:num>
  <w:num w:numId="15">
    <w:abstractNumId w:val="7"/>
  </w:num>
  <w:num w:numId="16">
    <w:abstractNumId w:val="27"/>
  </w:num>
  <w:num w:numId="17">
    <w:abstractNumId w:val="29"/>
  </w:num>
  <w:num w:numId="18">
    <w:abstractNumId w:val="23"/>
  </w:num>
  <w:num w:numId="19">
    <w:abstractNumId w:val="11"/>
  </w:num>
  <w:num w:numId="20">
    <w:abstractNumId w:val="14"/>
  </w:num>
  <w:num w:numId="21">
    <w:abstractNumId w:val="28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20"/>
  </w:num>
  <w:num w:numId="26">
    <w:abstractNumId w:val="25"/>
  </w:num>
  <w:num w:numId="27">
    <w:abstractNumId w:val="5"/>
  </w:num>
  <w:num w:numId="28">
    <w:abstractNumId w:val="2"/>
  </w:num>
  <w:num w:numId="29">
    <w:abstractNumId w:val="6"/>
  </w:num>
  <w:num w:numId="30">
    <w:abstractNumId w:val="15"/>
  </w:num>
  <w:num w:numId="3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2015"/>
    <w:rsid w:val="0001564C"/>
    <w:rsid w:val="00026B9D"/>
    <w:rsid w:val="00027B6E"/>
    <w:rsid w:val="0003400B"/>
    <w:rsid w:val="00073E17"/>
    <w:rsid w:val="000811E0"/>
    <w:rsid w:val="000F7594"/>
    <w:rsid w:val="00111DFB"/>
    <w:rsid w:val="001129A1"/>
    <w:rsid w:val="00120C8F"/>
    <w:rsid w:val="00122780"/>
    <w:rsid w:val="00133670"/>
    <w:rsid w:val="00141E10"/>
    <w:rsid w:val="00146C54"/>
    <w:rsid w:val="001A298B"/>
    <w:rsid w:val="001E3951"/>
    <w:rsid w:val="002034C5"/>
    <w:rsid w:val="00204749"/>
    <w:rsid w:val="002070FA"/>
    <w:rsid w:val="0021724F"/>
    <w:rsid w:val="00235E9A"/>
    <w:rsid w:val="00254673"/>
    <w:rsid w:val="00293D46"/>
    <w:rsid w:val="002A2C0A"/>
    <w:rsid w:val="002C075C"/>
    <w:rsid w:val="002C26B4"/>
    <w:rsid w:val="002C2F69"/>
    <w:rsid w:val="002E62D4"/>
    <w:rsid w:val="002E7822"/>
    <w:rsid w:val="002F1020"/>
    <w:rsid w:val="002F3551"/>
    <w:rsid w:val="00332705"/>
    <w:rsid w:val="00346A6D"/>
    <w:rsid w:val="00357209"/>
    <w:rsid w:val="00394899"/>
    <w:rsid w:val="003A7F88"/>
    <w:rsid w:val="003D4D3C"/>
    <w:rsid w:val="003E31F1"/>
    <w:rsid w:val="003E4F88"/>
    <w:rsid w:val="00403A3F"/>
    <w:rsid w:val="00426817"/>
    <w:rsid w:val="0045032F"/>
    <w:rsid w:val="004510D8"/>
    <w:rsid w:val="00453EBA"/>
    <w:rsid w:val="00464355"/>
    <w:rsid w:val="00466156"/>
    <w:rsid w:val="00476C27"/>
    <w:rsid w:val="00483580"/>
    <w:rsid w:val="00487B05"/>
    <w:rsid w:val="00491987"/>
    <w:rsid w:val="004A65D8"/>
    <w:rsid w:val="004C14EB"/>
    <w:rsid w:val="004C1CDB"/>
    <w:rsid w:val="004D26C6"/>
    <w:rsid w:val="004D3D17"/>
    <w:rsid w:val="004E1907"/>
    <w:rsid w:val="004E6112"/>
    <w:rsid w:val="004F6929"/>
    <w:rsid w:val="00563BDB"/>
    <w:rsid w:val="0057245D"/>
    <w:rsid w:val="00585080"/>
    <w:rsid w:val="005A59CC"/>
    <w:rsid w:val="005B496D"/>
    <w:rsid w:val="005B4A15"/>
    <w:rsid w:val="00620FB8"/>
    <w:rsid w:val="0062174A"/>
    <w:rsid w:val="0062328B"/>
    <w:rsid w:val="00642163"/>
    <w:rsid w:val="00646D8C"/>
    <w:rsid w:val="00681E7A"/>
    <w:rsid w:val="006820C2"/>
    <w:rsid w:val="00686A56"/>
    <w:rsid w:val="006A2FCF"/>
    <w:rsid w:val="006C60F8"/>
    <w:rsid w:val="006D0D11"/>
    <w:rsid w:val="006D39DB"/>
    <w:rsid w:val="006E1E83"/>
    <w:rsid w:val="006F1597"/>
    <w:rsid w:val="006F77A7"/>
    <w:rsid w:val="007062E1"/>
    <w:rsid w:val="007165D1"/>
    <w:rsid w:val="0073609C"/>
    <w:rsid w:val="0074404E"/>
    <w:rsid w:val="00746D3C"/>
    <w:rsid w:val="00771A02"/>
    <w:rsid w:val="007A16A2"/>
    <w:rsid w:val="007A74C5"/>
    <w:rsid w:val="007C10A8"/>
    <w:rsid w:val="007C6704"/>
    <w:rsid w:val="007C79A3"/>
    <w:rsid w:val="007C7C40"/>
    <w:rsid w:val="007D0D4D"/>
    <w:rsid w:val="007D303C"/>
    <w:rsid w:val="007E12D9"/>
    <w:rsid w:val="007E3433"/>
    <w:rsid w:val="00805DEF"/>
    <w:rsid w:val="008115EF"/>
    <w:rsid w:val="00814831"/>
    <w:rsid w:val="00826D6F"/>
    <w:rsid w:val="00830126"/>
    <w:rsid w:val="00842F2D"/>
    <w:rsid w:val="008519AC"/>
    <w:rsid w:val="008641E3"/>
    <w:rsid w:val="008916CF"/>
    <w:rsid w:val="00896A06"/>
    <w:rsid w:val="0089755E"/>
    <w:rsid w:val="008A13A8"/>
    <w:rsid w:val="008D2259"/>
    <w:rsid w:val="008E3314"/>
    <w:rsid w:val="008E4A19"/>
    <w:rsid w:val="008E5D3C"/>
    <w:rsid w:val="008F3874"/>
    <w:rsid w:val="008F6EF5"/>
    <w:rsid w:val="009021F2"/>
    <w:rsid w:val="009301C6"/>
    <w:rsid w:val="009448BB"/>
    <w:rsid w:val="00947232"/>
    <w:rsid w:val="009510A7"/>
    <w:rsid w:val="00966664"/>
    <w:rsid w:val="00973CA8"/>
    <w:rsid w:val="009A0B9A"/>
    <w:rsid w:val="009B3161"/>
    <w:rsid w:val="009B6176"/>
    <w:rsid w:val="009E47CF"/>
    <w:rsid w:val="009F427C"/>
    <w:rsid w:val="00A13300"/>
    <w:rsid w:val="00A22D5F"/>
    <w:rsid w:val="00A2563C"/>
    <w:rsid w:val="00A43154"/>
    <w:rsid w:val="00A46F58"/>
    <w:rsid w:val="00A54786"/>
    <w:rsid w:val="00A749CD"/>
    <w:rsid w:val="00A828ED"/>
    <w:rsid w:val="00A9555E"/>
    <w:rsid w:val="00A9637A"/>
    <w:rsid w:val="00A971C6"/>
    <w:rsid w:val="00AA2D50"/>
    <w:rsid w:val="00AB6151"/>
    <w:rsid w:val="00AB6CA6"/>
    <w:rsid w:val="00AB7BFA"/>
    <w:rsid w:val="00AC1CBF"/>
    <w:rsid w:val="00AC7AB9"/>
    <w:rsid w:val="00AC7C6F"/>
    <w:rsid w:val="00B0364C"/>
    <w:rsid w:val="00B1793A"/>
    <w:rsid w:val="00B44679"/>
    <w:rsid w:val="00B63262"/>
    <w:rsid w:val="00B65C94"/>
    <w:rsid w:val="00B73780"/>
    <w:rsid w:val="00B74557"/>
    <w:rsid w:val="00B95FF3"/>
    <w:rsid w:val="00BD28E0"/>
    <w:rsid w:val="00BD4F64"/>
    <w:rsid w:val="00C00112"/>
    <w:rsid w:val="00C048F4"/>
    <w:rsid w:val="00C078C0"/>
    <w:rsid w:val="00C20203"/>
    <w:rsid w:val="00C24BC4"/>
    <w:rsid w:val="00C32F17"/>
    <w:rsid w:val="00C33AAE"/>
    <w:rsid w:val="00C368F3"/>
    <w:rsid w:val="00C372A1"/>
    <w:rsid w:val="00C40A10"/>
    <w:rsid w:val="00C428D9"/>
    <w:rsid w:val="00C53AF3"/>
    <w:rsid w:val="00C6035A"/>
    <w:rsid w:val="00C62936"/>
    <w:rsid w:val="00C652A3"/>
    <w:rsid w:val="00C92235"/>
    <w:rsid w:val="00CB495F"/>
    <w:rsid w:val="00CC0E5A"/>
    <w:rsid w:val="00CC2C1B"/>
    <w:rsid w:val="00CD5BC4"/>
    <w:rsid w:val="00CF40FD"/>
    <w:rsid w:val="00D001AE"/>
    <w:rsid w:val="00D0177B"/>
    <w:rsid w:val="00D06186"/>
    <w:rsid w:val="00D11EF5"/>
    <w:rsid w:val="00D236B6"/>
    <w:rsid w:val="00D27E71"/>
    <w:rsid w:val="00D46FBB"/>
    <w:rsid w:val="00D60E12"/>
    <w:rsid w:val="00D64203"/>
    <w:rsid w:val="00DB644F"/>
    <w:rsid w:val="00DC63C1"/>
    <w:rsid w:val="00DD3F3A"/>
    <w:rsid w:val="00DE3847"/>
    <w:rsid w:val="00DF0984"/>
    <w:rsid w:val="00DF4EAC"/>
    <w:rsid w:val="00E028AD"/>
    <w:rsid w:val="00E22685"/>
    <w:rsid w:val="00E26B7C"/>
    <w:rsid w:val="00E27BB8"/>
    <w:rsid w:val="00E62D3A"/>
    <w:rsid w:val="00E7399D"/>
    <w:rsid w:val="00E81E0F"/>
    <w:rsid w:val="00E9052B"/>
    <w:rsid w:val="00EA2D23"/>
    <w:rsid w:val="00EA4086"/>
    <w:rsid w:val="00ED6DC6"/>
    <w:rsid w:val="00ED7944"/>
    <w:rsid w:val="00EF7F10"/>
    <w:rsid w:val="00F22418"/>
    <w:rsid w:val="00F33072"/>
    <w:rsid w:val="00F348BF"/>
    <w:rsid w:val="00F439B9"/>
    <w:rsid w:val="00F70129"/>
    <w:rsid w:val="00F96F84"/>
    <w:rsid w:val="00FB2AD0"/>
    <w:rsid w:val="00FC2015"/>
    <w:rsid w:val="00FC4626"/>
    <w:rsid w:val="00FC5944"/>
    <w:rsid w:val="00FD3116"/>
    <w:rsid w:val="00FD74E7"/>
    <w:rsid w:val="00FE4CFE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A6"/>
  </w:style>
  <w:style w:type="paragraph" w:styleId="1">
    <w:name w:val="heading 1"/>
    <w:basedOn w:val="a"/>
    <w:link w:val="10"/>
    <w:uiPriority w:val="9"/>
    <w:qFormat/>
    <w:rsid w:val="00146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20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0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rsid w:val="00D2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27E71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D2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D27E71"/>
    <w:rPr>
      <w:vertAlign w:val="superscript"/>
    </w:rPr>
  </w:style>
  <w:style w:type="paragraph" w:styleId="a6">
    <w:name w:val="footnote text"/>
    <w:basedOn w:val="a"/>
    <w:link w:val="a7"/>
    <w:semiHidden/>
    <w:rsid w:val="00D2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D27E7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027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27B6E"/>
    <w:pPr>
      <w:ind w:left="720"/>
      <w:contextualSpacing/>
    </w:pPr>
  </w:style>
  <w:style w:type="paragraph" w:styleId="a9">
    <w:name w:val="Normal (Web)"/>
    <w:basedOn w:val="a"/>
    <w:uiPriority w:val="99"/>
    <w:rsid w:val="00E2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22780"/>
  </w:style>
  <w:style w:type="paragraph" w:styleId="ab">
    <w:name w:val="footer"/>
    <w:basedOn w:val="a"/>
    <w:link w:val="ac"/>
    <w:uiPriority w:val="99"/>
    <w:rsid w:val="001227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227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8519AC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C3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5D1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8A13A8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pple-converted-space">
    <w:name w:val="apple-converted-space"/>
    <w:basedOn w:val="a0"/>
    <w:rsid w:val="00146C54"/>
  </w:style>
  <w:style w:type="character" w:styleId="af2">
    <w:name w:val="Emphasis"/>
    <w:basedOn w:val="a0"/>
    <w:uiPriority w:val="20"/>
    <w:qFormat/>
    <w:rsid w:val="00146C54"/>
    <w:rPr>
      <w:i/>
      <w:iCs/>
    </w:rPr>
  </w:style>
  <w:style w:type="paragraph" w:styleId="af3">
    <w:name w:val="Body Text Indent"/>
    <w:basedOn w:val="a"/>
    <w:link w:val="af4"/>
    <w:unhideWhenUsed/>
    <w:rsid w:val="00146C54"/>
    <w:pPr>
      <w:spacing w:after="0" w:line="240" w:lineRule="auto"/>
      <w:ind w:left="18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146C5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14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146C54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46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00">
    <w:name w:val="Основной текст (10)_"/>
    <w:basedOn w:val="a0"/>
    <w:link w:val="101"/>
    <w:uiPriority w:val="99"/>
    <w:locked/>
    <w:rsid w:val="00146C54"/>
    <w:rPr>
      <w:rFonts w:ascii="Times New Roman" w:hAnsi="Times New Roman" w:cs="Times New Roman"/>
      <w:spacing w:val="7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146C54"/>
    <w:pPr>
      <w:spacing w:before="660" w:after="0" w:line="274" w:lineRule="exact"/>
      <w:ind w:hanging="260"/>
      <w:jc w:val="both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102">
    <w:name w:val="Основной текст (10)2"/>
    <w:basedOn w:val="100"/>
    <w:uiPriority w:val="99"/>
    <w:rsid w:val="00146C54"/>
    <w:rPr>
      <w:rFonts w:ascii="Times New Roman" w:hAnsi="Times New Roman" w:cs="Times New Roman"/>
      <w:spacing w:val="7"/>
      <w:sz w:val="20"/>
      <w:szCs w:val="20"/>
      <w:u w:val="single"/>
    </w:rPr>
  </w:style>
  <w:style w:type="paragraph" w:customStyle="1" w:styleId="c7">
    <w:name w:val="c7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6C54"/>
  </w:style>
  <w:style w:type="paragraph" w:customStyle="1" w:styleId="c8">
    <w:name w:val="c8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qFormat/>
    <w:rsid w:val="00146C54"/>
    <w:rPr>
      <w:b/>
      <w:bCs/>
    </w:rPr>
  </w:style>
  <w:style w:type="character" w:customStyle="1" w:styleId="20">
    <w:name w:val="Заголовок 2 Знак"/>
    <w:basedOn w:val="a0"/>
    <w:link w:val="2"/>
    <w:rsid w:val="001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0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nhideWhenUsed/>
    <w:rsid w:val="00120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0C8F"/>
  </w:style>
  <w:style w:type="paragraph" w:styleId="af8">
    <w:name w:val="Title"/>
    <w:basedOn w:val="a"/>
    <w:next w:val="a"/>
    <w:link w:val="af9"/>
    <w:qFormat/>
    <w:rsid w:val="00896A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rsid w:val="00896A0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20">
    <w:name w:val="Font Style20"/>
    <w:uiPriority w:val="99"/>
    <w:rsid w:val="00896A06"/>
    <w:rPr>
      <w:rFonts w:ascii="Georgia" w:hAnsi="Georgia" w:cs="Georgia"/>
      <w:sz w:val="16"/>
      <w:szCs w:val="16"/>
    </w:rPr>
  </w:style>
  <w:style w:type="character" w:customStyle="1" w:styleId="FontStyle36">
    <w:name w:val="Font Style36"/>
    <w:uiPriority w:val="99"/>
    <w:rsid w:val="00896A06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uiPriority w:val="99"/>
    <w:rsid w:val="00896A06"/>
    <w:rPr>
      <w:rFonts w:ascii="Times New Roman" w:hAnsi="Times New Roman" w:cs="Times New Roman"/>
      <w:i/>
      <w:iCs/>
      <w:sz w:val="18"/>
      <w:szCs w:val="18"/>
    </w:rPr>
  </w:style>
  <w:style w:type="paragraph" w:customStyle="1" w:styleId="rvps50">
    <w:name w:val="rvps50"/>
    <w:basedOn w:val="a"/>
    <w:rsid w:val="008F3874"/>
    <w:pPr>
      <w:spacing w:after="0" w:line="240" w:lineRule="auto"/>
      <w:ind w:firstLine="3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rsid w:val="008F387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9">
    <w:name w:val="rvts9"/>
    <w:rsid w:val="008F3874"/>
    <w:rPr>
      <w:rFonts w:ascii="Times New Roman" w:hAnsi="Times New Roman" w:cs="Times New Roman" w:hint="default"/>
      <w:sz w:val="28"/>
      <w:szCs w:val="28"/>
    </w:rPr>
  </w:style>
  <w:style w:type="character" w:customStyle="1" w:styleId="rvts10">
    <w:name w:val="rvts10"/>
    <w:rsid w:val="008F387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11">
    <w:name w:val="rvts11"/>
    <w:rsid w:val="008F3874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ParagraphStyle">
    <w:name w:val="Paragraph Style"/>
    <w:rsid w:val="008F3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">
    <w:name w:val="Без интервала2"/>
    <w:rsid w:val="0049198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C6293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c29">
    <w:name w:val="c29"/>
    <w:basedOn w:val="a"/>
    <w:rsid w:val="00C6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62936"/>
  </w:style>
  <w:style w:type="paragraph" w:customStyle="1" w:styleId="afa">
    <w:name w:val="Стиль"/>
    <w:rsid w:val="00C62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4">
    <w:name w:val="c4"/>
    <w:basedOn w:val="a"/>
    <w:rsid w:val="00C6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62936"/>
  </w:style>
  <w:style w:type="character" w:customStyle="1" w:styleId="41">
    <w:name w:val="Заголовок №4_"/>
    <w:basedOn w:val="a0"/>
    <w:link w:val="42"/>
    <w:rsid w:val="005724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7245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5724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5724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57245D"/>
    <w:pPr>
      <w:widowControl w:val="0"/>
      <w:shd w:val="clear" w:color="auto" w:fill="FFFFFF"/>
      <w:spacing w:after="0" w:line="274" w:lineRule="exact"/>
      <w:ind w:hanging="21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5724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57245D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 + Курсив"/>
    <w:rsid w:val="005724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9"/>
      <w:szCs w:val="19"/>
      <w:shd w:val="clear" w:color="auto" w:fill="FFFFFF"/>
    </w:rPr>
  </w:style>
  <w:style w:type="character" w:customStyle="1" w:styleId="3">
    <w:name w:val="Основной текст (3) + Не полужирный"/>
    <w:rsid w:val="00572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2521-C40D-4634-BCFD-40ECCCC1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8191</Words>
  <Characters>46689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teacher</cp:lastModifiedBy>
  <cp:revision>15</cp:revision>
  <cp:lastPrinted>2018-04-12T15:55:00Z</cp:lastPrinted>
  <dcterms:created xsi:type="dcterms:W3CDTF">2017-08-23T17:26:00Z</dcterms:created>
  <dcterms:modified xsi:type="dcterms:W3CDTF">2018-12-26T07:22:00Z</dcterms:modified>
</cp:coreProperties>
</file>