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B2" w:rsidRDefault="009928F8" w:rsidP="00141EB2">
      <w:pPr>
        <w:jc w:val="center"/>
        <w:rPr>
          <w:rFonts w:ascii="Times New Roman" w:hAnsi="Times New Roman"/>
          <w:b/>
          <w:color w:val="000000" w:themeColor="text1"/>
          <w:sz w:val="28"/>
          <w:szCs w:val="28"/>
        </w:rPr>
      </w:pPr>
      <w:bookmarkStart w:id="0" w:name="bookmark1"/>
      <w:bookmarkStart w:id="1" w:name="bookmark2"/>
      <w:r>
        <w:rPr>
          <w:rFonts w:ascii="Times New Roman" w:hAnsi="Times New Roman"/>
          <w:b/>
          <w:noProof/>
          <w:color w:val="000000" w:themeColor="text1"/>
          <w:sz w:val="28"/>
          <w:szCs w:val="28"/>
          <w:lang w:bidi="ar-SA"/>
        </w:rPr>
        <w:drawing>
          <wp:anchor distT="0" distB="0" distL="114300" distR="114300" simplePos="0" relativeHeight="251659264" behindDoc="0" locked="0" layoutInCell="1" allowOverlap="1">
            <wp:simplePos x="0" y="0"/>
            <wp:positionH relativeFrom="column">
              <wp:posOffset>-869315</wp:posOffset>
            </wp:positionH>
            <wp:positionV relativeFrom="paragraph">
              <wp:posOffset>-995680</wp:posOffset>
            </wp:positionV>
            <wp:extent cx="7560945" cy="2971800"/>
            <wp:effectExtent l="19050" t="0" r="1905" b="0"/>
            <wp:wrapNone/>
            <wp:docPr id="3" name="Рисунок 1" descr="C:\Users\Илья\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Илья\Desktop\5.jpg"/>
                    <pic:cNvPicPr>
                      <a:picLocks noChangeAspect="1" noChangeArrowheads="1"/>
                    </pic:cNvPicPr>
                  </pic:nvPicPr>
                  <pic:blipFill>
                    <a:blip r:embed="rId7" cstate="print"/>
                    <a:srcRect b="72267"/>
                    <a:stretch>
                      <a:fillRect/>
                    </a:stretch>
                  </pic:blipFill>
                  <pic:spPr bwMode="auto">
                    <a:xfrm>
                      <a:off x="0" y="0"/>
                      <a:ext cx="7560945" cy="2971800"/>
                    </a:xfrm>
                    <a:prstGeom prst="rect">
                      <a:avLst/>
                    </a:prstGeom>
                    <a:noFill/>
                    <a:ln w="9525">
                      <a:noFill/>
                      <a:miter lim="800000"/>
                      <a:headEnd/>
                      <a:tailEnd/>
                    </a:ln>
                  </pic:spPr>
                </pic:pic>
              </a:graphicData>
            </a:graphic>
          </wp:anchor>
        </w:drawing>
      </w:r>
      <w:r w:rsidR="00141EB2">
        <w:rPr>
          <w:rFonts w:ascii="Times New Roman" w:hAnsi="Times New Roman"/>
          <w:b/>
          <w:color w:val="000000" w:themeColor="text1"/>
          <w:sz w:val="28"/>
          <w:szCs w:val="28"/>
        </w:rPr>
        <w:t>МУНИЦИПАЛЬНОЕ</w:t>
      </w:r>
      <w:r w:rsidR="00141EB2">
        <w:rPr>
          <w:rFonts w:ascii="Times New Roman" w:hAnsi="Times New Roman"/>
          <w:color w:val="000000" w:themeColor="text1"/>
          <w:sz w:val="28"/>
          <w:szCs w:val="28"/>
        </w:rPr>
        <w:t xml:space="preserve"> </w:t>
      </w:r>
      <w:r w:rsidR="00141EB2">
        <w:rPr>
          <w:rFonts w:ascii="Times New Roman" w:hAnsi="Times New Roman"/>
          <w:b/>
          <w:color w:val="000000" w:themeColor="text1"/>
          <w:sz w:val="28"/>
          <w:szCs w:val="28"/>
        </w:rPr>
        <w:t>АВТОНОМНОЕ ОБЩЕОБРАЗОВАТЕЛЬНОЕ УЧРЕЖДЕНИЕ ГОРОДСКОГО ОКРУГА КОРОЛЕВ МОСКОВСКОЙ ОБЛАСТИ «ГИМНАЗИЯ № 9»</w:t>
      </w:r>
    </w:p>
    <w:p w:rsidR="00141EB2" w:rsidRDefault="00141EB2" w:rsidP="00141EB2">
      <w:pPr>
        <w:rPr>
          <w:rFonts w:ascii="Times New Roman" w:hAnsi="Times New Roman"/>
          <w:color w:val="000000" w:themeColor="text1"/>
          <w:sz w:val="28"/>
          <w:szCs w:val="28"/>
        </w:rPr>
      </w:pPr>
    </w:p>
    <w:p w:rsidR="00141EB2" w:rsidRDefault="00141EB2" w:rsidP="00141EB2">
      <w:pPr>
        <w:rPr>
          <w:rFonts w:ascii="Times New Roman" w:hAnsi="Times New Roman"/>
          <w:color w:val="000000" w:themeColor="text1"/>
        </w:rPr>
      </w:pPr>
      <w:r>
        <w:rPr>
          <w:rFonts w:ascii="Times New Roman" w:hAnsi="Times New Roman"/>
          <w:color w:val="000000" w:themeColor="text1"/>
        </w:rPr>
        <w:t>«СОГЛАСОВАНО»              «СОГЛАСОВАНО»                        «УТВЕРЖДАЮ»</w:t>
      </w:r>
    </w:p>
    <w:p w:rsidR="00141EB2" w:rsidRDefault="00141EB2" w:rsidP="00141EB2">
      <w:pPr>
        <w:rPr>
          <w:rFonts w:ascii="Times New Roman" w:hAnsi="Times New Roman"/>
          <w:color w:val="000000" w:themeColor="text1"/>
        </w:rPr>
      </w:pPr>
      <w:r>
        <w:rPr>
          <w:rFonts w:ascii="Times New Roman" w:hAnsi="Times New Roman"/>
          <w:color w:val="000000" w:themeColor="text1"/>
        </w:rPr>
        <w:t>Руководитель МО         Заместитель руководителя по УВР   Директор МАОУ «Гимназия №9»</w:t>
      </w:r>
    </w:p>
    <w:p w:rsidR="00141EB2" w:rsidRDefault="00141EB2" w:rsidP="00141EB2">
      <w:pPr>
        <w:rPr>
          <w:rFonts w:ascii="Times New Roman" w:hAnsi="Times New Roman"/>
          <w:color w:val="000000" w:themeColor="text1"/>
        </w:rPr>
      </w:pPr>
      <w:r>
        <w:rPr>
          <w:rFonts w:ascii="Times New Roman" w:hAnsi="Times New Roman"/>
          <w:color w:val="000000" w:themeColor="text1"/>
        </w:rPr>
        <w:t>_________________            ______________________               _______________________</w:t>
      </w:r>
    </w:p>
    <w:p w:rsidR="00141EB2" w:rsidRDefault="00141EB2" w:rsidP="00141EB2">
      <w:pPr>
        <w:rPr>
          <w:rFonts w:ascii="Times New Roman" w:hAnsi="Times New Roman"/>
          <w:color w:val="000000" w:themeColor="text1"/>
        </w:rPr>
      </w:pPr>
      <w:r>
        <w:rPr>
          <w:rFonts w:ascii="Times New Roman" w:hAnsi="Times New Roman"/>
          <w:color w:val="000000" w:themeColor="text1"/>
        </w:rPr>
        <w:t xml:space="preserve">   / А.А. Костина/                            /Т.В. Зайцева/                                    /В.В. Хабарова/</w:t>
      </w:r>
    </w:p>
    <w:p w:rsidR="00141EB2" w:rsidRDefault="00141EB2" w:rsidP="00141EB2">
      <w:pPr>
        <w:rPr>
          <w:rFonts w:ascii="Times New Roman" w:hAnsi="Times New Roman"/>
          <w:color w:val="000000" w:themeColor="text1"/>
        </w:rPr>
      </w:pPr>
      <w:r>
        <w:rPr>
          <w:rFonts w:ascii="Times New Roman" w:hAnsi="Times New Roman"/>
          <w:color w:val="000000" w:themeColor="text1"/>
        </w:rPr>
        <w:t>от __ августа  2018г.                от __ августа 2018г.                           от ___________ 2018г.</w:t>
      </w:r>
    </w:p>
    <w:p w:rsidR="00141EB2" w:rsidRDefault="00141EB2" w:rsidP="00141EB2">
      <w:pPr>
        <w:rPr>
          <w:rFonts w:ascii="Times New Roman" w:hAnsi="Times New Roman"/>
          <w:color w:val="000000" w:themeColor="text1"/>
        </w:rPr>
      </w:pPr>
    </w:p>
    <w:p w:rsidR="00141EB2" w:rsidRDefault="00141EB2" w:rsidP="00141EB2">
      <w:pPr>
        <w:rPr>
          <w:rFonts w:ascii="Times New Roman" w:hAnsi="Times New Roman"/>
          <w:color w:val="000000" w:themeColor="text1"/>
        </w:rPr>
      </w:pPr>
    </w:p>
    <w:p w:rsidR="00141EB2" w:rsidRDefault="00141EB2" w:rsidP="00141EB2">
      <w:pPr>
        <w:rPr>
          <w:rFonts w:ascii="Times New Roman" w:hAnsi="Times New Roman"/>
          <w:color w:val="000000" w:themeColor="text1"/>
        </w:rPr>
      </w:pPr>
    </w:p>
    <w:p w:rsidR="00141EB2" w:rsidRDefault="00141EB2" w:rsidP="00141EB2">
      <w:pPr>
        <w:rPr>
          <w:rFonts w:ascii="Times New Roman" w:hAnsi="Times New Roman"/>
          <w:color w:val="000000" w:themeColor="text1"/>
        </w:rPr>
      </w:pPr>
    </w:p>
    <w:p w:rsidR="00141EB2" w:rsidRDefault="00141EB2" w:rsidP="00141EB2">
      <w:pPr>
        <w:rPr>
          <w:rFonts w:ascii="Times New Roman" w:hAnsi="Times New Roman"/>
          <w:color w:val="000000" w:themeColor="text1"/>
        </w:rPr>
      </w:pPr>
    </w:p>
    <w:p w:rsidR="00141EB2" w:rsidRDefault="00141EB2" w:rsidP="00141EB2">
      <w:pPr>
        <w:rPr>
          <w:rFonts w:ascii="Times New Roman" w:hAnsi="Times New Roman"/>
          <w:color w:val="000000" w:themeColor="text1"/>
        </w:rPr>
      </w:pPr>
    </w:p>
    <w:p w:rsidR="00141EB2" w:rsidRDefault="00141EB2" w:rsidP="00141EB2">
      <w:pPr>
        <w:rPr>
          <w:rFonts w:ascii="Times New Roman" w:hAnsi="Times New Roman"/>
          <w:color w:val="000000" w:themeColor="text1"/>
        </w:rPr>
      </w:pPr>
    </w:p>
    <w:p w:rsidR="00141EB2" w:rsidRDefault="00141EB2" w:rsidP="00141EB2">
      <w:pPr>
        <w:rPr>
          <w:rFonts w:ascii="Times New Roman" w:hAnsi="Times New Roman"/>
          <w:color w:val="000000" w:themeColor="text1"/>
        </w:rPr>
      </w:pPr>
    </w:p>
    <w:p w:rsidR="00141EB2" w:rsidRDefault="00141EB2" w:rsidP="00141EB2">
      <w:pPr>
        <w:rPr>
          <w:rFonts w:ascii="Times New Roman" w:hAnsi="Times New Roman"/>
          <w:color w:val="000000" w:themeColor="text1"/>
        </w:rPr>
      </w:pPr>
    </w:p>
    <w:p w:rsidR="00141EB2" w:rsidRDefault="00141EB2" w:rsidP="00141EB2">
      <w:pPr>
        <w:tabs>
          <w:tab w:val="left" w:pos="7545"/>
        </w:tabs>
        <w:rPr>
          <w:rFonts w:ascii="Times New Roman" w:hAnsi="Times New Roman"/>
          <w:color w:val="000000" w:themeColor="text1"/>
        </w:rPr>
      </w:pPr>
      <w:r>
        <w:rPr>
          <w:rFonts w:ascii="Times New Roman" w:hAnsi="Times New Roman"/>
          <w:color w:val="000000" w:themeColor="text1"/>
        </w:rPr>
        <w:tab/>
      </w:r>
    </w:p>
    <w:p w:rsidR="00141EB2" w:rsidRDefault="00141EB2" w:rsidP="00141EB2">
      <w:pPr>
        <w:pStyle w:val="a6"/>
        <w:tabs>
          <w:tab w:val="left" w:pos="708"/>
        </w:tabs>
        <w:jc w:val="center"/>
        <w:rPr>
          <w:rFonts w:ascii="Times New Roman" w:hAnsi="Times New Roman"/>
          <w:b/>
          <w:color w:val="000000" w:themeColor="text1"/>
          <w:sz w:val="32"/>
          <w:szCs w:val="32"/>
        </w:rPr>
      </w:pPr>
      <w:r>
        <w:rPr>
          <w:rFonts w:ascii="Times New Roman" w:hAnsi="Times New Roman"/>
          <w:b/>
          <w:color w:val="000000" w:themeColor="text1"/>
          <w:sz w:val="32"/>
          <w:szCs w:val="32"/>
        </w:rPr>
        <w:t>РАБОЧАЯ ПРОГРАММА КУРСА ВНЕУРОЧНОЙ ДЕЯТЕЛЬНОСТИ</w:t>
      </w:r>
    </w:p>
    <w:p w:rsidR="00141EB2" w:rsidRDefault="00141EB2" w:rsidP="00141EB2">
      <w:pPr>
        <w:pStyle w:val="a6"/>
        <w:tabs>
          <w:tab w:val="left" w:pos="708"/>
        </w:tabs>
        <w:jc w:val="center"/>
        <w:rPr>
          <w:rFonts w:ascii="Times New Roman" w:hAnsi="Times New Roman"/>
          <w:b/>
          <w:color w:val="000000" w:themeColor="text1"/>
          <w:sz w:val="32"/>
          <w:szCs w:val="32"/>
        </w:rPr>
      </w:pPr>
    </w:p>
    <w:p w:rsidR="00141EB2" w:rsidRDefault="00141EB2" w:rsidP="00141EB2">
      <w:pPr>
        <w:pStyle w:val="a6"/>
        <w:tabs>
          <w:tab w:val="left" w:pos="708"/>
        </w:tabs>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ОТ МИФА ДО ФЭНТЕЗИ </w:t>
      </w:r>
    </w:p>
    <w:p w:rsidR="00141EB2" w:rsidRDefault="00141EB2" w:rsidP="00141EB2">
      <w:pPr>
        <w:pStyle w:val="a6"/>
        <w:tabs>
          <w:tab w:val="left" w:pos="708"/>
        </w:tabs>
        <w:ind w:left="360"/>
        <w:jc w:val="center"/>
        <w:rPr>
          <w:rFonts w:ascii="Times New Roman" w:hAnsi="Times New Roman"/>
          <w:b/>
          <w:color w:val="000000" w:themeColor="text1"/>
          <w:sz w:val="28"/>
          <w:szCs w:val="28"/>
        </w:rPr>
      </w:pPr>
    </w:p>
    <w:p w:rsidR="00141EB2" w:rsidRDefault="00141EB2" w:rsidP="00141EB2">
      <w:pPr>
        <w:pStyle w:val="a6"/>
        <w:tabs>
          <w:tab w:val="left" w:pos="708"/>
        </w:tabs>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t>3 класс</w:t>
      </w:r>
    </w:p>
    <w:p w:rsidR="00141EB2" w:rsidRDefault="00141EB2" w:rsidP="00141EB2">
      <w:pPr>
        <w:pStyle w:val="a6"/>
        <w:tabs>
          <w:tab w:val="left" w:pos="708"/>
        </w:tabs>
        <w:rPr>
          <w:rFonts w:ascii="Times New Roman" w:hAnsi="Times New Roman"/>
          <w:color w:val="000000" w:themeColor="text1"/>
          <w:sz w:val="28"/>
          <w:szCs w:val="28"/>
        </w:rPr>
      </w:pPr>
    </w:p>
    <w:p w:rsidR="00141EB2" w:rsidRDefault="00141EB2" w:rsidP="00141EB2">
      <w:pPr>
        <w:pStyle w:val="a6"/>
        <w:tabs>
          <w:tab w:val="left" w:pos="708"/>
        </w:tabs>
        <w:rPr>
          <w:rFonts w:ascii="Times New Roman" w:hAnsi="Times New Roman"/>
          <w:b/>
          <w:color w:val="000000" w:themeColor="text1"/>
          <w:sz w:val="28"/>
          <w:szCs w:val="28"/>
        </w:rPr>
      </w:pPr>
    </w:p>
    <w:p w:rsidR="00141EB2" w:rsidRDefault="00141EB2" w:rsidP="00141EB2">
      <w:pPr>
        <w:pStyle w:val="a6"/>
        <w:tabs>
          <w:tab w:val="left" w:pos="708"/>
        </w:tabs>
        <w:rPr>
          <w:rFonts w:ascii="Times New Roman" w:hAnsi="Times New Roman"/>
          <w:b/>
          <w:color w:val="000000" w:themeColor="text1"/>
          <w:sz w:val="28"/>
          <w:szCs w:val="28"/>
        </w:rPr>
      </w:pPr>
    </w:p>
    <w:p w:rsidR="00141EB2" w:rsidRDefault="00141EB2" w:rsidP="00141EB2">
      <w:pPr>
        <w:pStyle w:val="a6"/>
        <w:tabs>
          <w:tab w:val="left" w:pos="708"/>
        </w:tabs>
        <w:rPr>
          <w:rFonts w:ascii="Times New Roman" w:hAnsi="Times New Roman"/>
          <w:b/>
          <w:color w:val="000000" w:themeColor="text1"/>
          <w:sz w:val="28"/>
          <w:szCs w:val="28"/>
        </w:rPr>
      </w:pPr>
    </w:p>
    <w:p w:rsidR="00141EB2" w:rsidRDefault="00141EB2" w:rsidP="00141EB2">
      <w:pPr>
        <w:pStyle w:val="a6"/>
        <w:tabs>
          <w:tab w:val="left" w:pos="708"/>
        </w:tabs>
        <w:jc w:val="right"/>
        <w:rPr>
          <w:rFonts w:ascii="Times New Roman" w:hAnsi="Times New Roman"/>
          <w:color w:val="000000" w:themeColor="text1"/>
          <w:sz w:val="28"/>
          <w:szCs w:val="28"/>
        </w:rPr>
      </w:pPr>
      <w:r>
        <w:rPr>
          <w:rFonts w:ascii="Times New Roman" w:hAnsi="Times New Roman"/>
          <w:b/>
          <w:color w:val="000000" w:themeColor="text1"/>
          <w:sz w:val="28"/>
          <w:szCs w:val="28"/>
        </w:rPr>
        <w:t>Составитель</w:t>
      </w:r>
      <w:r>
        <w:rPr>
          <w:rFonts w:ascii="Times New Roman" w:hAnsi="Times New Roman"/>
          <w:color w:val="000000" w:themeColor="text1"/>
          <w:sz w:val="28"/>
          <w:szCs w:val="28"/>
        </w:rPr>
        <w:t xml:space="preserve">: </w:t>
      </w:r>
    </w:p>
    <w:p w:rsidR="00141EB2" w:rsidRDefault="00141EB2" w:rsidP="00141EB2">
      <w:pPr>
        <w:pStyle w:val="a6"/>
        <w:tabs>
          <w:tab w:val="left" w:pos="708"/>
        </w:tabs>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Соловьева Елена Викторовна , </w:t>
      </w:r>
    </w:p>
    <w:p w:rsidR="00141EB2" w:rsidRDefault="00141EB2" w:rsidP="00141EB2">
      <w:pPr>
        <w:pStyle w:val="a6"/>
        <w:tabs>
          <w:tab w:val="left" w:pos="708"/>
        </w:tabs>
        <w:jc w:val="right"/>
        <w:rPr>
          <w:rFonts w:ascii="Times New Roman" w:hAnsi="Times New Roman"/>
          <w:color w:val="000000" w:themeColor="text1"/>
          <w:sz w:val="28"/>
          <w:szCs w:val="28"/>
        </w:rPr>
      </w:pPr>
      <w:r>
        <w:rPr>
          <w:rFonts w:ascii="Times New Roman" w:hAnsi="Times New Roman"/>
          <w:color w:val="000000" w:themeColor="text1"/>
          <w:sz w:val="28"/>
          <w:szCs w:val="28"/>
        </w:rPr>
        <w:t>учитель первой квалификационной</w:t>
      </w:r>
    </w:p>
    <w:p w:rsidR="00141EB2" w:rsidRDefault="00141EB2" w:rsidP="00141EB2">
      <w:pPr>
        <w:pStyle w:val="a6"/>
        <w:tabs>
          <w:tab w:val="left" w:pos="708"/>
        </w:tabs>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категории</w:t>
      </w:r>
    </w:p>
    <w:p w:rsidR="00141EB2" w:rsidRDefault="00141EB2" w:rsidP="00141EB2">
      <w:pPr>
        <w:rPr>
          <w:rFonts w:ascii="Times New Roman" w:hAnsi="Times New Roman"/>
          <w:color w:val="000000" w:themeColor="text1"/>
          <w:sz w:val="28"/>
          <w:szCs w:val="28"/>
        </w:rPr>
      </w:pPr>
    </w:p>
    <w:p w:rsidR="00141EB2" w:rsidRDefault="00141EB2" w:rsidP="00141EB2">
      <w:pPr>
        <w:rPr>
          <w:rFonts w:ascii="Times New Roman" w:hAnsi="Times New Roman"/>
          <w:color w:val="000000" w:themeColor="text1"/>
          <w:sz w:val="28"/>
          <w:szCs w:val="28"/>
        </w:rPr>
      </w:pPr>
    </w:p>
    <w:p w:rsidR="00141EB2" w:rsidRDefault="00141EB2" w:rsidP="00141EB2">
      <w:pPr>
        <w:rPr>
          <w:rFonts w:ascii="Times New Roman" w:hAnsi="Times New Roman"/>
          <w:color w:val="000000" w:themeColor="text1"/>
          <w:sz w:val="28"/>
          <w:szCs w:val="28"/>
        </w:rPr>
      </w:pPr>
    </w:p>
    <w:p w:rsidR="00141EB2" w:rsidRDefault="00141EB2" w:rsidP="00141EB2">
      <w:pPr>
        <w:rPr>
          <w:rFonts w:ascii="Times New Roman" w:hAnsi="Times New Roman"/>
          <w:color w:val="000000" w:themeColor="text1"/>
          <w:sz w:val="28"/>
          <w:szCs w:val="28"/>
        </w:rPr>
      </w:pPr>
    </w:p>
    <w:p w:rsidR="00141EB2" w:rsidRDefault="00141EB2" w:rsidP="00141EB2">
      <w:pPr>
        <w:rPr>
          <w:rFonts w:ascii="Times New Roman" w:hAnsi="Times New Roman"/>
          <w:color w:val="000000" w:themeColor="text1"/>
          <w:sz w:val="28"/>
          <w:szCs w:val="28"/>
        </w:rPr>
      </w:pPr>
    </w:p>
    <w:p w:rsidR="00141EB2" w:rsidRDefault="00141EB2" w:rsidP="00141EB2">
      <w:pPr>
        <w:rPr>
          <w:rFonts w:ascii="Times New Roman" w:hAnsi="Times New Roman"/>
          <w:color w:val="000000" w:themeColor="text1"/>
          <w:sz w:val="28"/>
          <w:szCs w:val="28"/>
        </w:rPr>
      </w:pPr>
    </w:p>
    <w:p w:rsidR="00141EB2" w:rsidRDefault="00141EB2" w:rsidP="00141EB2">
      <w:pPr>
        <w:rPr>
          <w:rFonts w:ascii="Times New Roman" w:hAnsi="Times New Roman"/>
          <w:color w:val="000000" w:themeColor="text1"/>
          <w:sz w:val="28"/>
          <w:szCs w:val="28"/>
        </w:rPr>
      </w:pPr>
    </w:p>
    <w:p w:rsidR="00141EB2" w:rsidRDefault="00141EB2" w:rsidP="00141EB2">
      <w:pPr>
        <w:rPr>
          <w:rFonts w:ascii="Times New Roman" w:hAnsi="Times New Roman"/>
          <w:color w:val="000000" w:themeColor="text1"/>
          <w:sz w:val="28"/>
          <w:szCs w:val="28"/>
        </w:rPr>
      </w:pPr>
    </w:p>
    <w:p w:rsidR="00141EB2" w:rsidRDefault="00141EB2" w:rsidP="00141EB2">
      <w:pPr>
        <w:tabs>
          <w:tab w:val="left" w:pos="2565"/>
        </w:tabs>
        <w:jc w:val="center"/>
        <w:rPr>
          <w:rFonts w:ascii="Times New Roman" w:hAnsi="Times New Roman"/>
          <w:b/>
          <w:color w:val="000000" w:themeColor="text1"/>
          <w:sz w:val="28"/>
          <w:szCs w:val="28"/>
        </w:rPr>
      </w:pPr>
      <w:r>
        <w:rPr>
          <w:rFonts w:ascii="Times New Roman" w:hAnsi="Times New Roman"/>
          <w:b/>
          <w:color w:val="000000" w:themeColor="text1"/>
          <w:sz w:val="28"/>
          <w:szCs w:val="28"/>
        </w:rPr>
        <w:t>Королев 2019</w:t>
      </w:r>
    </w:p>
    <w:p w:rsidR="00141EB2" w:rsidRPr="002607DC" w:rsidRDefault="00141EB2" w:rsidP="00141EB2">
      <w:pPr>
        <w:keepNext/>
        <w:keepLines/>
        <w:tabs>
          <w:tab w:val="left" w:pos="346"/>
        </w:tabs>
        <w:spacing w:after="199" w:line="320" w:lineRule="exact"/>
        <w:jc w:val="center"/>
        <w:rPr>
          <w:sz w:val="28"/>
          <w:szCs w:val="28"/>
        </w:rPr>
      </w:pPr>
      <w:r w:rsidRPr="002607DC">
        <w:rPr>
          <w:rStyle w:val="10"/>
          <w:rFonts w:eastAsia="Tahoma"/>
          <w:sz w:val="28"/>
          <w:szCs w:val="28"/>
        </w:rPr>
        <w:lastRenderedPageBreak/>
        <w:t>ПОЯСНИТЕЛЬНАЯ ЗАПИСКА.</w:t>
      </w:r>
      <w:bookmarkEnd w:id="0"/>
      <w:bookmarkEnd w:id="1"/>
    </w:p>
    <w:p w:rsidR="00141EB2" w:rsidRPr="00774F58" w:rsidRDefault="00141EB2" w:rsidP="00141EB2">
      <w:pPr>
        <w:ind w:firstLine="425"/>
        <w:jc w:val="both"/>
        <w:rPr>
          <w:rFonts w:ascii="Times New Roman" w:eastAsia="Times New Roman" w:hAnsi="Times New Roman" w:cs="Times New Roman"/>
        </w:rPr>
      </w:pPr>
      <w:r w:rsidRPr="0007192F">
        <w:rPr>
          <w:rFonts w:ascii="Times New Roman" w:eastAsia="Times New Roman" w:hAnsi="Times New Roman" w:cs="Times New Roman"/>
          <w:b/>
        </w:rPr>
        <w:t xml:space="preserve">Рабочая программа </w:t>
      </w:r>
      <w:proofErr w:type="spellStart"/>
      <w:r w:rsidRPr="0007192F">
        <w:rPr>
          <w:rFonts w:ascii="Times New Roman" w:eastAsia="Times New Roman" w:hAnsi="Times New Roman" w:cs="Times New Roman"/>
          <w:b/>
        </w:rPr>
        <w:t>обще</w:t>
      </w:r>
      <w:r>
        <w:rPr>
          <w:rFonts w:ascii="Times New Roman" w:eastAsia="Times New Roman" w:hAnsi="Times New Roman" w:cs="Times New Roman"/>
          <w:b/>
        </w:rPr>
        <w:t>интеллектуального</w:t>
      </w:r>
      <w:proofErr w:type="spellEnd"/>
      <w:r w:rsidRPr="0007192F">
        <w:rPr>
          <w:rFonts w:ascii="Times New Roman" w:eastAsia="Times New Roman" w:hAnsi="Times New Roman" w:cs="Times New Roman"/>
          <w:b/>
        </w:rPr>
        <w:t xml:space="preserve"> направления «</w:t>
      </w:r>
      <w:r>
        <w:rPr>
          <w:rFonts w:ascii="Times New Roman" w:eastAsia="Times New Roman" w:hAnsi="Times New Roman" w:cs="Times New Roman"/>
          <w:b/>
        </w:rPr>
        <w:t xml:space="preserve">От мифа до </w:t>
      </w:r>
      <w:proofErr w:type="spellStart"/>
      <w:r>
        <w:rPr>
          <w:rFonts w:ascii="Times New Roman" w:eastAsia="Times New Roman" w:hAnsi="Times New Roman" w:cs="Times New Roman"/>
          <w:b/>
        </w:rPr>
        <w:t>фэнтези</w:t>
      </w:r>
      <w:proofErr w:type="spellEnd"/>
      <w:r w:rsidRPr="0007192F">
        <w:rPr>
          <w:rFonts w:ascii="Times New Roman" w:eastAsia="Times New Roman" w:hAnsi="Times New Roman" w:cs="Times New Roman"/>
          <w:b/>
        </w:rPr>
        <w:t>»</w:t>
      </w:r>
      <w:r>
        <w:rPr>
          <w:rFonts w:ascii="Times New Roman" w:eastAsia="Times New Roman" w:hAnsi="Times New Roman" w:cs="Times New Roman"/>
          <w:b/>
        </w:rPr>
        <w:t xml:space="preserve"> (интегрированный литературно-математический курс)</w:t>
      </w:r>
      <w:r w:rsidRPr="00080CC7">
        <w:rPr>
          <w:rFonts w:ascii="Times New Roman" w:eastAsia="Times New Roman" w:hAnsi="Times New Roman" w:cs="Times New Roman"/>
        </w:rPr>
        <w:t xml:space="preserve"> составлена в соответствии с требованиями Федерального государственного образовательного стандарта, </w:t>
      </w:r>
      <w:r>
        <w:rPr>
          <w:rFonts w:ascii="Times New Roman" w:hAnsi="Times New Roman" w:cs="Times New Roman"/>
        </w:rPr>
        <w:t xml:space="preserve">Основной образовательной программой начального общего образования МАОУ «Гимназия №9». </w:t>
      </w:r>
      <w:r w:rsidRPr="00080CC7">
        <w:rPr>
          <w:rFonts w:ascii="Times New Roman" w:eastAsia="Times New Roman" w:hAnsi="Times New Roman" w:cs="Times New Roman"/>
        </w:rPr>
        <w:t>Программа разработана на основе Концепции духовно-нравственного развития и воспитания гражданина России. - М.: Просвещение, 2010</w:t>
      </w:r>
      <w:r w:rsidRPr="00774F58">
        <w:rPr>
          <w:rFonts w:ascii="Times New Roman" w:eastAsia="Times New Roman" w:hAnsi="Times New Roman" w:cs="Times New Roman"/>
        </w:rPr>
        <w:t xml:space="preserve"> </w:t>
      </w:r>
    </w:p>
    <w:p w:rsidR="00141EB2" w:rsidRDefault="00141EB2" w:rsidP="00141EB2">
      <w:pPr>
        <w:ind w:firstLine="380"/>
        <w:jc w:val="both"/>
      </w:pPr>
      <w:r>
        <w:rPr>
          <w:rStyle w:val="20"/>
          <w:rFonts w:eastAsia="Tahoma"/>
        </w:rPr>
        <w:t>Данная программа направлена на реализацию ФГОС в начальной школе и позволяет учителю формировать у младших школьников регулятивные, познавательные и коммуникативные универсальные учебные действия на современном содержании с помощью современных педагогических технологий и задействовать во внеурочной деятельности как потребности ученика - познавательного и интеллектуального характера, так и профессиональный интерес учителя.</w:t>
      </w:r>
    </w:p>
    <w:p w:rsidR="00141EB2" w:rsidRDefault="00141EB2" w:rsidP="00141EB2">
      <w:pPr>
        <w:ind w:firstLine="380"/>
        <w:jc w:val="both"/>
      </w:pPr>
      <w:r>
        <w:rPr>
          <w:rStyle w:val="20"/>
          <w:rFonts w:eastAsia="Tahoma"/>
        </w:rPr>
        <w:t>Внеурочная работа дает возможность погрузиться в задачу как в сказку, как в приключение. Она снимает страх, который испытывают многие ученики в рамках урока. Задачи решаются и самостоятельно, и совместными усилиями, через работу в парах, в группах, через обсуждения, споры, в зоне ближайшего развития, т. к. учитель раскрывает разные возможности работы над задачей. Для этого к отдельным задачам или каждой серии даны задания.</w:t>
      </w:r>
    </w:p>
    <w:p w:rsidR="00141EB2" w:rsidRDefault="00141EB2" w:rsidP="00141EB2">
      <w:pPr>
        <w:ind w:firstLine="380"/>
        <w:jc w:val="both"/>
      </w:pPr>
      <w:r>
        <w:rPr>
          <w:rStyle w:val="20"/>
          <w:rFonts w:eastAsia="Tahoma"/>
        </w:rPr>
        <w:t>Задания достаточно разнообразны по</w:t>
      </w:r>
    </w:p>
    <w:p w:rsidR="00141EB2" w:rsidRDefault="00141EB2" w:rsidP="00141EB2">
      <w:pPr>
        <w:numPr>
          <w:ilvl w:val="0"/>
          <w:numId w:val="2"/>
        </w:numPr>
        <w:tabs>
          <w:tab w:val="left" w:pos="831"/>
        </w:tabs>
        <w:spacing w:line="278" w:lineRule="exact"/>
        <w:ind w:left="600"/>
        <w:jc w:val="both"/>
      </w:pPr>
      <w:r>
        <w:rPr>
          <w:rStyle w:val="20"/>
          <w:rFonts w:eastAsia="Tahoma"/>
        </w:rPr>
        <w:t>целям;</w:t>
      </w:r>
    </w:p>
    <w:p w:rsidR="00141EB2" w:rsidRDefault="00141EB2" w:rsidP="00141EB2">
      <w:pPr>
        <w:numPr>
          <w:ilvl w:val="0"/>
          <w:numId w:val="2"/>
        </w:numPr>
        <w:tabs>
          <w:tab w:val="left" w:pos="831"/>
        </w:tabs>
        <w:spacing w:line="278" w:lineRule="exact"/>
        <w:ind w:left="600"/>
        <w:jc w:val="both"/>
      </w:pPr>
      <w:r>
        <w:rPr>
          <w:rStyle w:val="20"/>
          <w:rFonts w:eastAsia="Tahoma"/>
        </w:rPr>
        <w:t>специфике содержания;</w:t>
      </w:r>
    </w:p>
    <w:p w:rsidR="00141EB2" w:rsidRDefault="00141EB2" w:rsidP="00141EB2">
      <w:pPr>
        <w:numPr>
          <w:ilvl w:val="0"/>
          <w:numId w:val="2"/>
        </w:numPr>
        <w:tabs>
          <w:tab w:val="left" w:pos="831"/>
        </w:tabs>
        <w:spacing w:line="278" w:lineRule="exact"/>
        <w:ind w:left="600"/>
        <w:jc w:val="both"/>
      </w:pPr>
      <w:r>
        <w:rPr>
          <w:rStyle w:val="20"/>
          <w:rFonts w:eastAsia="Tahoma"/>
        </w:rPr>
        <w:t>организационной структуре;</w:t>
      </w:r>
    </w:p>
    <w:p w:rsidR="00141EB2" w:rsidRDefault="00141EB2" w:rsidP="00141EB2">
      <w:pPr>
        <w:numPr>
          <w:ilvl w:val="0"/>
          <w:numId w:val="2"/>
        </w:numPr>
        <w:tabs>
          <w:tab w:val="left" w:pos="831"/>
        </w:tabs>
        <w:spacing w:line="278" w:lineRule="exact"/>
        <w:ind w:left="600"/>
        <w:jc w:val="both"/>
      </w:pPr>
      <w:r>
        <w:rPr>
          <w:rStyle w:val="20"/>
          <w:rFonts w:eastAsia="Tahoma"/>
        </w:rPr>
        <w:t>формулировкам;</w:t>
      </w:r>
    </w:p>
    <w:p w:rsidR="00141EB2" w:rsidRDefault="00141EB2" w:rsidP="00141EB2">
      <w:pPr>
        <w:numPr>
          <w:ilvl w:val="0"/>
          <w:numId w:val="2"/>
        </w:numPr>
        <w:tabs>
          <w:tab w:val="left" w:pos="831"/>
        </w:tabs>
        <w:spacing w:line="278" w:lineRule="exact"/>
        <w:ind w:left="600"/>
        <w:jc w:val="both"/>
      </w:pPr>
      <w:r>
        <w:rPr>
          <w:rStyle w:val="20"/>
          <w:rFonts w:eastAsia="Tahoma"/>
        </w:rPr>
        <w:t>интеллектуальным возможностям их использования и т. д.</w:t>
      </w:r>
    </w:p>
    <w:p w:rsidR="00141EB2" w:rsidRPr="002607DC" w:rsidRDefault="00141EB2" w:rsidP="00141EB2">
      <w:pPr>
        <w:ind w:firstLine="380"/>
        <w:jc w:val="both"/>
        <w:rPr>
          <w:rStyle w:val="20"/>
          <w:rFonts w:eastAsia="Tahoma"/>
          <w:b/>
        </w:rPr>
      </w:pPr>
      <w:r w:rsidRPr="002607DC">
        <w:rPr>
          <w:rStyle w:val="20"/>
          <w:rFonts w:eastAsia="Tahoma"/>
          <w:b/>
        </w:rPr>
        <w:t>Программа рассчитана на 1 года.</w:t>
      </w:r>
    </w:p>
    <w:p w:rsidR="00141EB2" w:rsidRPr="002607DC" w:rsidRDefault="00141EB2" w:rsidP="00141EB2">
      <w:pPr>
        <w:ind w:firstLine="380"/>
        <w:jc w:val="both"/>
        <w:rPr>
          <w:b/>
        </w:rPr>
      </w:pPr>
      <w:r w:rsidRPr="002607DC">
        <w:rPr>
          <w:rStyle w:val="20"/>
          <w:rFonts w:eastAsia="Tahoma"/>
          <w:b/>
        </w:rPr>
        <w:t xml:space="preserve"> Курс включает 3</w:t>
      </w:r>
      <w:r>
        <w:rPr>
          <w:rStyle w:val="20"/>
          <w:rFonts w:eastAsia="Tahoma"/>
          <w:b/>
        </w:rPr>
        <w:t>4</w:t>
      </w:r>
      <w:r w:rsidRPr="002607DC">
        <w:rPr>
          <w:rStyle w:val="20"/>
          <w:rFonts w:eastAsia="Tahoma"/>
          <w:b/>
        </w:rPr>
        <w:t xml:space="preserve"> занятия </w:t>
      </w:r>
      <w:r>
        <w:rPr>
          <w:rStyle w:val="20"/>
          <w:rFonts w:eastAsia="Tahoma"/>
          <w:b/>
        </w:rPr>
        <w:t>4</w:t>
      </w:r>
      <w:r w:rsidRPr="002607DC">
        <w:rPr>
          <w:rStyle w:val="20"/>
          <w:rFonts w:eastAsia="Tahoma"/>
          <w:b/>
        </w:rPr>
        <w:t xml:space="preserve"> </w:t>
      </w:r>
    </w:p>
    <w:p w:rsidR="00141EB2" w:rsidRPr="002607DC" w:rsidRDefault="00141EB2" w:rsidP="00141EB2">
      <w:pPr>
        <w:ind w:firstLine="380"/>
        <w:jc w:val="both"/>
        <w:rPr>
          <w:b/>
        </w:rPr>
      </w:pPr>
      <w:r w:rsidRPr="002607DC">
        <w:rPr>
          <w:rStyle w:val="20"/>
          <w:rFonts w:eastAsia="Tahoma"/>
          <w:b/>
        </w:rPr>
        <w:t>Занятия проводятся 1 раз в неделю, продолжительность 40 минут, форма занятий - кружок.</w:t>
      </w:r>
    </w:p>
    <w:p w:rsidR="00141EB2" w:rsidRDefault="00141EB2" w:rsidP="00141EB2">
      <w:pPr>
        <w:ind w:firstLine="380"/>
        <w:jc w:val="both"/>
      </w:pPr>
      <w:bookmarkStart w:id="2" w:name="bookmark4"/>
      <w:r>
        <w:rPr>
          <w:rStyle w:val="20"/>
          <w:rFonts w:eastAsia="Tahoma"/>
        </w:rPr>
        <w:t>Учитель может взять программу в любом классе (не обязательно с первого класса) т. к. математическая составляющая ориентирована на виды задач каждого класса отдельно, а литературная - на круг чтения определенного классом возраста.</w:t>
      </w:r>
      <w:bookmarkEnd w:id="2"/>
    </w:p>
    <w:p w:rsidR="00141EB2" w:rsidRDefault="00141EB2" w:rsidP="00141EB2">
      <w:pPr>
        <w:ind w:firstLine="380"/>
        <w:jc w:val="both"/>
      </w:pPr>
      <w:r>
        <w:rPr>
          <w:rStyle w:val="20"/>
          <w:rFonts w:eastAsia="Tahoma"/>
        </w:rPr>
        <w:t>Кроме того программа предусматривает как работу с детьми математически одарен</w:t>
      </w:r>
      <w:r>
        <w:rPr>
          <w:rStyle w:val="20"/>
          <w:rFonts w:eastAsia="Tahoma"/>
        </w:rPr>
        <w:softHyphen/>
        <w:t>ными, так и с детьми, испытывающими определенные трудности в изучении математики.</w:t>
      </w:r>
    </w:p>
    <w:p w:rsidR="00141EB2" w:rsidRDefault="00141EB2" w:rsidP="00141EB2">
      <w:pPr>
        <w:ind w:firstLine="380"/>
        <w:jc w:val="both"/>
      </w:pPr>
      <w:r>
        <w:rPr>
          <w:rStyle w:val="20"/>
          <w:rFonts w:eastAsia="Tahoma"/>
        </w:rPr>
        <w:t>В сборниках есть как традиционные задачи, так и задачи сложного построения, которые в результате определенных действий сводятся к изученным видам, а также задачи олимпиадного уровня. С первого взгляда кажется, что они трудны для ребёнка, но, как показывает практика, именно такие задания интересны, занимательны и способ</w:t>
      </w:r>
      <w:r>
        <w:rPr>
          <w:rStyle w:val="20"/>
          <w:rFonts w:eastAsia="Tahoma"/>
        </w:rPr>
        <w:softHyphen/>
        <w:t>ны удовлетворить его познавательные и интеллектуальные потребности. Они стимулируют общение между учителем и учащимся, между самими учащимися, поскольку в процессе проведения занятий взаимоотношения - как в игре, в соревнова</w:t>
      </w:r>
      <w:r>
        <w:rPr>
          <w:rStyle w:val="20"/>
          <w:rFonts w:eastAsia="Tahoma"/>
        </w:rPr>
        <w:softHyphen/>
        <w:t>нии - носят непринуждённый, эмоциональный характер. Это является средством преодоления трудностей в обучении, общении, поведении, поскольку практика отношений, в которые «игра» ставит ребёнка как с учителем, так и со сверстниками - отношения свободы и сотрудничества, - приводят к «терапевтическому» эффекту, улучшая эмоциональное состояние и стимулируя детскую заинтересованность.</w:t>
      </w:r>
    </w:p>
    <w:p w:rsidR="00141EB2" w:rsidRDefault="00141EB2" w:rsidP="00141EB2">
      <w:pPr>
        <w:spacing w:line="274" w:lineRule="exact"/>
        <w:ind w:firstLine="380"/>
        <w:jc w:val="both"/>
      </w:pPr>
      <w:r>
        <w:rPr>
          <w:rStyle w:val="20"/>
          <w:rFonts w:eastAsia="Tahoma"/>
        </w:rPr>
        <w:t>В итоге постоянной работы с пособиями у выпускников начальной школы формируется учебно-познавательный интерес к новому учебному материалу по литературе и математике и способам решения новых учебных задач.</w:t>
      </w:r>
    </w:p>
    <w:p w:rsidR="00141EB2" w:rsidRDefault="00141EB2" w:rsidP="00141EB2">
      <w:pPr>
        <w:spacing w:line="274" w:lineRule="exact"/>
        <w:ind w:firstLine="380"/>
        <w:jc w:val="both"/>
      </w:pPr>
      <w:r>
        <w:rPr>
          <w:rStyle w:val="20"/>
          <w:rFonts w:eastAsia="Tahoma"/>
        </w:rPr>
        <w:t>Сборники позволяют выполнить все условия эффективной наглядности:</w:t>
      </w:r>
    </w:p>
    <w:p w:rsidR="00141EB2" w:rsidRDefault="00141EB2" w:rsidP="00141EB2">
      <w:pPr>
        <w:numPr>
          <w:ilvl w:val="0"/>
          <w:numId w:val="2"/>
        </w:numPr>
        <w:tabs>
          <w:tab w:val="left" w:pos="845"/>
        </w:tabs>
        <w:spacing w:line="274" w:lineRule="exact"/>
        <w:ind w:left="620"/>
        <w:jc w:val="both"/>
      </w:pPr>
      <w:r>
        <w:rPr>
          <w:rStyle w:val="20"/>
          <w:rFonts w:eastAsia="Tahoma"/>
        </w:rPr>
        <w:t>хорошее обозрение материала (причём учитель экономит своё время, тогда как</w:t>
      </w:r>
    </w:p>
    <w:p w:rsidR="00141EB2" w:rsidRDefault="00141EB2" w:rsidP="00141EB2">
      <w:pPr>
        <w:spacing w:line="274" w:lineRule="exact"/>
        <w:ind w:left="620"/>
        <w:jc w:val="both"/>
      </w:pPr>
      <w:r>
        <w:rPr>
          <w:rStyle w:val="20"/>
          <w:rFonts w:eastAsia="Tahoma"/>
        </w:rPr>
        <w:t>учащиеся, имея текст перед глазами, не напрягают зрение);</w:t>
      </w:r>
    </w:p>
    <w:p w:rsidR="00141EB2" w:rsidRDefault="00141EB2" w:rsidP="00141EB2">
      <w:pPr>
        <w:numPr>
          <w:ilvl w:val="0"/>
          <w:numId w:val="2"/>
        </w:numPr>
        <w:tabs>
          <w:tab w:val="left" w:pos="845"/>
        </w:tabs>
        <w:spacing w:line="274" w:lineRule="exact"/>
        <w:ind w:left="620"/>
        <w:jc w:val="both"/>
      </w:pPr>
      <w:r>
        <w:rPr>
          <w:rStyle w:val="20"/>
          <w:rFonts w:eastAsia="Tahoma"/>
        </w:rPr>
        <w:t>чёткое выделение главного;</w:t>
      </w:r>
    </w:p>
    <w:p w:rsidR="00141EB2" w:rsidRDefault="00141EB2" w:rsidP="00141EB2">
      <w:pPr>
        <w:numPr>
          <w:ilvl w:val="0"/>
          <w:numId w:val="2"/>
        </w:numPr>
        <w:tabs>
          <w:tab w:val="left" w:pos="845"/>
        </w:tabs>
        <w:spacing w:line="274" w:lineRule="exact"/>
        <w:ind w:left="620"/>
        <w:jc w:val="both"/>
      </w:pPr>
      <w:r>
        <w:rPr>
          <w:rStyle w:val="20"/>
          <w:rFonts w:eastAsia="Tahoma"/>
        </w:rPr>
        <w:lastRenderedPageBreak/>
        <w:t>детальное продумывание пояснений;</w:t>
      </w:r>
    </w:p>
    <w:p w:rsidR="00141EB2" w:rsidRDefault="00141EB2" w:rsidP="00141EB2">
      <w:pPr>
        <w:numPr>
          <w:ilvl w:val="0"/>
          <w:numId w:val="2"/>
        </w:numPr>
        <w:tabs>
          <w:tab w:val="left" w:pos="845"/>
        </w:tabs>
        <w:spacing w:line="274" w:lineRule="exact"/>
        <w:ind w:left="620"/>
        <w:jc w:val="both"/>
      </w:pPr>
      <w:r>
        <w:rPr>
          <w:rStyle w:val="20"/>
          <w:rFonts w:eastAsia="Tahoma"/>
        </w:rPr>
        <w:t>привлечение самих учащихся к нахождению желаемой информации;</w:t>
      </w:r>
    </w:p>
    <w:p w:rsidR="00141EB2" w:rsidRDefault="00141EB2" w:rsidP="00141EB2">
      <w:pPr>
        <w:numPr>
          <w:ilvl w:val="0"/>
          <w:numId w:val="2"/>
        </w:numPr>
        <w:tabs>
          <w:tab w:val="left" w:pos="845"/>
        </w:tabs>
        <w:spacing w:line="274" w:lineRule="exact"/>
        <w:ind w:left="620"/>
        <w:jc w:val="both"/>
      </w:pPr>
      <w:r>
        <w:rPr>
          <w:rStyle w:val="20"/>
          <w:rFonts w:eastAsia="Tahoma"/>
        </w:rPr>
        <w:t>постановка перед ними проблемных заданий наглядного характера.</w:t>
      </w:r>
    </w:p>
    <w:p w:rsidR="00141EB2" w:rsidRDefault="00141EB2" w:rsidP="00141EB2">
      <w:pPr>
        <w:spacing w:line="274" w:lineRule="exact"/>
        <w:ind w:firstLine="380"/>
        <w:jc w:val="both"/>
      </w:pPr>
      <w:r>
        <w:rPr>
          <w:rStyle w:val="20"/>
          <w:rFonts w:eastAsia="Tahoma"/>
        </w:rPr>
        <w:t>Эффективным средством, позволяющим раскрыться каждому ребёнку, реализуя свой</w:t>
      </w:r>
    </w:p>
    <w:p w:rsidR="00141EB2" w:rsidRDefault="00141EB2" w:rsidP="00141EB2">
      <w:pPr>
        <w:spacing w:line="274" w:lineRule="exact"/>
        <w:jc w:val="both"/>
      </w:pPr>
      <w:r>
        <w:rPr>
          <w:rStyle w:val="20"/>
          <w:rFonts w:eastAsia="Tahoma"/>
        </w:rPr>
        <w:t>потенциал, является творческая работа детей. В курсе представлен широкий спектр творческих заданий.</w:t>
      </w:r>
    </w:p>
    <w:p w:rsidR="00141EB2" w:rsidRDefault="00141EB2" w:rsidP="00141EB2">
      <w:pPr>
        <w:spacing w:line="274" w:lineRule="exact"/>
        <w:ind w:firstLine="380"/>
        <w:jc w:val="both"/>
      </w:pPr>
      <w:r>
        <w:rPr>
          <w:rStyle w:val="20"/>
          <w:rFonts w:eastAsia="Tahoma"/>
        </w:rPr>
        <w:t xml:space="preserve">Объём заданий позволяет осуществлять </w:t>
      </w:r>
      <w:proofErr w:type="spellStart"/>
      <w:r>
        <w:rPr>
          <w:rStyle w:val="20"/>
          <w:rFonts w:eastAsia="Tahoma"/>
        </w:rPr>
        <w:t>разноуровневую</w:t>
      </w:r>
      <w:proofErr w:type="spellEnd"/>
      <w:r>
        <w:rPr>
          <w:rStyle w:val="20"/>
          <w:rFonts w:eastAsia="Tahoma"/>
        </w:rPr>
        <w:t xml:space="preserve"> подготовку детей, предполагает целесообразность постоянной смены видов деятельности: игра, соревнование, работа в парах постоянного и переменного состава, работа в группе, индивидуально-творческая работа... Такое чередование различных форм работы позво</w:t>
      </w:r>
      <w:r>
        <w:rPr>
          <w:rStyle w:val="20"/>
          <w:rFonts w:eastAsia="Tahoma"/>
        </w:rPr>
        <w:softHyphen/>
        <w:t>ляет рационально использовать время занятия, не допуская перегрузки учащихся. Это создаёт атмосферу напряжённой работы (и одновременно праздника) и приносит успех.</w:t>
      </w:r>
    </w:p>
    <w:p w:rsidR="00141EB2" w:rsidRDefault="00141EB2" w:rsidP="00141EB2">
      <w:pPr>
        <w:spacing w:line="274" w:lineRule="exact"/>
        <w:ind w:firstLine="380"/>
        <w:jc w:val="both"/>
      </w:pPr>
      <w:r>
        <w:rPr>
          <w:rStyle w:val="20"/>
          <w:rFonts w:eastAsia="Tahoma"/>
        </w:rPr>
        <w:t>Планирование содержания курса представлено тремя вариантами, чтобы дать учителю возможность выбора и корректировки: он вправе взять отдельно как курс математики, так и курс внеклассного чтения.</w:t>
      </w:r>
    </w:p>
    <w:p w:rsidR="00141EB2" w:rsidRDefault="00141EB2" w:rsidP="00141EB2">
      <w:pPr>
        <w:spacing w:after="175" w:line="274" w:lineRule="exact"/>
        <w:ind w:firstLine="380"/>
        <w:jc w:val="both"/>
      </w:pPr>
      <w:r>
        <w:rPr>
          <w:rStyle w:val="20"/>
          <w:rFonts w:eastAsia="Tahoma"/>
        </w:rPr>
        <w:t xml:space="preserve">Программа направлена на реализацию Концепции развития математического образования в Российской Федерации, ориентирована на </w:t>
      </w:r>
      <w:proofErr w:type="spellStart"/>
      <w:r>
        <w:rPr>
          <w:rStyle w:val="20"/>
          <w:rFonts w:eastAsia="Tahoma"/>
        </w:rPr>
        <w:t>межпредметную</w:t>
      </w:r>
      <w:proofErr w:type="spellEnd"/>
      <w:r>
        <w:rPr>
          <w:rStyle w:val="20"/>
          <w:rFonts w:eastAsia="Tahoma"/>
        </w:rPr>
        <w:t xml:space="preserve"> интеграцию и является средством расширения и углубления содержания программ по математике и литературному чтению, что позволяет обеспечить результативность по этим предметам.</w:t>
      </w:r>
    </w:p>
    <w:p w:rsidR="00141EB2" w:rsidRDefault="00141EB2" w:rsidP="00141EB2">
      <w:pPr>
        <w:ind w:firstLine="380"/>
        <w:jc w:val="both"/>
      </w:pPr>
      <w:r>
        <w:rPr>
          <w:rStyle w:val="20"/>
          <w:rFonts w:eastAsia="Tahoma"/>
        </w:rPr>
        <w:t xml:space="preserve">Основной </w:t>
      </w:r>
      <w:r w:rsidRPr="002607DC">
        <w:rPr>
          <w:rStyle w:val="20"/>
          <w:rFonts w:eastAsia="Tahoma"/>
          <w:b/>
        </w:rPr>
        <w:t>целью</w:t>
      </w:r>
      <w:r>
        <w:rPr>
          <w:rStyle w:val="20"/>
          <w:rFonts w:eastAsia="Tahoma"/>
        </w:rPr>
        <w:t xml:space="preserve"> данного курса является с одной стороны:</w:t>
      </w:r>
    </w:p>
    <w:p w:rsidR="00141EB2" w:rsidRDefault="00141EB2" w:rsidP="00141EB2">
      <w:pPr>
        <w:numPr>
          <w:ilvl w:val="0"/>
          <w:numId w:val="2"/>
        </w:numPr>
        <w:tabs>
          <w:tab w:val="left" w:pos="845"/>
        </w:tabs>
        <w:spacing w:line="278" w:lineRule="exact"/>
        <w:ind w:left="820" w:hanging="200"/>
        <w:jc w:val="both"/>
      </w:pPr>
      <w:r>
        <w:rPr>
          <w:rStyle w:val="20"/>
          <w:rFonts w:eastAsia="Tahoma"/>
        </w:rPr>
        <w:t>достижение учащимися высокого уровня логического мышления, умения применять знания в нестандартной ситуации;</w:t>
      </w:r>
    </w:p>
    <w:p w:rsidR="00141EB2" w:rsidRDefault="00141EB2" w:rsidP="00141EB2">
      <w:pPr>
        <w:numPr>
          <w:ilvl w:val="0"/>
          <w:numId w:val="2"/>
        </w:numPr>
        <w:tabs>
          <w:tab w:val="left" w:pos="845"/>
        </w:tabs>
        <w:spacing w:line="278" w:lineRule="exact"/>
        <w:ind w:left="620"/>
        <w:jc w:val="both"/>
      </w:pPr>
      <w:r>
        <w:rPr>
          <w:rStyle w:val="20"/>
          <w:rFonts w:eastAsia="Tahoma"/>
        </w:rPr>
        <w:t>выполнение заданий, сложность которых превышает нормативные требования;</w:t>
      </w:r>
    </w:p>
    <w:p w:rsidR="00141EB2" w:rsidRDefault="00141EB2" w:rsidP="00141EB2">
      <w:pPr>
        <w:ind w:firstLine="380"/>
        <w:jc w:val="both"/>
      </w:pPr>
      <w:r>
        <w:rPr>
          <w:rStyle w:val="20"/>
          <w:rFonts w:eastAsia="Tahoma"/>
        </w:rPr>
        <w:t>и с другой стороны:</w:t>
      </w:r>
    </w:p>
    <w:p w:rsidR="00141EB2" w:rsidRDefault="00141EB2" w:rsidP="00141EB2">
      <w:pPr>
        <w:numPr>
          <w:ilvl w:val="0"/>
          <w:numId w:val="2"/>
        </w:numPr>
        <w:tabs>
          <w:tab w:val="left" w:pos="845"/>
        </w:tabs>
        <w:spacing w:line="278" w:lineRule="exact"/>
        <w:ind w:left="820" w:hanging="200"/>
        <w:jc w:val="both"/>
      </w:pPr>
      <w:r>
        <w:rPr>
          <w:rStyle w:val="20"/>
          <w:rFonts w:eastAsia="Tahoma"/>
        </w:rPr>
        <w:t>формирование читательской компетенции, осознание себя как грамотного читателя; использование читательской деятельности как средства самообразования;</w:t>
      </w:r>
    </w:p>
    <w:p w:rsidR="00141EB2" w:rsidRDefault="00141EB2" w:rsidP="00141EB2">
      <w:pPr>
        <w:numPr>
          <w:ilvl w:val="0"/>
          <w:numId w:val="2"/>
        </w:numPr>
        <w:tabs>
          <w:tab w:val="left" w:pos="845"/>
        </w:tabs>
        <w:spacing w:line="278" w:lineRule="exact"/>
        <w:ind w:left="620"/>
        <w:jc w:val="both"/>
      </w:pPr>
      <w:bookmarkStart w:id="3" w:name="bookmark6"/>
      <w:r>
        <w:rPr>
          <w:rStyle w:val="20"/>
          <w:rFonts w:eastAsia="Tahoma"/>
        </w:rPr>
        <w:t>приобщение учащихся к миру лучших произведений литературы, вошедших в</w:t>
      </w:r>
      <w:bookmarkEnd w:id="3"/>
    </w:p>
    <w:p w:rsidR="00141EB2" w:rsidRDefault="00141EB2" w:rsidP="00141EB2">
      <w:pPr>
        <w:ind w:left="620"/>
        <w:jc w:val="both"/>
      </w:pPr>
      <w:r>
        <w:rPr>
          <w:rStyle w:val="20"/>
          <w:rFonts w:eastAsia="Tahoma"/>
        </w:rPr>
        <w:t>круг детского чтения;</w:t>
      </w:r>
    </w:p>
    <w:p w:rsidR="00141EB2" w:rsidRDefault="00141EB2" w:rsidP="00141EB2">
      <w:pPr>
        <w:numPr>
          <w:ilvl w:val="0"/>
          <w:numId w:val="2"/>
        </w:numPr>
        <w:tabs>
          <w:tab w:val="left" w:pos="845"/>
        </w:tabs>
        <w:spacing w:line="278" w:lineRule="exact"/>
        <w:ind w:left="820" w:hanging="200"/>
        <w:jc w:val="both"/>
      </w:pPr>
      <w:r>
        <w:rPr>
          <w:rStyle w:val="20"/>
          <w:rFonts w:eastAsia="Tahoma"/>
        </w:rPr>
        <w:t>формирование нравственных ценностей на опыте и примерах биографий большого количества авторов.</w:t>
      </w:r>
    </w:p>
    <w:p w:rsidR="00141EB2" w:rsidRPr="002607DC" w:rsidRDefault="00141EB2" w:rsidP="00141EB2">
      <w:pPr>
        <w:keepNext/>
        <w:keepLines/>
        <w:spacing w:after="69" w:line="280" w:lineRule="exact"/>
        <w:ind w:left="20"/>
        <w:jc w:val="both"/>
      </w:pPr>
      <w:bookmarkStart w:id="4" w:name="bookmark7"/>
      <w:r w:rsidRPr="002607DC">
        <w:rPr>
          <w:rStyle w:val="22"/>
          <w:rFonts w:eastAsia="Tahoma"/>
          <w:b w:val="0"/>
          <w:bCs w:val="0"/>
        </w:rPr>
        <w:t>Задачи</w:t>
      </w:r>
      <w:bookmarkEnd w:id="4"/>
      <w:r>
        <w:rPr>
          <w:rStyle w:val="22"/>
          <w:rFonts w:eastAsia="Tahoma"/>
          <w:b w:val="0"/>
          <w:bCs w:val="0"/>
        </w:rPr>
        <w:t>:</w:t>
      </w:r>
    </w:p>
    <w:p w:rsidR="00141EB2" w:rsidRDefault="00141EB2" w:rsidP="00141EB2">
      <w:pPr>
        <w:numPr>
          <w:ilvl w:val="0"/>
          <w:numId w:val="2"/>
        </w:numPr>
        <w:tabs>
          <w:tab w:val="left" w:pos="832"/>
        </w:tabs>
        <w:spacing w:line="278" w:lineRule="exact"/>
        <w:ind w:left="820" w:hanging="200"/>
        <w:jc w:val="both"/>
      </w:pPr>
      <w:r>
        <w:rPr>
          <w:rStyle w:val="20"/>
          <w:rFonts w:eastAsia="Tahoma"/>
        </w:rPr>
        <w:t>Продолжить формирование у учащихся способностей к организации собственной учебной деятельности посредством освоения УУД;</w:t>
      </w:r>
    </w:p>
    <w:p w:rsidR="00141EB2" w:rsidRDefault="00141EB2" w:rsidP="00141EB2">
      <w:pPr>
        <w:numPr>
          <w:ilvl w:val="0"/>
          <w:numId w:val="2"/>
        </w:numPr>
        <w:tabs>
          <w:tab w:val="left" w:pos="832"/>
        </w:tabs>
        <w:spacing w:line="278" w:lineRule="exact"/>
        <w:ind w:left="820" w:hanging="200"/>
        <w:jc w:val="both"/>
      </w:pPr>
      <w:r>
        <w:rPr>
          <w:rStyle w:val="20"/>
          <w:rFonts w:eastAsia="Tahoma"/>
        </w:rPr>
        <w:t>уделить особое внимание развитию умений по работе с информацией, представленной в различных формах (текстовой, табличной, схематической...)</w:t>
      </w:r>
    </w:p>
    <w:p w:rsidR="00141EB2" w:rsidRDefault="00141EB2" w:rsidP="00141EB2">
      <w:pPr>
        <w:numPr>
          <w:ilvl w:val="0"/>
          <w:numId w:val="2"/>
        </w:numPr>
        <w:tabs>
          <w:tab w:val="left" w:pos="832"/>
        </w:tabs>
        <w:spacing w:line="278" w:lineRule="exact"/>
        <w:ind w:left="820" w:hanging="200"/>
        <w:jc w:val="both"/>
      </w:pPr>
      <w:r>
        <w:rPr>
          <w:rStyle w:val="20"/>
          <w:rFonts w:eastAsia="Tahoma"/>
        </w:rPr>
        <w:t>продолжить формирование у учащихся системы математических знаний, умений и навыков;</w:t>
      </w:r>
    </w:p>
    <w:p w:rsidR="00141EB2" w:rsidRDefault="00141EB2" w:rsidP="00141EB2">
      <w:pPr>
        <w:numPr>
          <w:ilvl w:val="0"/>
          <w:numId w:val="2"/>
        </w:numPr>
        <w:tabs>
          <w:tab w:val="left" w:pos="832"/>
        </w:tabs>
        <w:spacing w:line="278" w:lineRule="exact"/>
        <w:ind w:left="820" w:hanging="200"/>
        <w:jc w:val="both"/>
      </w:pPr>
      <w:r>
        <w:rPr>
          <w:rStyle w:val="20"/>
          <w:rFonts w:eastAsia="Tahoma"/>
        </w:rPr>
        <w:t>развивать интеллектуальный потенциал каждого ученика посредством реализации принципа минимакса (предложить ученику возможность освоения содержания образования на максимальном для него уровне и обеспечить при этом его усвоение на уровне ФГОС);</w:t>
      </w:r>
    </w:p>
    <w:p w:rsidR="00141EB2" w:rsidRDefault="00141EB2" w:rsidP="00141EB2">
      <w:pPr>
        <w:numPr>
          <w:ilvl w:val="0"/>
          <w:numId w:val="2"/>
        </w:numPr>
        <w:tabs>
          <w:tab w:val="left" w:pos="832"/>
        </w:tabs>
        <w:spacing w:line="278" w:lineRule="exact"/>
        <w:ind w:left="620"/>
        <w:jc w:val="both"/>
      </w:pPr>
      <w:r>
        <w:rPr>
          <w:rStyle w:val="20"/>
          <w:rFonts w:eastAsia="Tahoma"/>
        </w:rPr>
        <w:t>развивать грамотную математическую речь;</w:t>
      </w:r>
    </w:p>
    <w:p w:rsidR="00141EB2" w:rsidRDefault="00141EB2" w:rsidP="00141EB2">
      <w:pPr>
        <w:numPr>
          <w:ilvl w:val="0"/>
          <w:numId w:val="2"/>
        </w:numPr>
        <w:tabs>
          <w:tab w:val="left" w:pos="832"/>
        </w:tabs>
        <w:spacing w:line="278" w:lineRule="exact"/>
        <w:ind w:left="820" w:hanging="200"/>
        <w:jc w:val="both"/>
      </w:pPr>
      <w:r>
        <w:rPr>
          <w:rStyle w:val="20"/>
          <w:rFonts w:eastAsia="Tahoma"/>
        </w:rPr>
        <w:t>создавать условия для приобретения опыта самостоятельной деятельности по получению нового знания, его преобразованию и применению;</w:t>
      </w:r>
    </w:p>
    <w:p w:rsidR="00141EB2" w:rsidRDefault="00141EB2" w:rsidP="00141EB2">
      <w:pPr>
        <w:numPr>
          <w:ilvl w:val="0"/>
          <w:numId w:val="2"/>
        </w:numPr>
        <w:tabs>
          <w:tab w:val="left" w:pos="832"/>
        </w:tabs>
        <w:spacing w:line="278" w:lineRule="exact"/>
        <w:ind w:left="820" w:hanging="200"/>
        <w:jc w:val="both"/>
      </w:pPr>
      <w:r>
        <w:rPr>
          <w:rStyle w:val="20"/>
          <w:rFonts w:eastAsia="Tahoma"/>
        </w:rPr>
        <w:t>формировать потребность в постоянном чтении книги, развивать интерес к литературному творчеству, творчеству писателей - создателей произведений словесного искусства;</w:t>
      </w:r>
    </w:p>
    <w:p w:rsidR="00141EB2" w:rsidRDefault="00141EB2" w:rsidP="00141EB2">
      <w:pPr>
        <w:numPr>
          <w:ilvl w:val="0"/>
          <w:numId w:val="2"/>
        </w:numPr>
        <w:tabs>
          <w:tab w:val="left" w:pos="832"/>
        </w:tabs>
        <w:spacing w:line="278" w:lineRule="exact"/>
        <w:ind w:left="820" w:hanging="200"/>
      </w:pPr>
      <w:r>
        <w:rPr>
          <w:rStyle w:val="20"/>
          <w:rFonts w:eastAsia="Tahoma"/>
        </w:rPr>
        <w:t>обогащать чувственный опыт ребенка, его реальные представления об окружающем мире и природе;</w:t>
      </w:r>
    </w:p>
    <w:p w:rsidR="00141EB2" w:rsidRDefault="00141EB2" w:rsidP="00141EB2">
      <w:pPr>
        <w:numPr>
          <w:ilvl w:val="0"/>
          <w:numId w:val="2"/>
        </w:numPr>
        <w:tabs>
          <w:tab w:val="left" w:pos="832"/>
        </w:tabs>
        <w:spacing w:line="278" w:lineRule="exact"/>
        <w:ind w:left="820" w:hanging="200"/>
      </w:pPr>
      <w:r>
        <w:rPr>
          <w:rStyle w:val="20"/>
          <w:rFonts w:eastAsia="Tahoma"/>
        </w:rPr>
        <w:lastRenderedPageBreak/>
        <w:t>формировать эстетическое отношение ребенка к жизни, приобщая его к классике художественной литературы;</w:t>
      </w:r>
    </w:p>
    <w:p w:rsidR="00141EB2" w:rsidRDefault="00141EB2" w:rsidP="00141EB2">
      <w:pPr>
        <w:numPr>
          <w:ilvl w:val="0"/>
          <w:numId w:val="2"/>
        </w:numPr>
        <w:tabs>
          <w:tab w:val="left" w:pos="832"/>
        </w:tabs>
        <w:spacing w:line="278" w:lineRule="exact"/>
        <w:ind w:left="820" w:hanging="200"/>
      </w:pPr>
      <w:r>
        <w:rPr>
          <w:rStyle w:val="20"/>
          <w:rFonts w:eastAsia="Tahoma"/>
        </w:rPr>
        <w:t>обеспечивать достаточно глубокое понимание содержания произведений различного уровня сложности;</w:t>
      </w:r>
    </w:p>
    <w:p w:rsidR="00141EB2" w:rsidRDefault="00141EB2" w:rsidP="00141EB2">
      <w:pPr>
        <w:numPr>
          <w:ilvl w:val="0"/>
          <w:numId w:val="2"/>
        </w:numPr>
        <w:tabs>
          <w:tab w:val="left" w:pos="832"/>
        </w:tabs>
        <w:spacing w:line="278" w:lineRule="exact"/>
        <w:ind w:left="820" w:hanging="200"/>
      </w:pPr>
      <w:r>
        <w:rPr>
          <w:rStyle w:val="20"/>
          <w:rFonts w:eastAsia="Tahoma"/>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141EB2" w:rsidRDefault="00141EB2" w:rsidP="00141EB2">
      <w:pPr>
        <w:numPr>
          <w:ilvl w:val="0"/>
          <w:numId w:val="2"/>
        </w:numPr>
        <w:tabs>
          <w:tab w:val="left" w:pos="832"/>
        </w:tabs>
        <w:spacing w:line="278" w:lineRule="exact"/>
        <w:ind w:left="620"/>
        <w:jc w:val="both"/>
      </w:pPr>
      <w:r>
        <w:rPr>
          <w:rStyle w:val="20"/>
          <w:rFonts w:eastAsia="Tahoma"/>
        </w:rPr>
        <w:t>работать с различными типами текстов;</w:t>
      </w:r>
    </w:p>
    <w:p w:rsidR="00141EB2" w:rsidRDefault="00141EB2" w:rsidP="00141EB2">
      <w:pPr>
        <w:numPr>
          <w:ilvl w:val="0"/>
          <w:numId w:val="2"/>
        </w:numPr>
        <w:tabs>
          <w:tab w:val="left" w:pos="832"/>
        </w:tabs>
        <w:spacing w:line="278" w:lineRule="exact"/>
        <w:ind w:left="820" w:hanging="200"/>
      </w:pPr>
      <w:r>
        <w:rPr>
          <w:rStyle w:val="20"/>
          <w:rFonts w:eastAsia="Tahoma"/>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141EB2" w:rsidRDefault="00141EB2" w:rsidP="00141EB2">
      <w:pPr>
        <w:numPr>
          <w:ilvl w:val="0"/>
          <w:numId w:val="2"/>
        </w:numPr>
        <w:tabs>
          <w:tab w:val="left" w:pos="832"/>
        </w:tabs>
        <w:spacing w:line="278" w:lineRule="exact"/>
        <w:ind w:left="820" w:hanging="200"/>
      </w:pPr>
      <w:r>
        <w:rPr>
          <w:rStyle w:val="20"/>
          <w:rFonts w:eastAsia="Tahoma"/>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141EB2" w:rsidRDefault="00141EB2" w:rsidP="00141EB2">
      <w:pPr>
        <w:numPr>
          <w:ilvl w:val="0"/>
          <w:numId w:val="2"/>
        </w:numPr>
        <w:tabs>
          <w:tab w:val="left" w:pos="832"/>
        </w:tabs>
        <w:spacing w:after="179" w:line="278" w:lineRule="exact"/>
        <w:ind w:left="820" w:hanging="200"/>
      </w:pPr>
      <w:r>
        <w:rPr>
          <w:rStyle w:val="20"/>
          <w:rFonts w:eastAsia="Tahoma"/>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141EB2" w:rsidRPr="002607DC" w:rsidRDefault="00141EB2" w:rsidP="00141EB2">
      <w:pPr>
        <w:keepNext/>
        <w:keepLines/>
        <w:spacing w:after="64" w:line="280" w:lineRule="exact"/>
        <w:ind w:left="20"/>
      </w:pPr>
      <w:bookmarkStart w:id="5" w:name="bookmark8"/>
      <w:r w:rsidRPr="002607DC">
        <w:rPr>
          <w:rStyle w:val="22"/>
          <w:rFonts w:eastAsia="Tahoma"/>
          <w:b w:val="0"/>
          <w:bCs w:val="0"/>
        </w:rPr>
        <w:t>Практическая значимость</w:t>
      </w:r>
      <w:bookmarkEnd w:id="5"/>
    </w:p>
    <w:p w:rsidR="00141EB2" w:rsidRDefault="00141EB2" w:rsidP="00141EB2">
      <w:pPr>
        <w:ind w:firstLine="380"/>
        <w:jc w:val="both"/>
      </w:pPr>
      <w:r>
        <w:rPr>
          <w:rStyle w:val="20"/>
          <w:rFonts w:eastAsia="Tahoma"/>
        </w:rPr>
        <w:t>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141EB2" w:rsidRDefault="00141EB2" w:rsidP="00141EB2">
      <w:pPr>
        <w:ind w:firstLine="380"/>
        <w:jc w:val="both"/>
      </w:pPr>
      <w:bookmarkStart w:id="6" w:name="bookmark10"/>
      <w:bookmarkStart w:id="7" w:name="bookmark9"/>
      <w:r>
        <w:rPr>
          <w:rStyle w:val="20"/>
          <w:rFonts w:eastAsia="Tahoma"/>
        </w:rPr>
        <w:t>Содержание программы предоставляет значительные возможности для развития умений работать в паре или в группе. Содержание, связанное с поиском и сбором информации в большой степени способствует формированию умений распределять роли и обязанности, сотрудничать и согласовывать свои действия с действиями</w:t>
      </w:r>
      <w:bookmarkEnd w:id="6"/>
      <w:bookmarkEnd w:id="7"/>
      <w:r>
        <w:rPr>
          <w:rStyle w:val="20"/>
          <w:rFonts w:eastAsia="Tahoma"/>
        </w:rPr>
        <w:t xml:space="preserve"> одноклассников, оценивать собственные действия и действия отдельных участников (пар, групп).</w:t>
      </w:r>
    </w:p>
    <w:p w:rsidR="00141EB2" w:rsidRDefault="00141EB2" w:rsidP="00141EB2">
      <w:pPr>
        <w:spacing w:after="119"/>
        <w:ind w:firstLine="360"/>
        <w:jc w:val="both"/>
      </w:pPr>
      <w:r>
        <w:rPr>
          <w:rStyle w:val="20"/>
          <w:rFonts w:eastAsia="Tahoma"/>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предметов.</w:t>
      </w:r>
    </w:p>
    <w:p w:rsidR="00141EB2" w:rsidRPr="002607DC" w:rsidRDefault="00141EB2" w:rsidP="00141EB2">
      <w:pPr>
        <w:keepNext/>
        <w:keepLines/>
        <w:spacing w:after="86" w:line="280" w:lineRule="exact"/>
        <w:ind w:right="20"/>
      </w:pPr>
      <w:bookmarkStart w:id="8" w:name="bookmark11"/>
      <w:r w:rsidRPr="002607DC">
        <w:rPr>
          <w:rStyle w:val="22"/>
          <w:rFonts w:eastAsia="Tahoma"/>
          <w:b w:val="0"/>
          <w:bCs w:val="0"/>
        </w:rPr>
        <w:t>Личностные результаты</w:t>
      </w:r>
      <w:bookmarkEnd w:id="8"/>
    </w:p>
    <w:p w:rsidR="00141EB2" w:rsidRDefault="00141EB2" w:rsidP="00141EB2">
      <w:pPr>
        <w:numPr>
          <w:ilvl w:val="0"/>
          <w:numId w:val="2"/>
        </w:numPr>
        <w:tabs>
          <w:tab w:val="left" w:pos="812"/>
        </w:tabs>
        <w:spacing w:line="278" w:lineRule="exact"/>
        <w:ind w:left="820" w:hanging="220"/>
        <w:jc w:val="both"/>
      </w:pPr>
      <w:r>
        <w:rPr>
          <w:rStyle w:val="20"/>
          <w:rFonts w:eastAsia="Tahoma"/>
        </w:rPr>
        <w:t>целостное восприятие окружающего мира;</w:t>
      </w:r>
    </w:p>
    <w:p w:rsidR="00141EB2" w:rsidRDefault="00141EB2" w:rsidP="00141EB2">
      <w:pPr>
        <w:numPr>
          <w:ilvl w:val="0"/>
          <w:numId w:val="2"/>
        </w:numPr>
        <w:tabs>
          <w:tab w:val="left" w:pos="812"/>
        </w:tabs>
        <w:spacing w:line="278" w:lineRule="exact"/>
        <w:ind w:left="820" w:hanging="220"/>
        <w:jc w:val="both"/>
      </w:pPr>
      <w:r>
        <w:rPr>
          <w:rStyle w:val="20"/>
          <w:rFonts w:eastAsia="Tahoma"/>
        </w:rPr>
        <w:t>развивает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41EB2" w:rsidRDefault="00141EB2" w:rsidP="00141EB2">
      <w:pPr>
        <w:numPr>
          <w:ilvl w:val="0"/>
          <w:numId w:val="2"/>
        </w:numPr>
        <w:tabs>
          <w:tab w:val="left" w:pos="812"/>
        </w:tabs>
        <w:spacing w:line="278" w:lineRule="exact"/>
        <w:ind w:left="820" w:hanging="220"/>
        <w:jc w:val="both"/>
      </w:pPr>
      <w:r>
        <w:rPr>
          <w:rStyle w:val="20"/>
          <w:rFonts w:eastAsia="Tahoma"/>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141EB2" w:rsidRDefault="00141EB2" w:rsidP="00141EB2">
      <w:pPr>
        <w:numPr>
          <w:ilvl w:val="0"/>
          <w:numId w:val="2"/>
        </w:numPr>
        <w:tabs>
          <w:tab w:val="left" w:pos="812"/>
        </w:tabs>
        <w:spacing w:line="278" w:lineRule="exact"/>
        <w:ind w:left="820" w:hanging="220"/>
        <w:jc w:val="both"/>
      </w:pPr>
      <w:r>
        <w:rPr>
          <w:rStyle w:val="20"/>
          <w:rFonts w:eastAsia="Tahoma"/>
        </w:rPr>
        <w:t>развитие этических чувств, доброжелательности и эмоциональной нравственной отзывчивости, понимания и сопереживания чувствам других людей;</w:t>
      </w:r>
    </w:p>
    <w:p w:rsidR="00141EB2" w:rsidRDefault="00141EB2" w:rsidP="00141EB2">
      <w:pPr>
        <w:numPr>
          <w:ilvl w:val="0"/>
          <w:numId w:val="2"/>
        </w:numPr>
        <w:tabs>
          <w:tab w:val="left" w:pos="812"/>
        </w:tabs>
        <w:spacing w:line="278" w:lineRule="exact"/>
        <w:ind w:left="820" w:hanging="220"/>
        <w:jc w:val="both"/>
      </w:pPr>
      <w:r>
        <w:rPr>
          <w:rStyle w:val="20"/>
          <w:rFonts w:eastAsia="Tahoma"/>
        </w:rPr>
        <w:t>формирование уважительного отношения к иному мнению, истории и культуре других народов, выработка умения терпимо относится к людям иной национальной принадлежности;</w:t>
      </w:r>
    </w:p>
    <w:p w:rsidR="00141EB2" w:rsidRDefault="00141EB2" w:rsidP="00141EB2">
      <w:pPr>
        <w:numPr>
          <w:ilvl w:val="0"/>
          <w:numId w:val="2"/>
        </w:numPr>
        <w:tabs>
          <w:tab w:val="left" w:pos="812"/>
        </w:tabs>
        <w:spacing w:line="278" w:lineRule="exact"/>
        <w:ind w:left="820" w:hanging="220"/>
        <w:jc w:val="both"/>
      </w:pPr>
      <w:r>
        <w:rPr>
          <w:rStyle w:val="20"/>
          <w:rFonts w:eastAsia="Tahoma"/>
        </w:rPr>
        <w:t>развитие самостоятельности и личной ответственности за свои поступки на основе представлений о нравственных нормах общения;</w:t>
      </w:r>
    </w:p>
    <w:p w:rsidR="00141EB2" w:rsidRDefault="00141EB2" w:rsidP="00141EB2">
      <w:pPr>
        <w:numPr>
          <w:ilvl w:val="0"/>
          <w:numId w:val="2"/>
        </w:numPr>
        <w:tabs>
          <w:tab w:val="left" w:pos="812"/>
        </w:tabs>
        <w:spacing w:line="278" w:lineRule="exact"/>
        <w:ind w:left="820" w:hanging="220"/>
        <w:jc w:val="both"/>
      </w:pPr>
      <w:r>
        <w:rPr>
          <w:rStyle w:val="20"/>
          <w:rFonts w:eastAsia="Tahoma"/>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умение сравнивать поступки героев литературных произведений со своими собственными поступками, осмысливать поступки героев;</w:t>
      </w:r>
    </w:p>
    <w:p w:rsidR="00141EB2" w:rsidRDefault="00141EB2" w:rsidP="00141EB2">
      <w:pPr>
        <w:numPr>
          <w:ilvl w:val="0"/>
          <w:numId w:val="2"/>
        </w:numPr>
        <w:tabs>
          <w:tab w:val="left" w:pos="812"/>
        </w:tabs>
        <w:spacing w:after="119" w:line="278" w:lineRule="exact"/>
        <w:ind w:left="820" w:right="1260" w:hanging="220"/>
        <w:jc w:val="both"/>
      </w:pPr>
      <w:r>
        <w:rPr>
          <w:rStyle w:val="20"/>
          <w:rFonts w:eastAsia="Tahoma"/>
        </w:rPr>
        <w:lastRenderedPageBreak/>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141EB2" w:rsidRPr="002607DC" w:rsidRDefault="00141EB2" w:rsidP="00141EB2">
      <w:pPr>
        <w:keepNext/>
        <w:keepLines/>
        <w:spacing w:after="9" w:line="280" w:lineRule="exact"/>
        <w:ind w:right="20"/>
        <w:jc w:val="both"/>
      </w:pPr>
      <w:bookmarkStart w:id="9" w:name="bookmark12"/>
      <w:proofErr w:type="spellStart"/>
      <w:r w:rsidRPr="002607DC">
        <w:rPr>
          <w:rStyle w:val="22"/>
          <w:rFonts w:eastAsia="Tahoma"/>
          <w:b w:val="0"/>
          <w:bCs w:val="0"/>
        </w:rPr>
        <w:t>Метапредметные</w:t>
      </w:r>
      <w:proofErr w:type="spellEnd"/>
      <w:r w:rsidRPr="002607DC">
        <w:rPr>
          <w:rStyle w:val="22"/>
          <w:rFonts w:eastAsia="Tahoma"/>
          <w:b w:val="0"/>
          <w:bCs w:val="0"/>
        </w:rPr>
        <w:t xml:space="preserve"> результаты:</w:t>
      </w:r>
      <w:bookmarkEnd w:id="9"/>
    </w:p>
    <w:p w:rsidR="00141EB2" w:rsidRDefault="00141EB2" w:rsidP="00141EB2">
      <w:pPr>
        <w:numPr>
          <w:ilvl w:val="0"/>
          <w:numId w:val="2"/>
        </w:numPr>
        <w:tabs>
          <w:tab w:val="left" w:pos="812"/>
        </w:tabs>
        <w:spacing w:line="278" w:lineRule="exact"/>
        <w:ind w:left="820" w:hanging="220"/>
        <w:jc w:val="both"/>
      </w:pPr>
      <w:r>
        <w:rPr>
          <w:rStyle w:val="20"/>
          <w:rFonts w:eastAsia="Tahoma"/>
        </w:rPr>
        <w:t>овладение способностью принимать и сохранять цели и задачи учебной деятельности, поиска средств ее осуществления;</w:t>
      </w:r>
    </w:p>
    <w:p w:rsidR="00141EB2" w:rsidRDefault="00141EB2" w:rsidP="00141EB2">
      <w:pPr>
        <w:numPr>
          <w:ilvl w:val="0"/>
          <w:numId w:val="2"/>
        </w:numPr>
        <w:tabs>
          <w:tab w:val="left" w:pos="812"/>
        </w:tabs>
        <w:spacing w:line="278" w:lineRule="exact"/>
        <w:ind w:left="820" w:hanging="220"/>
        <w:jc w:val="both"/>
      </w:pPr>
      <w:r>
        <w:rPr>
          <w:rStyle w:val="20"/>
          <w:rFonts w:eastAsia="Tahoma"/>
        </w:rPr>
        <w:t>освоение способов решения проблем творческого и поискового характера;</w:t>
      </w:r>
    </w:p>
    <w:p w:rsidR="00141EB2" w:rsidRDefault="00141EB2" w:rsidP="00141EB2">
      <w:pPr>
        <w:numPr>
          <w:ilvl w:val="0"/>
          <w:numId w:val="2"/>
        </w:numPr>
        <w:tabs>
          <w:tab w:val="left" w:pos="812"/>
        </w:tabs>
        <w:spacing w:line="278" w:lineRule="exact"/>
        <w:ind w:left="820" w:hanging="220"/>
        <w:jc w:val="both"/>
      </w:pPr>
      <w:r>
        <w:rPr>
          <w:rStyle w:val="20"/>
          <w:rFonts w:eastAsia="Tahoma"/>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41EB2" w:rsidRDefault="00141EB2" w:rsidP="00141EB2">
      <w:pPr>
        <w:numPr>
          <w:ilvl w:val="0"/>
          <w:numId w:val="2"/>
        </w:numPr>
        <w:tabs>
          <w:tab w:val="left" w:pos="812"/>
        </w:tabs>
        <w:spacing w:line="278" w:lineRule="exact"/>
        <w:ind w:left="820" w:hanging="220"/>
        <w:jc w:val="both"/>
      </w:pPr>
      <w:r>
        <w:rPr>
          <w:rStyle w:val="20"/>
          <w:rFonts w:eastAsia="Tahoma"/>
        </w:rPr>
        <w:t>использование знаково-символических средств представления информации о книгах;</w:t>
      </w:r>
    </w:p>
    <w:p w:rsidR="00141EB2" w:rsidRDefault="00141EB2" w:rsidP="00141EB2">
      <w:pPr>
        <w:numPr>
          <w:ilvl w:val="0"/>
          <w:numId w:val="2"/>
        </w:numPr>
        <w:tabs>
          <w:tab w:val="left" w:pos="812"/>
        </w:tabs>
        <w:spacing w:line="278" w:lineRule="exact"/>
        <w:ind w:left="820" w:hanging="220"/>
        <w:jc w:val="both"/>
      </w:pPr>
      <w:r>
        <w:rPr>
          <w:rStyle w:val="20"/>
          <w:rFonts w:eastAsia="Tahoma"/>
        </w:rPr>
        <w:t>активное использование речевых средств для решения коммуникативных и познавательных задач;</w:t>
      </w:r>
    </w:p>
    <w:p w:rsidR="00141EB2" w:rsidRDefault="00141EB2" w:rsidP="00141EB2">
      <w:pPr>
        <w:numPr>
          <w:ilvl w:val="0"/>
          <w:numId w:val="2"/>
        </w:numPr>
        <w:tabs>
          <w:tab w:val="left" w:pos="812"/>
        </w:tabs>
        <w:spacing w:line="278" w:lineRule="exact"/>
        <w:ind w:left="820" w:hanging="220"/>
        <w:jc w:val="both"/>
      </w:pPr>
      <w:r>
        <w:rPr>
          <w:rStyle w:val="20"/>
          <w:rFonts w:eastAsia="Tahoma"/>
        </w:rPr>
        <w:t>использование различных способов поиска учебной информации в справочниках, словарях, энцик</w:t>
      </w:r>
      <w:r w:rsidR="00597FB0">
        <w:rPr>
          <w:rStyle w:val="20"/>
          <w:rFonts w:eastAsia="Tahoma"/>
        </w:rPr>
        <w:t>л</w:t>
      </w:r>
      <w:r>
        <w:rPr>
          <w:rStyle w:val="20"/>
          <w:rFonts w:eastAsia="Tahoma"/>
        </w:rPr>
        <w:t>опедиях и интерпретации информации в соответствии с коммуникативными и познавательными задачами;</w:t>
      </w:r>
    </w:p>
    <w:p w:rsidR="00141EB2" w:rsidRDefault="00141EB2" w:rsidP="00141EB2">
      <w:pPr>
        <w:numPr>
          <w:ilvl w:val="0"/>
          <w:numId w:val="2"/>
        </w:numPr>
        <w:tabs>
          <w:tab w:val="left" w:pos="812"/>
        </w:tabs>
        <w:spacing w:line="278" w:lineRule="exact"/>
        <w:ind w:left="820" w:right="500" w:hanging="220"/>
        <w:jc w:val="both"/>
      </w:pPr>
      <w:bookmarkStart w:id="10" w:name="bookmark13"/>
      <w:r>
        <w:rPr>
          <w:rStyle w:val="20"/>
          <w:rFonts w:eastAsia="Tahoma"/>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w:t>
      </w:r>
      <w:r w:rsidR="00597FB0">
        <w:rPr>
          <w:rStyle w:val="20"/>
          <w:rFonts w:eastAsia="Tahoma"/>
        </w:rPr>
        <w:t>коммуникации и составления текст</w:t>
      </w:r>
      <w:r>
        <w:rPr>
          <w:rStyle w:val="20"/>
          <w:rFonts w:eastAsia="Tahoma"/>
        </w:rPr>
        <w:t>ов в устной и письменной формах;</w:t>
      </w:r>
      <w:bookmarkEnd w:id="10"/>
    </w:p>
    <w:p w:rsidR="00141EB2" w:rsidRDefault="00141EB2" w:rsidP="00141EB2">
      <w:pPr>
        <w:numPr>
          <w:ilvl w:val="0"/>
          <w:numId w:val="2"/>
        </w:numPr>
        <w:tabs>
          <w:tab w:val="left" w:pos="812"/>
        </w:tabs>
        <w:spacing w:line="278" w:lineRule="exact"/>
        <w:ind w:left="820" w:hanging="220"/>
        <w:jc w:val="both"/>
      </w:pPr>
      <w:r>
        <w:rPr>
          <w:rStyle w:val="20"/>
          <w:rFonts w:eastAsia="Tahoma"/>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141EB2" w:rsidRDefault="00141EB2" w:rsidP="00141EB2">
      <w:pPr>
        <w:numPr>
          <w:ilvl w:val="0"/>
          <w:numId w:val="2"/>
        </w:numPr>
        <w:tabs>
          <w:tab w:val="left" w:pos="812"/>
        </w:tabs>
        <w:spacing w:line="278" w:lineRule="exact"/>
        <w:ind w:left="820" w:hanging="220"/>
        <w:jc w:val="both"/>
      </w:pPr>
      <w:r>
        <w:rPr>
          <w:rStyle w:val="20"/>
          <w:rFonts w:eastAsia="Tahoma"/>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141EB2" w:rsidRDefault="00141EB2" w:rsidP="00141EB2">
      <w:pPr>
        <w:numPr>
          <w:ilvl w:val="0"/>
          <w:numId w:val="2"/>
        </w:numPr>
        <w:tabs>
          <w:tab w:val="left" w:pos="812"/>
        </w:tabs>
        <w:spacing w:after="119" w:line="278" w:lineRule="exact"/>
        <w:ind w:left="820" w:hanging="220"/>
        <w:jc w:val="both"/>
      </w:pPr>
      <w:r>
        <w:rPr>
          <w:rStyle w:val="20"/>
          <w:rFonts w:eastAsia="Tahoma"/>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141EB2" w:rsidRPr="002607DC" w:rsidRDefault="00141EB2" w:rsidP="00141EB2">
      <w:pPr>
        <w:keepNext/>
        <w:keepLines/>
        <w:spacing w:after="189" w:line="280" w:lineRule="exact"/>
        <w:ind w:left="820"/>
      </w:pPr>
      <w:bookmarkStart w:id="11" w:name="bookmark15"/>
      <w:r w:rsidRPr="002607DC">
        <w:rPr>
          <w:rStyle w:val="22"/>
          <w:rFonts w:eastAsia="Tahoma"/>
          <w:b w:val="0"/>
          <w:bCs w:val="0"/>
        </w:rPr>
        <w:t>Оценка достижения планируемых результатов</w:t>
      </w:r>
      <w:bookmarkEnd w:id="11"/>
    </w:p>
    <w:p w:rsidR="00141EB2" w:rsidRDefault="00141EB2" w:rsidP="00141EB2">
      <w:pPr>
        <w:ind w:firstLine="380"/>
        <w:jc w:val="both"/>
      </w:pPr>
      <w:r>
        <w:rPr>
          <w:rStyle w:val="20"/>
          <w:rFonts w:eastAsia="Tahoma"/>
        </w:rPr>
        <w:t>Результативность изучения определяется на основе выполнения творческих работ, участия в литературных и математических олимпиадах.</w:t>
      </w:r>
    </w:p>
    <w:p w:rsidR="00141EB2" w:rsidRDefault="00141EB2" w:rsidP="00141EB2">
      <w:pPr>
        <w:ind w:firstLine="380"/>
        <w:jc w:val="both"/>
      </w:pPr>
      <w:bookmarkStart w:id="12" w:name="bookmark16"/>
      <w:r>
        <w:rPr>
          <w:rStyle w:val="20"/>
          <w:rFonts w:eastAsia="Tahoma"/>
        </w:rPr>
        <w:t xml:space="preserve">Формами подведения итогов освоения программы являются конкурсы, викторины, выставки, исследовательские работы. А также педагогическое </w:t>
      </w:r>
      <w:proofErr w:type="spellStart"/>
      <w:r>
        <w:rPr>
          <w:rStyle w:val="20"/>
          <w:rFonts w:eastAsia="Tahoma"/>
        </w:rPr>
        <w:t>набдюдение</w:t>
      </w:r>
      <w:proofErr w:type="spellEnd"/>
      <w:r>
        <w:rPr>
          <w:rStyle w:val="20"/>
          <w:rFonts w:eastAsia="Tahoma"/>
        </w:rPr>
        <w:t xml:space="preserve"> (лист учебных достижений) и </w:t>
      </w:r>
      <w:proofErr w:type="spellStart"/>
      <w:r>
        <w:rPr>
          <w:rStyle w:val="20"/>
          <w:rFonts w:eastAsia="Tahoma"/>
        </w:rPr>
        <w:t>портфолио</w:t>
      </w:r>
      <w:proofErr w:type="spellEnd"/>
      <w:r>
        <w:rPr>
          <w:rStyle w:val="20"/>
          <w:rFonts w:eastAsia="Tahoma"/>
        </w:rPr>
        <w:t xml:space="preserve"> учащегося.</w:t>
      </w:r>
      <w:bookmarkEnd w:id="12"/>
    </w:p>
    <w:p w:rsidR="00141EB2" w:rsidRPr="002607DC" w:rsidRDefault="00141EB2" w:rsidP="00141EB2">
      <w:pPr>
        <w:spacing w:after="184" w:line="283" w:lineRule="exact"/>
        <w:ind w:firstLine="380"/>
        <w:jc w:val="both"/>
        <w:rPr>
          <w:b/>
        </w:rPr>
      </w:pPr>
      <w:r w:rsidRPr="002607DC">
        <w:rPr>
          <w:rStyle w:val="20"/>
          <w:rFonts w:eastAsia="Tahoma"/>
          <w:b/>
        </w:rPr>
        <w:t xml:space="preserve">В данную программу входят две предметные области: математика и информатика, литературное чтение </w:t>
      </w:r>
      <w:r>
        <w:rPr>
          <w:rStyle w:val="20"/>
          <w:rFonts w:eastAsia="Tahoma"/>
          <w:b/>
        </w:rPr>
        <w:t>.</w:t>
      </w:r>
    </w:p>
    <w:p w:rsidR="00141EB2" w:rsidRPr="002607DC" w:rsidRDefault="00141EB2" w:rsidP="00141EB2">
      <w:pPr>
        <w:keepNext/>
        <w:keepLines/>
        <w:spacing w:line="278" w:lineRule="exact"/>
      </w:pPr>
      <w:bookmarkStart w:id="13" w:name="bookmark18"/>
      <w:r w:rsidRPr="002607DC">
        <w:rPr>
          <w:rStyle w:val="22"/>
          <w:rFonts w:eastAsia="Tahoma"/>
          <w:b w:val="0"/>
          <w:bCs w:val="0"/>
        </w:rPr>
        <w:t>Математика</w:t>
      </w:r>
      <w:bookmarkEnd w:id="13"/>
    </w:p>
    <w:p w:rsidR="00141EB2" w:rsidRDefault="00141EB2" w:rsidP="00141EB2">
      <w:pPr>
        <w:ind w:firstLine="380"/>
        <w:jc w:val="both"/>
      </w:pPr>
      <w:r>
        <w:rPr>
          <w:rStyle w:val="20"/>
          <w:rFonts w:eastAsia="Tahoma"/>
        </w:rPr>
        <w:t>Особое место в содержании начального математического образования занимают текстовые задачи.</w:t>
      </w:r>
    </w:p>
    <w:p w:rsidR="00141EB2" w:rsidRDefault="00141EB2" w:rsidP="00141EB2">
      <w:pPr>
        <w:ind w:firstLine="380"/>
        <w:jc w:val="both"/>
      </w:pPr>
      <w:r>
        <w:rPr>
          <w:rStyle w:val="20"/>
          <w:rFonts w:eastAsia="Tahoma"/>
        </w:rPr>
        <w:t xml:space="preserve">Работа с ними в данном курсе имеет свою специфику. Сюжеты всех задач составлены на основе более чем 100 произведений детской и юношеской русской и мировой литературы. Помимо непосредственной работы над задачей, ребёнок должен узнать из какого произведения взят сюжет и кто </w:t>
      </w:r>
      <w:proofErr w:type="spellStart"/>
      <w:r>
        <w:rPr>
          <w:rStyle w:val="20"/>
          <w:rFonts w:eastAsia="Tahoma"/>
        </w:rPr>
        <w:t>автоор</w:t>
      </w:r>
      <w:proofErr w:type="spellEnd"/>
      <w:r>
        <w:rPr>
          <w:rStyle w:val="20"/>
          <w:rFonts w:eastAsia="Tahoma"/>
        </w:rPr>
        <w:t xml:space="preserve"> произведения.</w:t>
      </w:r>
    </w:p>
    <w:p w:rsidR="00141EB2" w:rsidRDefault="00141EB2" w:rsidP="00141EB2">
      <w:pPr>
        <w:ind w:firstLine="380"/>
        <w:jc w:val="both"/>
      </w:pPr>
      <w:r>
        <w:rPr>
          <w:rStyle w:val="20"/>
          <w:rFonts w:eastAsia="Tahoma"/>
        </w:rPr>
        <w:t xml:space="preserve">Все задачи содержат буквенные данные. Такие задачи рассматриваются по альтернативным программам, возвращены они после перерыва и в стабильную программу. Задачи с буквенными данными позволяют обобщить способы решения рассмотренных в курсе задач, сосредоточить внимание детей на особенностях задачи и её решения, отвлекая от стремления быстрее получить числовой результат, бездумно выполняя действия над имеющимися числами, таким </w:t>
      </w:r>
      <w:r>
        <w:rPr>
          <w:rStyle w:val="20"/>
          <w:rFonts w:eastAsia="Tahoma"/>
        </w:rPr>
        <w:lastRenderedPageBreak/>
        <w:t>образом на основе пропедевтики и формируется высокий уровень обобщения.</w:t>
      </w:r>
    </w:p>
    <w:p w:rsidR="00141EB2" w:rsidRDefault="00141EB2" w:rsidP="00141EB2">
      <w:pPr>
        <w:ind w:firstLine="380"/>
        <w:jc w:val="both"/>
      </w:pPr>
      <w:r>
        <w:rPr>
          <w:rStyle w:val="20"/>
          <w:rFonts w:eastAsia="Tahoma"/>
        </w:rPr>
        <w:t>Данные в задачах обозначены не только буквами и цифрами, но и словами (например, пара, дюжина, неделя), перечислением героев, количество которых надо учитывать. Это сделано для формирования вдумчивого отношения детей к тексту задачи. Использованы различные русские и иностранные единицы величин.</w:t>
      </w:r>
    </w:p>
    <w:p w:rsidR="00141EB2" w:rsidRDefault="00141EB2" w:rsidP="00141EB2">
      <w:pPr>
        <w:ind w:firstLine="380"/>
        <w:jc w:val="both"/>
      </w:pPr>
      <w:r>
        <w:rPr>
          <w:rStyle w:val="20"/>
          <w:rFonts w:eastAsia="Tahoma"/>
        </w:rPr>
        <w:t>Задачи имеют различную структуру, когда вопрос стоит: а) после условия, б) перед условием, в) в середине условия. Это способствует пониманию детьми возможной структуры задачи, более осмысленной работе с её текстом.</w:t>
      </w:r>
    </w:p>
    <w:p w:rsidR="00141EB2" w:rsidRDefault="00141EB2" w:rsidP="00141EB2">
      <w:pPr>
        <w:ind w:firstLine="380"/>
        <w:jc w:val="both"/>
      </w:pPr>
      <w:r>
        <w:rPr>
          <w:rStyle w:val="20"/>
          <w:rFonts w:eastAsia="Tahoma"/>
        </w:rPr>
        <w:t>Система подбора задач, определение времени и последовательности введения задач того или иного вида обеспечивает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141EB2" w:rsidRDefault="00141EB2" w:rsidP="00141EB2">
      <w:pPr>
        <w:ind w:firstLine="380"/>
        <w:jc w:val="both"/>
      </w:pPr>
      <w:r>
        <w:rPr>
          <w:rStyle w:val="20"/>
          <w:rFonts w:eastAsia="Tahoma"/>
        </w:rPr>
        <w:t>Решение текстовых задач связано с формированием целого ряда умений: осознанно читать и анализировать содержание задачи (что известно и что не 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141EB2" w:rsidRDefault="00141EB2" w:rsidP="00141EB2">
      <w:pPr>
        <w:ind w:firstLine="380"/>
        <w:jc w:val="both"/>
      </w:pPr>
      <w:bookmarkStart w:id="14" w:name="bookmark19"/>
      <w:r>
        <w:rPr>
          <w:rStyle w:val="20"/>
          <w:rFonts w:eastAsia="Tahoma"/>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w:t>
      </w:r>
      <w:bookmarkEnd w:id="14"/>
    </w:p>
    <w:p w:rsidR="00141EB2" w:rsidRDefault="00141EB2" w:rsidP="00141EB2">
      <w:pPr>
        <w:ind w:firstLine="380"/>
        <w:jc w:val="both"/>
      </w:pPr>
      <w:r>
        <w:rPr>
          <w:rStyle w:val="20"/>
          <w:rFonts w:eastAsia="Tahoma"/>
        </w:rPr>
        <w:t>Задачи составлены для учащихся 1-4 классов и объединены в 4 сборника:</w:t>
      </w:r>
    </w:p>
    <w:p w:rsidR="00141EB2" w:rsidRDefault="00141EB2" w:rsidP="00141EB2">
      <w:pPr>
        <w:numPr>
          <w:ilvl w:val="0"/>
          <w:numId w:val="3"/>
        </w:numPr>
        <w:tabs>
          <w:tab w:val="left" w:pos="582"/>
        </w:tabs>
        <w:spacing w:line="278" w:lineRule="exact"/>
        <w:ind w:firstLine="380"/>
        <w:jc w:val="both"/>
      </w:pPr>
      <w:r>
        <w:rPr>
          <w:rStyle w:val="20"/>
          <w:rFonts w:eastAsia="Tahoma"/>
        </w:rPr>
        <w:t>класс - «Реши! Читай-ка!» (11 серий)</w:t>
      </w:r>
    </w:p>
    <w:p w:rsidR="00141EB2" w:rsidRDefault="00141EB2" w:rsidP="00141EB2">
      <w:pPr>
        <w:numPr>
          <w:ilvl w:val="0"/>
          <w:numId w:val="3"/>
        </w:numPr>
        <w:tabs>
          <w:tab w:val="left" w:pos="626"/>
        </w:tabs>
        <w:spacing w:line="278" w:lineRule="exact"/>
        <w:ind w:firstLine="380"/>
        <w:jc w:val="both"/>
      </w:pPr>
      <w:r>
        <w:rPr>
          <w:rStyle w:val="20"/>
          <w:rFonts w:eastAsia="Tahoma"/>
        </w:rPr>
        <w:t>класс - «</w:t>
      </w:r>
      <w:proofErr w:type="spellStart"/>
      <w:r>
        <w:rPr>
          <w:rStyle w:val="20"/>
          <w:rFonts w:eastAsia="Tahoma"/>
        </w:rPr>
        <w:t>ИКСиК°</w:t>
      </w:r>
      <w:proofErr w:type="spellEnd"/>
      <w:r>
        <w:rPr>
          <w:rStyle w:val="20"/>
          <w:rFonts w:eastAsia="Tahoma"/>
        </w:rPr>
        <w:t>» (17 серий)</w:t>
      </w:r>
    </w:p>
    <w:p w:rsidR="00141EB2" w:rsidRDefault="00141EB2" w:rsidP="00141EB2">
      <w:pPr>
        <w:numPr>
          <w:ilvl w:val="0"/>
          <w:numId w:val="3"/>
        </w:numPr>
        <w:tabs>
          <w:tab w:val="left" w:pos="611"/>
        </w:tabs>
        <w:spacing w:line="278" w:lineRule="exact"/>
        <w:ind w:firstLine="380"/>
        <w:jc w:val="both"/>
      </w:pPr>
      <w:r>
        <w:rPr>
          <w:rStyle w:val="20"/>
          <w:rFonts w:eastAsia="Tahoma"/>
        </w:rPr>
        <w:t xml:space="preserve">класс - </w:t>
      </w:r>
      <w:r w:rsidRPr="008311AB">
        <w:rPr>
          <w:rStyle w:val="20"/>
          <w:rFonts w:eastAsia="Tahoma"/>
          <w:lang w:eastAsia="en-US" w:bidi="en-US"/>
        </w:rPr>
        <w:t>«</w:t>
      </w:r>
      <w:proofErr w:type="spellStart"/>
      <w:r>
        <w:rPr>
          <w:rStyle w:val="20"/>
          <w:rFonts w:eastAsia="Tahoma"/>
          <w:lang w:val="en-US" w:eastAsia="en-US" w:bidi="en-US"/>
        </w:rPr>
        <w:t>mr</w:t>
      </w:r>
      <w:proofErr w:type="spellEnd"/>
      <w:r w:rsidRPr="008311AB">
        <w:rPr>
          <w:rStyle w:val="20"/>
          <w:rFonts w:eastAsia="Tahoma"/>
          <w:lang w:eastAsia="en-US" w:bidi="en-US"/>
        </w:rPr>
        <w:t xml:space="preserve">. </w:t>
      </w:r>
      <w:r>
        <w:rPr>
          <w:rStyle w:val="20"/>
          <w:rFonts w:eastAsia="Tahoma"/>
        </w:rPr>
        <w:t xml:space="preserve">Кэрролл = </w:t>
      </w:r>
      <w:proofErr w:type="spellStart"/>
      <w:r>
        <w:rPr>
          <w:rStyle w:val="20"/>
          <w:rFonts w:eastAsia="Tahoma"/>
          <w:lang w:val="en-US" w:eastAsia="en-US" w:bidi="en-US"/>
        </w:rPr>
        <w:t>mr</w:t>
      </w:r>
      <w:proofErr w:type="spellEnd"/>
      <w:r w:rsidRPr="008311AB">
        <w:rPr>
          <w:rStyle w:val="20"/>
          <w:rFonts w:eastAsia="Tahoma"/>
          <w:lang w:eastAsia="en-US" w:bidi="en-US"/>
        </w:rPr>
        <w:t xml:space="preserve">. </w:t>
      </w:r>
      <w:r>
        <w:rPr>
          <w:rStyle w:val="20"/>
          <w:rFonts w:eastAsia="Tahoma"/>
        </w:rPr>
        <w:t>Доджсон» (16 серий)</w:t>
      </w:r>
    </w:p>
    <w:p w:rsidR="00141EB2" w:rsidRDefault="00141EB2" w:rsidP="00141EB2">
      <w:pPr>
        <w:numPr>
          <w:ilvl w:val="0"/>
          <w:numId w:val="3"/>
        </w:numPr>
        <w:tabs>
          <w:tab w:val="left" w:pos="626"/>
        </w:tabs>
        <w:spacing w:line="278" w:lineRule="exact"/>
        <w:ind w:firstLine="380"/>
        <w:jc w:val="both"/>
      </w:pPr>
      <w:r>
        <w:rPr>
          <w:rStyle w:val="20"/>
          <w:rFonts w:eastAsia="Tahoma"/>
        </w:rPr>
        <w:t>класс - «Приключения с переменными» (17 серий)</w:t>
      </w:r>
    </w:p>
    <w:p w:rsidR="00141EB2" w:rsidRDefault="00141EB2" w:rsidP="00141EB2">
      <w:pPr>
        <w:spacing w:after="91"/>
        <w:ind w:firstLine="380"/>
        <w:jc w:val="both"/>
      </w:pPr>
      <w:r>
        <w:rPr>
          <w:rStyle w:val="20"/>
          <w:rFonts w:eastAsia="Tahoma"/>
        </w:rPr>
        <w:t>Каждая серия содержит по 5-7 задач, необходимых для одного занятия. Как правило, каждая серия «авторская». Задачи в них соответствуют сюжетам нескольких произведений одного автора. Но есть серии, где задачи объединены по математическому (обобщение способов решения определённого вида задач) или дидактическому (задачи различных видов для самостоятельной или совместной работы) признаку.</w:t>
      </w:r>
    </w:p>
    <w:p w:rsidR="00141EB2" w:rsidRPr="002607DC" w:rsidRDefault="00141EB2" w:rsidP="00141EB2">
      <w:pPr>
        <w:keepNext/>
        <w:keepLines/>
        <w:spacing w:line="280" w:lineRule="exact"/>
        <w:ind w:firstLine="380"/>
        <w:jc w:val="both"/>
      </w:pPr>
      <w:bookmarkStart w:id="15" w:name="bookmark21"/>
      <w:r w:rsidRPr="002607DC">
        <w:rPr>
          <w:rStyle w:val="22"/>
          <w:rFonts w:eastAsia="Tahoma"/>
          <w:b w:val="0"/>
          <w:bCs w:val="0"/>
        </w:rPr>
        <w:t>Литературное чтение (внеклассное чтение)</w:t>
      </w:r>
      <w:bookmarkEnd w:id="15"/>
    </w:p>
    <w:p w:rsidR="00141EB2" w:rsidRDefault="00141EB2" w:rsidP="00141EB2">
      <w:pPr>
        <w:spacing w:line="274" w:lineRule="exact"/>
        <w:ind w:firstLine="380"/>
        <w:jc w:val="both"/>
      </w:pPr>
      <w:r>
        <w:rPr>
          <w:rStyle w:val="20"/>
          <w:rFonts w:eastAsia="Tahoma"/>
        </w:rPr>
        <w:t xml:space="preserve">Велико значение книги в жизни начинающих читателей. «Детская книга - это весенний солнечный луч, который заставляет пробуждаться дремлющие силы детской души и вызывает рост брошенных на эту благодатную почву семян», - писал Д. Н. </w:t>
      </w:r>
      <w:proofErr w:type="spellStart"/>
      <w:r>
        <w:rPr>
          <w:rStyle w:val="20"/>
          <w:rFonts w:eastAsia="Tahoma"/>
        </w:rPr>
        <w:t>Мамин-Сибиряк</w:t>
      </w:r>
      <w:proofErr w:type="spellEnd"/>
      <w:r>
        <w:rPr>
          <w:rStyle w:val="20"/>
          <w:rFonts w:eastAsia="Tahoma"/>
        </w:rPr>
        <w:t>.</w:t>
      </w:r>
    </w:p>
    <w:p w:rsidR="00141EB2" w:rsidRDefault="00141EB2" w:rsidP="00141EB2">
      <w:pPr>
        <w:spacing w:line="274" w:lineRule="exact"/>
        <w:ind w:firstLine="380"/>
        <w:jc w:val="both"/>
      </w:pPr>
      <w:r>
        <w:rPr>
          <w:rStyle w:val="20"/>
          <w:rFonts w:eastAsia="Tahoma"/>
        </w:rPr>
        <w:t>Задача курса - приобщить учащихся к миру литературы, познакомить с лучшими произведениями, написанными для детей. Мысль о том, что грамотному читателю нужно знать не только само произведение, но и иметь общее представление об авторе, необходимо донести до сознания младших школьников. Это способствует эмоциональности восприятия, оживить личные впечатления ребёнка.</w:t>
      </w:r>
    </w:p>
    <w:p w:rsidR="00141EB2" w:rsidRDefault="00141EB2" w:rsidP="00141EB2">
      <w:pPr>
        <w:spacing w:line="274" w:lineRule="exact"/>
        <w:ind w:firstLine="380"/>
        <w:jc w:val="both"/>
      </w:pPr>
      <w:r>
        <w:rPr>
          <w:rStyle w:val="20"/>
          <w:rFonts w:eastAsia="Tahoma"/>
        </w:rPr>
        <w:t>Данную программу можно рассматривать как курс внеклассного чтения, который призван познакомить детей с творчеством 70 писателей-классиков и современников, чьи книги вошли в круг детского чтения и, как правило, не входят ни в один учебник литературы в силу того, что эстетический подход к литературе требует, чтобы текст был представлен ребёнку полностью, без адаптации, и освоение идеи произведения при знакомстве лишь с отрывком из него невозможно.</w:t>
      </w:r>
    </w:p>
    <w:p w:rsidR="00141EB2" w:rsidRDefault="00141EB2" w:rsidP="00141EB2">
      <w:pPr>
        <w:spacing w:line="274" w:lineRule="exact"/>
        <w:ind w:firstLine="380"/>
        <w:jc w:val="both"/>
      </w:pPr>
      <w:r>
        <w:rPr>
          <w:rStyle w:val="20"/>
          <w:rFonts w:eastAsia="Tahoma"/>
        </w:rPr>
        <w:lastRenderedPageBreak/>
        <w:t>Основная цель программы - обеспечить литературное развитие школьников, то есть сформировать читателя, способного глубоко понимать и переживать прочитанное, получать эстетическое удовольствие от чтения, а также развивать речь детей, формировать способность адекватно отражать в слове собственные мысли и чувства. Программа построена на основе эстетического подхода к искусству слова. В центре внимания учителя - художественный текст и воспринимающий его ребёнок.</w:t>
      </w:r>
    </w:p>
    <w:p w:rsidR="00141EB2" w:rsidRDefault="00141EB2" w:rsidP="00141EB2">
      <w:pPr>
        <w:keepNext/>
        <w:keepLines/>
        <w:spacing w:line="240" w:lineRule="exact"/>
        <w:ind w:left="20"/>
      </w:pPr>
    </w:p>
    <w:p w:rsidR="00141EB2" w:rsidRPr="002607DC" w:rsidRDefault="00141EB2" w:rsidP="00141EB2">
      <w:pPr>
        <w:keepNext/>
        <w:keepLines/>
        <w:tabs>
          <w:tab w:val="left" w:pos="637"/>
        </w:tabs>
        <w:spacing w:after="95" w:line="317" w:lineRule="exact"/>
      </w:pPr>
      <w:bookmarkStart w:id="16" w:name="bookmark24"/>
      <w:r w:rsidRPr="002607DC">
        <w:rPr>
          <w:rStyle w:val="10"/>
          <w:rFonts w:eastAsia="Tahoma"/>
        </w:rPr>
        <w:t>Материально-техническое обеспечение образовательного процесса</w:t>
      </w:r>
      <w:bookmarkEnd w:id="16"/>
    </w:p>
    <w:p w:rsidR="00141EB2" w:rsidRDefault="00141EB2" w:rsidP="00141EB2">
      <w:pPr>
        <w:spacing w:line="274" w:lineRule="exact"/>
        <w:ind w:left="360"/>
      </w:pPr>
      <w:r>
        <w:rPr>
          <w:rStyle w:val="20"/>
          <w:rFonts w:eastAsia="Tahoma"/>
        </w:rPr>
        <w:t>Для изучения данного курса используются:</w:t>
      </w:r>
    </w:p>
    <w:p w:rsidR="00141EB2" w:rsidRDefault="00141EB2" w:rsidP="00141EB2">
      <w:pPr>
        <w:numPr>
          <w:ilvl w:val="0"/>
          <w:numId w:val="2"/>
        </w:numPr>
        <w:tabs>
          <w:tab w:val="left" w:pos="872"/>
        </w:tabs>
        <w:spacing w:line="274" w:lineRule="exact"/>
        <w:ind w:left="600"/>
        <w:jc w:val="both"/>
      </w:pPr>
      <w:r>
        <w:rPr>
          <w:rStyle w:val="20"/>
          <w:rFonts w:eastAsia="Tahoma"/>
        </w:rPr>
        <w:t>тетради-задачники:</w:t>
      </w:r>
    </w:p>
    <w:p w:rsidR="00141EB2" w:rsidRDefault="00141EB2" w:rsidP="00141EB2">
      <w:pPr>
        <w:spacing w:line="274" w:lineRule="exact"/>
        <w:ind w:left="820"/>
        <w:jc w:val="both"/>
      </w:pPr>
      <w:r>
        <w:rPr>
          <w:rStyle w:val="20"/>
          <w:rFonts w:eastAsia="Tahoma"/>
        </w:rPr>
        <w:t>«</w:t>
      </w:r>
      <w:r>
        <w:rPr>
          <w:rStyle w:val="20"/>
          <w:rFonts w:eastAsia="Tahoma"/>
          <w:lang w:val="en-US"/>
        </w:rPr>
        <w:t>MR</w:t>
      </w:r>
      <w:r>
        <w:rPr>
          <w:rStyle w:val="20"/>
          <w:rFonts w:eastAsia="Tahoma"/>
        </w:rPr>
        <w:t>.</w:t>
      </w:r>
      <w:proofErr w:type="spellStart"/>
      <w:r>
        <w:rPr>
          <w:rStyle w:val="20"/>
          <w:rFonts w:eastAsia="Tahoma"/>
        </w:rPr>
        <w:t>Кэрролл=</w:t>
      </w:r>
      <w:proofErr w:type="spellEnd"/>
      <w:r>
        <w:rPr>
          <w:rStyle w:val="20"/>
          <w:rFonts w:eastAsia="Tahoma"/>
        </w:rPr>
        <w:t xml:space="preserve"> </w:t>
      </w:r>
      <w:r>
        <w:rPr>
          <w:rStyle w:val="20"/>
          <w:rFonts w:eastAsia="Tahoma"/>
          <w:lang w:val="en-US"/>
        </w:rPr>
        <w:t>MR</w:t>
      </w:r>
      <w:r>
        <w:rPr>
          <w:rStyle w:val="20"/>
          <w:rFonts w:eastAsia="Tahoma"/>
        </w:rPr>
        <w:t>.</w:t>
      </w:r>
      <w:proofErr w:type="spellStart"/>
      <w:r>
        <w:rPr>
          <w:rStyle w:val="20"/>
          <w:rFonts w:eastAsia="Tahoma"/>
        </w:rPr>
        <w:t>Доджон</w:t>
      </w:r>
      <w:proofErr w:type="spellEnd"/>
      <w:r>
        <w:rPr>
          <w:rStyle w:val="20"/>
          <w:rFonts w:eastAsia="Tahoma"/>
        </w:rPr>
        <w:t>»(3 класс)</w:t>
      </w:r>
    </w:p>
    <w:p w:rsidR="00141EB2" w:rsidRDefault="00141EB2" w:rsidP="00141EB2">
      <w:pPr>
        <w:numPr>
          <w:ilvl w:val="0"/>
          <w:numId w:val="2"/>
        </w:numPr>
        <w:tabs>
          <w:tab w:val="left" w:pos="872"/>
        </w:tabs>
        <w:spacing w:line="274" w:lineRule="exact"/>
        <w:ind w:left="600"/>
        <w:jc w:val="both"/>
      </w:pPr>
      <w:r>
        <w:rPr>
          <w:rStyle w:val="20"/>
          <w:rFonts w:eastAsia="Tahoma"/>
        </w:rPr>
        <w:t>сборники творческих заданий для 3 классов</w:t>
      </w:r>
    </w:p>
    <w:p w:rsidR="00141EB2" w:rsidRDefault="00141EB2" w:rsidP="00141EB2">
      <w:pPr>
        <w:numPr>
          <w:ilvl w:val="0"/>
          <w:numId w:val="2"/>
        </w:numPr>
        <w:tabs>
          <w:tab w:val="left" w:pos="872"/>
        </w:tabs>
        <w:spacing w:line="274" w:lineRule="exact"/>
        <w:ind w:left="600"/>
        <w:jc w:val="both"/>
      </w:pPr>
      <w:r>
        <w:rPr>
          <w:rStyle w:val="20"/>
          <w:rFonts w:eastAsia="Tahoma"/>
          <w:lang w:val="en-US" w:eastAsia="en-US" w:bidi="en-US"/>
        </w:rPr>
        <w:t>CD</w:t>
      </w:r>
      <w:r>
        <w:rPr>
          <w:rStyle w:val="20"/>
          <w:rFonts w:eastAsia="Tahoma"/>
        </w:rPr>
        <w:t>-диск:</w:t>
      </w:r>
    </w:p>
    <w:p w:rsidR="00141EB2" w:rsidRDefault="00141EB2" w:rsidP="00141EB2">
      <w:pPr>
        <w:spacing w:line="274" w:lineRule="exact"/>
        <w:ind w:left="820"/>
        <w:jc w:val="both"/>
      </w:pPr>
      <w:r>
        <w:rPr>
          <w:rStyle w:val="20"/>
          <w:rFonts w:eastAsia="Tahoma"/>
        </w:rPr>
        <w:t>математические ответы к задачам литературные ответы к сериям задач</w:t>
      </w:r>
    </w:p>
    <w:p w:rsidR="00141EB2" w:rsidRDefault="00141EB2" w:rsidP="00141EB2">
      <w:pPr>
        <w:spacing w:line="274" w:lineRule="exact"/>
        <w:ind w:left="820"/>
        <w:jc w:val="both"/>
      </w:pPr>
      <w:r>
        <w:rPr>
          <w:rStyle w:val="20"/>
          <w:rFonts w:eastAsia="Tahoma"/>
        </w:rPr>
        <w:t>фамилия и имя (псевдоним) автора произведения, его даты жизни, портрет,</w:t>
      </w:r>
    </w:p>
    <w:p w:rsidR="00141EB2" w:rsidRDefault="00141EB2" w:rsidP="00141EB2">
      <w:pPr>
        <w:spacing w:line="274" w:lineRule="exact"/>
        <w:ind w:left="820"/>
        <w:jc w:val="both"/>
      </w:pPr>
      <w:r>
        <w:rPr>
          <w:rStyle w:val="20"/>
          <w:rFonts w:eastAsia="Tahoma"/>
        </w:rPr>
        <w:t>страна, лента времени (время деятельности и его удалённость от</w:t>
      </w:r>
    </w:p>
    <w:p w:rsidR="00141EB2" w:rsidRDefault="00141EB2" w:rsidP="00141EB2">
      <w:pPr>
        <w:spacing w:line="274" w:lineRule="exact"/>
        <w:ind w:left="820"/>
        <w:jc w:val="both"/>
      </w:pPr>
      <w:r>
        <w:rPr>
          <w:rStyle w:val="20"/>
          <w:rFonts w:eastAsia="Tahoma"/>
        </w:rPr>
        <w:t>современности)</w:t>
      </w:r>
    </w:p>
    <w:p w:rsidR="00141EB2" w:rsidRDefault="00141EB2" w:rsidP="00141EB2">
      <w:pPr>
        <w:spacing w:line="274" w:lineRule="exact"/>
        <w:ind w:left="820"/>
        <w:jc w:val="both"/>
      </w:pPr>
      <w:r>
        <w:rPr>
          <w:rStyle w:val="20"/>
          <w:rFonts w:eastAsia="Tahoma"/>
        </w:rPr>
        <w:t>библиография</w:t>
      </w:r>
    </w:p>
    <w:p w:rsidR="00141EB2" w:rsidRDefault="00141EB2" w:rsidP="00141EB2">
      <w:pPr>
        <w:spacing w:line="274" w:lineRule="exact"/>
        <w:ind w:left="820"/>
        <w:jc w:val="both"/>
      </w:pPr>
      <w:proofErr w:type="spellStart"/>
      <w:r>
        <w:rPr>
          <w:rStyle w:val="20"/>
          <w:rFonts w:eastAsia="Tahoma"/>
        </w:rPr>
        <w:t>аудиобиография</w:t>
      </w:r>
      <w:proofErr w:type="spellEnd"/>
    </w:p>
    <w:p w:rsidR="00141EB2" w:rsidRDefault="00141EB2" w:rsidP="00141EB2">
      <w:pPr>
        <w:spacing w:line="274" w:lineRule="exact"/>
        <w:ind w:left="820"/>
        <w:jc w:val="both"/>
      </w:pPr>
      <w:r>
        <w:rPr>
          <w:rStyle w:val="20"/>
          <w:rFonts w:eastAsia="Tahoma"/>
        </w:rPr>
        <w:t>творческие задания к прочитанным произведениям</w:t>
      </w:r>
    </w:p>
    <w:p w:rsidR="00141EB2" w:rsidRDefault="00141EB2" w:rsidP="00141EB2">
      <w:pPr>
        <w:spacing w:line="274" w:lineRule="exact"/>
        <w:ind w:left="820"/>
        <w:jc w:val="both"/>
      </w:pPr>
      <w:r>
        <w:rPr>
          <w:rStyle w:val="20"/>
          <w:rFonts w:eastAsia="Tahoma"/>
        </w:rPr>
        <w:t>отрывки из мультфильмов, кинофильмов, аудиокниг, радио- и телеспектаклей или ссылка на них в интернете</w:t>
      </w:r>
    </w:p>
    <w:p w:rsidR="00141EB2" w:rsidRDefault="00141EB2" w:rsidP="00141EB2">
      <w:pPr>
        <w:keepNext/>
        <w:keepLines/>
        <w:tabs>
          <w:tab w:val="left" w:pos="667"/>
          <w:tab w:val="left" w:pos="872"/>
        </w:tabs>
        <w:spacing w:after="61" w:line="320" w:lineRule="exact"/>
        <w:jc w:val="both"/>
        <w:rPr>
          <w:rStyle w:val="20"/>
          <w:rFonts w:eastAsia="Tahoma"/>
        </w:rPr>
      </w:pPr>
      <w:r>
        <w:rPr>
          <w:rStyle w:val="20"/>
          <w:rFonts w:eastAsia="Tahoma"/>
        </w:rPr>
        <w:t xml:space="preserve">Пособие для учителя - «От мифа до </w:t>
      </w:r>
      <w:proofErr w:type="spellStart"/>
      <w:r>
        <w:rPr>
          <w:rStyle w:val="20"/>
          <w:rFonts w:eastAsia="Tahoma"/>
        </w:rPr>
        <w:t>фэнтази</w:t>
      </w:r>
      <w:proofErr w:type="spellEnd"/>
      <w:r>
        <w:rPr>
          <w:rStyle w:val="20"/>
          <w:rFonts w:eastAsia="Tahoma"/>
        </w:rPr>
        <w:t>» (о творцах и творчестве) справочник об авторах и критические статьи о специфике художественного творчества писателей, стилевого и жанрового своеобразия их произведений. Они содержат исторический, фактический, теоретический и методический материал, который может быть интересен учителю, учитель может использовать в адаптированном виде в своей работе с учащимися при анализе отдельных произведений, если сочтёт его интересным и доступным для детей.</w:t>
      </w:r>
      <w:bookmarkStart w:id="17" w:name="bookmark25"/>
    </w:p>
    <w:p w:rsidR="00141EB2" w:rsidRPr="002607DC" w:rsidRDefault="00141EB2" w:rsidP="00141EB2">
      <w:pPr>
        <w:keepNext/>
        <w:keepLines/>
        <w:tabs>
          <w:tab w:val="left" w:pos="667"/>
          <w:tab w:val="left" w:pos="872"/>
        </w:tabs>
        <w:spacing w:after="61" w:line="320" w:lineRule="exact"/>
        <w:jc w:val="both"/>
      </w:pPr>
      <w:r w:rsidRPr="002607DC">
        <w:rPr>
          <w:rStyle w:val="10"/>
          <w:rFonts w:eastAsia="Tahoma"/>
        </w:rPr>
        <w:t>Литература</w:t>
      </w:r>
      <w:bookmarkEnd w:id="17"/>
    </w:p>
    <w:p w:rsidR="00141EB2" w:rsidRDefault="00141EB2" w:rsidP="00B3443D">
      <w:pPr>
        <w:numPr>
          <w:ilvl w:val="0"/>
          <w:numId w:val="4"/>
        </w:numPr>
        <w:tabs>
          <w:tab w:val="left" w:pos="714"/>
        </w:tabs>
        <w:spacing w:line="278" w:lineRule="exact"/>
        <w:jc w:val="both"/>
      </w:pPr>
      <w:r>
        <w:rPr>
          <w:rStyle w:val="20"/>
          <w:rFonts w:eastAsia="Tahoma"/>
        </w:rPr>
        <w:t>Чернявская И. И. Зарубежная детская литература. М., Просвещение, 1982.</w:t>
      </w:r>
    </w:p>
    <w:p w:rsidR="00141EB2" w:rsidRDefault="00141EB2" w:rsidP="00B3443D">
      <w:pPr>
        <w:numPr>
          <w:ilvl w:val="0"/>
          <w:numId w:val="4"/>
        </w:numPr>
        <w:tabs>
          <w:tab w:val="left" w:pos="0"/>
        </w:tabs>
        <w:spacing w:line="278" w:lineRule="exact"/>
        <w:jc w:val="both"/>
      </w:pPr>
      <w:r>
        <w:rPr>
          <w:rStyle w:val="20"/>
          <w:rFonts w:eastAsia="Tahoma"/>
        </w:rPr>
        <w:t>Сказки зарубежных писателей. М., Правда, 1986. Предисловие Ю. Нагибина.</w:t>
      </w:r>
    </w:p>
    <w:p w:rsidR="00141EB2" w:rsidRDefault="00141EB2" w:rsidP="00B3443D">
      <w:pPr>
        <w:numPr>
          <w:ilvl w:val="0"/>
          <w:numId w:val="4"/>
        </w:numPr>
        <w:tabs>
          <w:tab w:val="left" w:pos="699"/>
        </w:tabs>
        <w:spacing w:line="278" w:lineRule="exact"/>
        <w:jc w:val="both"/>
      </w:pPr>
      <w:r>
        <w:rPr>
          <w:rStyle w:val="20"/>
          <w:rFonts w:eastAsia="Tahoma"/>
        </w:rPr>
        <w:t xml:space="preserve">Кузнецова Н. И., Мещерякова М. И., </w:t>
      </w:r>
      <w:proofErr w:type="spellStart"/>
      <w:r>
        <w:rPr>
          <w:rStyle w:val="20"/>
          <w:rFonts w:eastAsia="Tahoma"/>
        </w:rPr>
        <w:t>Арзамасцева</w:t>
      </w:r>
      <w:proofErr w:type="spellEnd"/>
      <w:r>
        <w:rPr>
          <w:rStyle w:val="20"/>
          <w:rFonts w:eastAsia="Tahoma"/>
        </w:rPr>
        <w:t xml:space="preserve"> И. Н. Детские писатели. Справочник для учителей и родителей. М., С-ИНФО, </w:t>
      </w:r>
      <w:proofErr w:type="spellStart"/>
      <w:r>
        <w:rPr>
          <w:rStyle w:val="20"/>
          <w:rFonts w:eastAsia="Tahoma"/>
        </w:rPr>
        <w:t>Баллас</w:t>
      </w:r>
      <w:proofErr w:type="spellEnd"/>
      <w:r>
        <w:rPr>
          <w:rStyle w:val="20"/>
          <w:rFonts w:eastAsia="Tahoma"/>
        </w:rPr>
        <w:t>, 1995.</w:t>
      </w:r>
    </w:p>
    <w:p w:rsidR="00141EB2" w:rsidRDefault="00141EB2" w:rsidP="00B3443D">
      <w:pPr>
        <w:numPr>
          <w:ilvl w:val="0"/>
          <w:numId w:val="4"/>
        </w:numPr>
        <w:tabs>
          <w:tab w:val="left" w:pos="694"/>
        </w:tabs>
        <w:spacing w:line="278" w:lineRule="exact"/>
        <w:jc w:val="both"/>
      </w:pPr>
      <w:proofErr w:type="spellStart"/>
      <w:r>
        <w:rPr>
          <w:rStyle w:val="20"/>
          <w:rFonts w:eastAsia="Tahoma"/>
        </w:rPr>
        <w:t>Болотова</w:t>
      </w:r>
      <w:proofErr w:type="spellEnd"/>
      <w:r>
        <w:rPr>
          <w:rStyle w:val="20"/>
          <w:rFonts w:eastAsia="Tahoma"/>
        </w:rPr>
        <w:t xml:space="preserve"> С. А., </w:t>
      </w:r>
      <w:proofErr w:type="spellStart"/>
      <w:r>
        <w:rPr>
          <w:rStyle w:val="20"/>
          <w:rFonts w:eastAsia="Tahoma"/>
        </w:rPr>
        <w:t>Мелькина</w:t>
      </w:r>
      <w:proofErr w:type="spellEnd"/>
      <w:r>
        <w:rPr>
          <w:rStyle w:val="20"/>
          <w:rFonts w:eastAsia="Tahoma"/>
        </w:rPr>
        <w:t xml:space="preserve"> Е. Э., Зуева Е. В. Писатели - детям. Смоленск, СОИУУ, 2002.</w:t>
      </w:r>
    </w:p>
    <w:p w:rsidR="00141EB2" w:rsidRDefault="00141EB2" w:rsidP="00B3443D">
      <w:pPr>
        <w:numPr>
          <w:ilvl w:val="0"/>
          <w:numId w:val="4"/>
        </w:numPr>
        <w:tabs>
          <w:tab w:val="left" w:pos="738"/>
        </w:tabs>
        <w:spacing w:line="278" w:lineRule="exact"/>
        <w:jc w:val="both"/>
      </w:pPr>
      <w:proofErr w:type="spellStart"/>
      <w:r>
        <w:rPr>
          <w:rStyle w:val="20"/>
          <w:rFonts w:eastAsia="Tahoma"/>
        </w:rPr>
        <w:t>Туширина</w:t>
      </w:r>
      <w:proofErr w:type="spellEnd"/>
      <w:r>
        <w:rPr>
          <w:rStyle w:val="20"/>
          <w:rFonts w:eastAsia="Tahoma"/>
        </w:rPr>
        <w:t xml:space="preserve"> О. Н. Писатели в начальной школе. М., Дрофа, 2009.</w:t>
      </w:r>
    </w:p>
    <w:p w:rsidR="00141EB2" w:rsidRDefault="00141EB2" w:rsidP="00B3443D">
      <w:pPr>
        <w:numPr>
          <w:ilvl w:val="0"/>
          <w:numId w:val="4"/>
        </w:numPr>
        <w:tabs>
          <w:tab w:val="left" w:pos="738"/>
        </w:tabs>
        <w:spacing w:line="278" w:lineRule="exact"/>
        <w:jc w:val="both"/>
      </w:pPr>
      <w:proofErr w:type="spellStart"/>
      <w:r>
        <w:rPr>
          <w:rStyle w:val="20"/>
          <w:rFonts w:eastAsia="Tahoma"/>
        </w:rPr>
        <w:t>Кутявина</w:t>
      </w:r>
      <w:proofErr w:type="spellEnd"/>
      <w:r>
        <w:rPr>
          <w:rStyle w:val="20"/>
          <w:rFonts w:eastAsia="Tahoma"/>
        </w:rPr>
        <w:t xml:space="preserve"> С. В. Писатели в учебной литературе. М., </w:t>
      </w:r>
      <w:proofErr w:type="spellStart"/>
      <w:r>
        <w:rPr>
          <w:rStyle w:val="20"/>
          <w:rFonts w:eastAsia="Tahoma"/>
        </w:rPr>
        <w:t>Вако</w:t>
      </w:r>
      <w:proofErr w:type="spellEnd"/>
      <w:r>
        <w:rPr>
          <w:rStyle w:val="20"/>
          <w:rFonts w:eastAsia="Tahoma"/>
        </w:rPr>
        <w:t>, 2010.</w:t>
      </w:r>
    </w:p>
    <w:p w:rsidR="00141EB2" w:rsidRDefault="00141EB2" w:rsidP="00B3443D">
      <w:pPr>
        <w:numPr>
          <w:ilvl w:val="0"/>
          <w:numId w:val="4"/>
        </w:numPr>
        <w:tabs>
          <w:tab w:val="left" w:pos="738"/>
        </w:tabs>
        <w:spacing w:line="278" w:lineRule="exact"/>
        <w:jc w:val="both"/>
      </w:pPr>
      <w:r>
        <w:rPr>
          <w:rStyle w:val="20"/>
          <w:rFonts w:eastAsia="Tahoma"/>
        </w:rPr>
        <w:t xml:space="preserve">Днепрова И. Л. Лекции по детской литературе, СПб, РЕПУ им. А. И. </w:t>
      </w:r>
      <w:proofErr w:type="spellStart"/>
      <w:r>
        <w:rPr>
          <w:rStyle w:val="20"/>
          <w:rFonts w:eastAsia="Tahoma"/>
        </w:rPr>
        <w:t>Еерцена</w:t>
      </w:r>
      <w:proofErr w:type="spellEnd"/>
    </w:p>
    <w:p w:rsidR="00141EB2" w:rsidRDefault="00141EB2" w:rsidP="00B3443D">
      <w:pPr>
        <w:numPr>
          <w:ilvl w:val="0"/>
          <w:numId w:val="4"/>
        </w:numPr>
        <w:tabs>
          <w:tab w:val="left" w:pos="709"/>
        </w:tabs>
        <w:spacing w:line="278" w:lineRule="exact"/>
        <w:jc w:val="both"/>
      </w:pPr>
      <w:r>
        <w:rPr>
          <w:rStyle w:val="20"/>
          <w:rFonts w:eastAsia="Tahoma"/>
        </w:rPr>
        <w:t>Брокгауз и Эфрон. Энциклопедический словарь. Биографии. М., Большая Российская Энциклопедия, 1992.</w:t>
      </w:r>
    </w:p>
    <w:p w:rsidR="00141EB2" w:rsidRDefault="00141EB2" w:rsidP="00B3443D">
      <w:pPr>
        <w:numPr>
          <w:ilvl w:val="0"/>
          <w:numId w:val="4"/>
        </w:numPr>
        <w:tabs>
          <w:tab w:val="left" w:pos="738"/>
        </w:tabs>
        <w:spacing w:line="278" w:lineRule="exact"/>
        <w:jc w:val="both"/>
      </w:pPr>
      <w:proofErr w:type="spellStart"/>
      <w:r>
        <w:rPr>
          <w:rStyle w:val="20"/>
          <w:rFonts w:eastAsia="Tahoma"/>
        </w:rPr>
        <w:t>Сухин</w:t>
      </w:r>
      <w:proofErr w:type="spellEnd"/>
      <w:r>
        <w:rPr>
          <w:rStyle w:val="20"/>
          <w:rFonts w:eastAsia="Tahoma"/>
        </w:rPr>
        <w:t xml:space="preserve"> И. Е. Незнайка, </w:t>
      </w:r>
      <w:proofErr w:type="spellStart"/>
      <w:r>
        <w:rPr>
          <w:rStyle w:val="20"/>
          <w:rFonts w:eastAsia="Tahoma"/>
        </w:rPr>
        <w:t>Хоттабыч</w:t>
      </w:r>
      <w:proofErr w:type="spellEnd"/>
      <w:r>
        <w:rPr>
          <w:rStyle w:val="20"/>
          <w:rFonts w:eastAsia="Tahoma"/>
        </w:rPr>
        <w:t xml:space="preserve">, </w:t>
      </w:r>
      <w:proofErr w:type="spellStart"/>
      <w:r>
        <w:rPr>
          <w:rStyle w:val="20"/>
          <w:rFonts w:eastAsia="Tahoma"/>
        </w:rPr>
        <w:t>Карлсон</w:t>
      </w:r>
      <w:proofErr w:type="spellEnd"/>
      <w:r>
        <w:rPr>
          <w:rStyle w:val="20"/>
          <w:rFonts w:eastAsia="Tahoma"/>
        </w:rPr>
        <w:t xml:space="preserve"> и все-все-все. М., Новая школа, 1997.</w:t>
      </w:r>
    </w:p>
    <w:p w:rsidR="00141EB2" w:rsidRDefault="00141EB2" w:rsidP="00B3443D">
      <w:pPr>
        <w:numPr>
          <w:ilvl w:val="0"/>
          <w:numId w:val="4"/>
        </w:numPr>
        <w:tabs>
          <w:tab w:val="left" w:pos="834"/>
        </w:tabs>
        <w:spacing w:line="278" w:lineRule="exact"/>
        <w:ind w:left="4360" w:hanging="4360"/>
        <w:jc w:val="both"/>
      </w:pPr>
      <w:proofErr w:type="spellStart"/>
      <w:r>
        <w:rPr>
          <w:rStyle w:val="20"/>
          <w:rFonts w:eastAsia="Tahoma"/>
        </w:rPr>
        <w:t>ПолниковаМ</w:t>
      </w:r>
      <w:proofErr w:type="spellEnd"/>
      <w:r>
        <w:rPr>
          <w:rStyle w:val="20"/>
          <w:rFonts w:eastAsia="Tahoma"/>
        </w:rPr>
        <w:t>. Ю., Ивашова О. А. Сколько весел у овцы? СПб, СМИО Пресс, 2013.</w:t>
      </w:r>
    </w:p>
    <w:p w:rsidR="00141EB2" w:rsidRDefault="00141EB2" w:rsidP="00B3443D">
      <w:pPr>
        <w:numPr>
          <w:ilvl w:val="0"/>
          <w:numId w:val="4"/>
        </w:numPr>
        <w:tabs>
          <w:tab w:val="left" w:pos="834"/>
        </w:tabs>
        <w:spacing w:line="278" w:lineRule="exact"/>
        <w:ind w:left="4360" w:hanging="4360"/>
        <w:jc w:val="both"/>
      </w:pPr>
      <w:r>
        <w:rPr>
          <w:rStyle w:val="20"/>
          <w:rFonts w:eastAsia="Tahoma"/>
        </w:rPr>
        <w:t>Толковый словарь русского языка.</w:t>
      </w:r>
    </w:p>
    <w:p w:rsidR="00141EB2" w:rsidRDefault="00141EB2" w:rsidP="00B3443D">
      <w:pPr>
        <w:numPr>
          <w:ilvl w:val="0"/>
          <w:numId w:val="4"/>
        </w:numPr>
        <w:tabs>
          <w:tab w:val="left" w:pos="834"/>
        </w:tabs>
        <w:spacing w:line="278" w:lineRule="exact"/>
        <w:ind w:left="4360" w:hanging="4360"/>
        <w:jc w:val="both"/>
      </w:pPr>
      <w:r>
        <w:rPr>
          <w:rStyle w:val="20"/>
          <w:rFonts w:eastAsia="Tahoma"/>
        </w:rPr>
        <w:t>Большой энциклопедический словарь.</w:t>
      </w:r>
    </w:p>
    <w:p w:rsidR="00141EB2" w:rsidRDefault="00141EB2" w:rsidP="00B3443D">
      <w:pPr>
        <w:numPr>
          <w:ilvl w:val="0"/>
          <w:numId w:val="4"/>
        </w:numPr>
        <w:tabs>
          <w:tab w:val="left" w:pos="142"/>
          <w:tab w:val="left" w:pos="814"/>
        </w:tabs>
        <w:spacing w:line="278" w:lineRule="exact"/>
        <w:ind w:left="142" w:hanging="142"/>
        <w:jc w:val="both"/>
      </w:pPr>
      <w:r>
        <w:rPr>
          <w:rStyle w:val="20"/>
          <w:rFonts w:eastAsia="Tahoma"/>
        </w:rPr>
        <w:t>Дьяченко П. К. Современная дидактическая теория и практическое обучение в общеобразовательной школе. Новокузнецк, ИПК, 1996.</w:t>
      </w:r>
    </w:p>
    <w:p w:rsidR="00141EB2" w:rsidRDefault="00141EB2" w:rsidP="00B3443D">
      <w:pPr>
        <w:numPr>
          <w:ilvl w:val="0"/>
          <w:numId w:val="4"/>
        </w:numPr>
        <w:tabs>
          <w:tab w:val="left" w:pos="142"/>
          <w:tab w:val="left" w:pos="834"/>
        </w:tabs>
        <w:spacing w:line="278" w:lineRule="exact"/>
        <w:ind w:left="142" w:hanging="142"/>
        <w:jc w:val="both"/>
      </w:pPr>
      <w:proofErr w:type="spellStart"/>
      <w:r>
        <w:rPr>
          <w:rStyle w:val="20"/>
          <w:rFonts w:eastAsia="Tahoma"/>
        </w:rPr>
        <w:t>Еин</w:t>
      </w:r>
      <w:proofErr w:type="spellEnd"/>
      <w:r>
        <w:rPr>
          <w:rStyle w:val="20"/>
          <w:rFonts w:eastAsia="Tahoma"/>
        </w:rPr>
        <w:t xml:space="preserve"> А. А. Приемы педагогической техники. М., Вита-пресс, 2004.</w:t>
      </w:r>
    </w:p>
    <w:p w:rsidR="00141EB2" w:rsidRDefault="00141EB2" w:rsidP="00B3443D">
      <w:pPr>
        <w:numPr>
          <w:ilvl w:val="0"/>
          <w:numId w:val="4"/>
        </w:numPr>
        <w:tabs>
          <w:tab w:val="left" w:pos="814"/>
        </w:tabs>
        <w:spacing w:line="278" w:lineRule="exact"/>
        <w:jc w:val="both"/>
      </w:pPr>
      <w:r>
        <w:rPr>
          <w:rStyle w:val="20"/>
          <w:rFonts w:eastAsia="Tahoma"/>
        </w:rPr>
        <w:t xml:space="preserve">Митина Н. А., </w:t>
      </w:r>
      <w:proofErr w:type="spellStart"/>
      <w:r>
        <w:rPr>
          <w:rStyle w:val="20"/>
          <w:rFonts w:eastAsia="Tahoma"/>
        </w:rPr>
        <w:t>Нуржанова</w:t>
      </w:r>
      <w:proofErr w:type="spellEnd"/>
      <w:r>
        <w:rPr>
          <w:rStyle w:val="20"/>
          <w:rFonts w:eastAsia="Tahoma"/>
        </w:rPr>
        <w:t xml:space="preserve"> Т. Т. Современные педагогические технологии в </w:t>
      </w:r>
      <w:r>
        <w:rPr>
          <w:rStyle w:val="20"/>
          <w:rFonts w:eastAsia="Tahoma"/>
        </w:rPr>
        <w:lastRenderedPageBreak/>
        <w:t>образовательном процессе высшей школы. Молодой ученый, № 1, 2013</w:t>
      </w:r>
    </w:p>
    <w:p w:rsidR="00141EB2" w:rsidRPr="00141EB2" w:rsidRDefault="00141EB2" w:rsidP="00141EB2">
      <w:pPr>
        <w:numPr>
          <w:ilvl w:val="0"/>
          <w:numId w:val="4"/>
        </w:numPr>
        <w:tabs>
          <w:tab w:val="left" w:pos="834"/>
        </w:tabs>
        <w:spacing w:line="278" w:lineRule="exact"/>
        <w:ind w:left="380"/>
        <w:jc w:val="both"/>
        <w:rPr>
          <w:rStyle w:val="20"/>
          <w:rFonts w:ascii="Tahoma" w:eastAsia="Tahoma" w:hAnsi="Tahoma" w:cs="Tahoma"/>
          <w:sz w:val="24"/>
          <w:szCs w:val="24"/>
        </w:rPr>
      </w:pPr>
      <w:r>
        <w:rPr>
          <w:rStyle w:val="20"/>
          <w:rFonts w:eastAsia="Tahoma"/>
        </w:rPr>
        <w:t>Различные интернет ресурсы.</w:t>
      </w:r>
    </w:p>
    <w:p w:rsidR="00141EB2" w:rsidRDefault="00141EB2" w:rsidP="00141EB2">
      <w:pPr>
        <w:numPr>
          <w:ilvl w:val="0"/>
          <w:numId w:val="4"/>
        </w:numPr>
        <w:tabs>
          <w:tab w:val="left" w:pos="834"/>
        </w:tabs>
        <w:spacing w:line="278" w:lineRule="exact"/>
        <w:ind w:left="4360" w:hanging="360"/>
        <w:jc w:val="both"/>
        <w:sectPr w:rsidR="00141EB2">
          <w:footerReference w:type="even" r:id="rId8"/>
          <w:footerReference w:type="default" r:id="rId9"/>
          <w:pgSz w:w="11900" w:h="16840"/>
          <w:pgMar w:top="1508" w:right="1414" w:bottom="1508" w:left="1414" w:header="0" w:footer="3" w:gutter="0"/>
          <w:cols w:space="720"/>
          <w:noEndnote/>
          <w:docGrid w:linePitch="360"/>
        </w:sectPr>
      </w:pPr>
    </w:p>
    <w:p w:rsidR="00141EB2" w:rsidRDefault="00141EB2" w:rsidP="00141EB2">
      <w:pPr>
        <w:keepNext/>
        <w:keepLines/>
        <w:numPr>
          <w:ilvl w:val="0"/>
          <w:numId w:val="1"/>
        </w:numPr>
        <w:tabs>
          <w:tab w:val="left" w:pos="493"/>
        </w:tabs>
        <w:spacing w:after="229" w:line="320" w:lineRule="exact"/>
        <w:jc w:val="both"/>
        <w:outlineLvl w:val="0"/>
      </w:pPr>
      <w:bookmarkStart w:id="18" w:name="bookmark26"/>
      <w:bookmarkStart w:id="19" w:name="bookmark27"/>
      <w:r>
        <w:rPr>
          <w:rStyle w:val="10"/>
          <w:rFonts w:eastAsia="Tahoma"/>
        </w:rPr>
        <w:lastRenderedPageBreak/>
        <w:t>КАЛЕНДАРНО-ТЕМАТИЧЕСКОЕ ПЛАНИРОВАНИЕ</w:t>
      </w:r>
      <w:bookmarkEnd w:id="18"/>
      <w:bookmarkEnd w:id="19"/>
    </w:p>
    <w:p w:rsidR="00141EB2" w:rsidRPr="00141EB2" w:rsidRDefault="00141EB2" w:rsidP="00141EB2">
      <w:pPr>
        <w:pStyle w:val="ac"/>
        <w:numPr>
          <w:ilvl w:val="0"/>
          <w:numId w:val="6"/>
        </w:numPr>
        <w:tabs>
          <w:tab w:val="left" w:pos="4256"/>
        </w:tabs>
        <w:spacing w:line="288" w:lineRule="exact"/>
        <w:ind w:right="4020"/>
        <w:jc w:val="center"/>
        <w:rPr>
          <w:rStyle w:val="80"/>
          <w:rFonts w:ascii="Tahoma" w:eastAsia="Tahoma" w:hAnsi="Tahoma" w:cs="Tahoma"/>
          <w:b w:val="0"/>
          <w:bCs w:val="0"/>
          <w:i w:val="0"/>
          <w:iCs w:val="0"/>
        </w:rPr>
      </w:pPr>
      <w:r w:rsidRPr="00141EB2">
        <w:rPr>
          <w:rStyle w:val="80"/>
          <w:rFonts w:eastAsia="Tahoma"/>
          <w:b w:val="0"/>
          <w:bCs w:val="0"/>
        </w:rPr>
        <w:t>КЛАСС.</w:t>
      </w:r>
    </w:p>
    <w:p w:rsidR="00141EB2" w:rsidRDefault="00141EB2" w:rsidP="00141EB2">
      <w:pPr>
        <w:pStyle w:val="ac"/>
        <w:tabs>
          <w:tab w:val="left" w:pos="4256"/>
        </w:tabs>
        <w:spacing w:line="288" w:lineRule="exact"/>
        <w:ind w:left="4360" w:right="4020"/>
        <w:jc w:val="center"/>
      </w:pPr>
      <w:r w:rsidRPr="00141EB2">
        <w:rPr>
          <w:rStyle w:val="80"/>
          <w:rFonts w:eastAsia="Tahoma"/>
          <w:b w:val="0"/>
          <w:bCs w:val="0"/>
        </w:rPr>
        <w:t>(</w:t>
      </w:r>
      <w:r>
        <w:rPr>
          <w:rStyle w:val="80"/>
          <w:rFonts w:eastAsia="Tahoma"/>
          <w:b w:val="0"/>
          <w:bCs w:val="0"/>
        </w:rPr>
        <w:t>34</w:t>
      </w:r>
      <w:r w:rsidRPr="00141EB2">
        <w:rPr>
          <w:rStyle w:val="80"/>
          <w:rFonts w:eastAsia="Tahoma"/>
          <w:b w:val="0"/>
          <w:bCs w:val="0"/>
        </w:rPr>
        <w:t xml:space="preserve"> часа, 1 раз в неделю).</w:t>
      </w:r>
    </w:p>
    <w:tbl>
      <w:tblPr>
        <w:tblOverlap w:val="never"/>
        <w:tblW w:w="0" w:type="auto"/>
        <w:jc w:val="center"/>
        <w:tblLayout w:type="fixed"/>
        <w:tblCellMar>
          <w:left w:w="10" w:type="dxa"/>
          <w:right w:w="10" w:type="dxa"/>
        </w:tblCellMar>
        <w:tblLook w:val="04A0"/>
      </w:tblPr>
      <w:tblGrid>
        <w:gridCol w:w="485"/>
        <w:gridCol w:w="1853"/>
        <w:gridCol w:w="3518"/>
        <w:gridCol w:w="878"/>
        <w:gridCol w:w="3802"/>
        <w:gridCol w:w="2530"/>
        <w:gridCol w:w="893"/>
      </w:tblGrid>
      <w:tr w:rsidR="00141EB2" w:rsidTr="009A3707">
        <w:trPr>
          <w:trHeight w:hRule="exact" w:val="778"/>
          <w:jc w:val="center"/>
        </w:trPr>
        <w:tc>
          <w:tcPr>
            <w:tcW w:w="485" w:type="dxa"/>
            <w:tcBorders>
              <w:top w:val="single" w:sz="4" w:space="0" w:color="auto"/>
              <w:left w:val="single" w:sz="4" w:space="0" w:color="auto"/>
            </w:tcBorders>
            <w:shd w:val="clear" w:color="auto" w:fill="FFFFFF"/>
            <w:vAlign w:val="center"/>
          </w:tcPr>
          <w:p w:rsidR="00141EB2" w:rsidRDefault="00141EB2" w:rsidP="009A3707">
            <w:pPr>
              <w:framePr w:w="13958" w:wrap="notBeside" w:vAnchor="text" w:hAnchor="text" w:xAlign="center" w:y="1"/>
              <w:spacing w:line="240" w:lineRule="exact"/>
            </w:pPr>
            <w:r>
              <w:rPr>
                <w:rStyle w:val="212pt"/>
                <w:rFonts w:eastAsia="Tahoma"/>
              </w:rPr>
              <w:t>№</w:t>
            </w:r>
          </w:p>
        </w:tc>
        <w:tc>
          <w:tcPr>
            <w:tcW w:w="1853" w:type="dxa"/>
            <w:tcBorders>
              <w:top w:val="single" w:sz="4" w:space="0" w:color="auto"/>
              <w:left w:val="single" w:sz="4" w:space="0" w:color="auto"/>
            </w:tcBorders>
            <w:shd w:val="clear" w:color="auto" w:fill="FFFFFF"/>
            <w:vAlign w:val="bottom"/>
          </w:tcPr>
          <w:p w:rsidR="00141EB2" w:rsidRDefault="00141EB2" w:rsidP="009A3707">
            <w:pPr>
              <w:framePr w:w="13958" w:wrap="notBeside" w:vAnchor="text" w:hAnchor="text" w:xAlign="center" w:y="1"/>
              <w:spacing w:after="60" w:line="240" w:lineRule="exact"/>
            </w:pPr>
            <w:r>
              <w:rPr>
                <w:rStyle w:val="212pt"/>
                <w:rFonts w:eastAsia="Tahoma"/>
              </w:rPr>
              <w:t>Предметная</w:t>
            </w:r>
          </w:p>
          <w:p w:rsidR="00141EB2" w:rsidRDefault="00141EB2" w:rsidP="009A3707">
            <w:pPr>
              <w:framePr w:w="13958" w:wrap="notBeside" w:vAnchor="text" w:hAnchor="text" w:xAlign="center" w:y="1"/>
              <w:spacing w:before="60" w:line="240" w:lineRule="exact"/>
            </w:pPr>
            <w:r>
              <w:rPr>
                <w:rStyle w:val="212pt"/>
                <w:rFonts w:eastAsia="Tahoma"/>
              </w:rPr>
              <w:t>область</w:t>
            </w:r>
          </w:p>
        </w:tc>
        <w:tc>
          <w:tcPr>
            <w:tcW w:w="3518" w:type="dxa"/>
            <w:tcBorders>
              <w:top w:val="single" w:sz="4" w:space="0" w:color="auto"/>
              <w:left w:val="single" w:sz="4" w:space="0" w:color="auto"/>
            </w:tcBorders>
            <w:shd w:val="clear" w:color="auto" w:fill="FFFFFF"/>
            <w:vAlign w:val="center"/>
          </w:tcPr>
          <w:p w:rsidR="00141EB2" w:rsidRDefault="00141EB2" w:rsidP="009A3707">
            <w:pPr>
              <w:framePr w:w="13958" w:wrap="notBeside" w:vAnchor="text" w:hAnchor="text" w:xAlign="center" w:y="1"/>
              <w:spacing w:line="240" w:lineRule="exact"/>
            </w:pPr>
            <w:r>
              <w:rPr>
                <w:rStyle w:val="212pt"/>
                <w:rFonts w:eastAsia="Tahoma"/>
              </w:rPr>
              <w:t>Содержание / наполнение</w:t>
            </w:r>
          </w:p>
        </w:tc>
        <w:tc>
          <w:tcPr>
            <w:tcW w:w="878" w:type="dxa"/>
            <w:tcBorders>
              <w:top w:val="single" w:sz="4" w:space="0" w:color="auto"/>
              <w:left w:val="single" w:sz="4" w:space="0" w:color="auto"/>
            </w:tcBorders>
            <w:shd w:val="clear" w:color="auto" w:fill="FFFFFF"/>
            <w:vAlign w:val="bottom"/>
          </w:tcPr>
          <w:p w:rsidR="00141EB2" w:rsidRDefault="00141EB2" w:rsidP="009A3707">
            <w:pPr>
              <w:framePr w:w="13958" w:wrap="notBeside" w:vAnchor="text" w:hAnchor="text" w:xAlign="center" w:y="1"/>
              <w:spacing w:after="120" w:line="240" w:lineRule="exact"/>
            </w:pPr>
            <w:r>
              <w:rPr>
                <w:rStyle w:val="212pt"/>
                <w:rFonts w:eastAsia="Tahoma"/>
              </w:rPr>
              <w:t>Кол-во</w:t>
            </w:r>
          </w:p>
          <w:p w:rsidR="00141EB2" w:rsidRDefault="00141EB2" w:rsidP="009A3707">
            <w:pPr>
              <w:framePr w:w="13958" w:wrap="notBeside" w:vAnchor="text" w:hAnchor="text" w:xAlign="center" w:y="1"/>
              <w:spacing w:before="120" w:line="240" w:lineRule="exact"/>
            </w:pPr>
            <w:r>
              <w:rPr>
                <w:rStyle w:val="212pt"/>
                <w:rFonts w:eastAsia="Tahoma"/>
              </w:rPr>
              <w:t>часов</w:t>
            </w:r>
          </w:p>
        </w:tc>
        <w:tc>
          <w:tcPr>
            <w:tcW w:w="3802" w:type="dxa"/>
            <w:tcBorders>
              <w:top w:val="single" w:sz="4" w:space="0" w:color="auto"/>
              <w:left w:val="single" w:sz="4" w:space="0" w:color="auto"/>
            </w:tcBorders>
            <w:shd w:val="clear" w:color="auto" w:fill="FFFFFF"/>
            <w:vAlign w:val="center"/>
          </w:tcPr>
          <w:p w:rsidR="00141EB2" w:rsidRDefault="00141EB2" w:rsidP="009A3707">
            <w:pPr>
              <w:framePr w:w="13958" w:wrap="notBeside" w:vAnchor="text" w:hAnchor="text" w:xAlign="center" w:y="1"/>
              <w:spacing w:line="240" w:lineRule="exact"/>
              <w:jc w:val="both"/>
            </w:pPr>
            <w:r>
              <w:rPr>
                <w:rStyle w:val="212pt"/>
                <w:rFonts w:eastAsia="Tahoma"/>
              </w:rPr>
              <w:t>Характеристика деятельности</w:t>
            </w:r>
          </w:p>
        </w:tc>
        <w:tc>
          <w:tcPr>
            <w:tcW w:w="2530" w:type="dxa"/>
            <w:tcBorders>
              <w:top w:val="single" w:sz="4" w:space="0" w:color="auto"/>
              <w:left w:val="single" w:sz="4" w:space="0" w:color="auto"/>
            </w:tcBorders>
            <w:shd w:val="clear" w:color="auto" w:fill="FFFFFF"/>
            <w:vAlign w:val="bottom"/>
          </w:tcPr>
          <w:p w:rsidR="00141EB2" w:rsidRDefault="00141EB2" w:rsidP="009A3707">
            <w:pPr>
              <w:framePr w:w="13958" w:wrap="notBeside" w:vAnchor="text" w:hAnchor="text" w:xAlign="center" w:y="1"/>
              <w:spacing w:line="283" w:lineRule="exact"/>
            </w:pPr>
            <w:r>
              <w:rPr>
                <w:rStyle w:val="212pt"/>
                <w:rFonts w:eastAsia="Tahoma"/>
              </w:rPr>
              <w:t>Виды и формы контроля</w:t>
            </w:r>
          </w:p>
        </w:tc>
        <w:tc>
          <w:tcPr>
            <w:tcW w:w="893" w:type="dxa"/>
            <w:tcBorders>
              <w:top w:val="single" w:sz="4" w:space="0" w:color="auto"/>
              <w:left w:val="single" w:sz="4" w:space="0" w:color="auto"/>
              <w:right w:val="single" w:sz="4" w:space="0" w:color="auto"/>
            </w:tcBorders>
            <w:shd w:val="clear" w:color="auto" w:fill="FFFFFF"/>
            <w:vAlign w:val="center"/>
          </w:tcPr>
          <w:p w:rsidR="00141EB2" w:rsidRDefault="00141EB2" w:rsidP="009A3707">
            <w:pPr>
              <w:framePr w:w="13958" w:wrap="notBeside" w:vAnchor="text" w:hAnchor="text" w:xAlign="center" w:y="1"/>
              <w:spacing w:line="240" w:lineRule="exact"/>
            </w:pPr>
            <w:r>
              <w:rPr>
                <w:rStyle w:val="212pt"/>
                <w:rFonts w:eastAsia="Tahoma"/>
              </w:rPr>
              <w:t>Сроки</w:t>
            </w:r>
          </w:p>
        </w:tc>
      </w:tr>
      <w:tr w:rsidR="00141EB2" w:rsidTr="00141EB2">
        <w:trPr>
          <w:trHeight w:hRule="exact" w:val="782"/>
          <w:jc w:val="center"/>
        </w:trPr>
        <w:tc>
          <w:tcPr>
            <w:tcW w:w="485" w:type="dxa"/>
            <w:tcBorders>
              <w:top w:val="single" w:sz="4" w:space="0" w:color="auto"/>
              <w:left w:val="single" w:sz="4" w:space="0" w:color="auto"/>
            </w:tcBorders>
            <w:shd w:val="clear" w:color="auto" w:fill="FFFFFF"/>
            <w:vAlign w:val="bottom"/>
          </w:tcPr>
          <w:p w:rsidR="00141EB2" w:rsidRDefault="00141EB2" w:rsidP="009A3707">
            <w:pPr>
              <w:framePr w:w="13958" w:wrap="notBeside" w:vAnchor="text" w:hAnchor="text" w:xAlign="center" w:y="1"/>
              <w:spacing w:line="220" w:lineRule="exact"/>
            </w:pPr>
            <w:r>
              <w:rPr>
                <w:rStyle w:val="20"/>
                <w:rFonts w:eastAsia="Tahoma"/>
              </w:rPr>
              <w:t>1</w:t>
            </w:r>
          </w:p>
        </w:tc>
        <w:tc>
          <w:tcPr>
            <w:tcW w:w="1853"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20" w:lineRule="exact"/>
              <w:jc w:val="center"/>
            </w:pPr>
            <w:r>
              <w:rPr>
                <w:rStyle w:val="20"/>
                <w:rFonts w:eastAsia="Tahoma"/>
              </w:rPr>
              <w:t>Математика</w:t>
            </w:r>
          </w:p>
        </w:tc>
        <w:tc>
          <w:tcPr>
            <w:tcW w:w="3518"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jc w:val="center"/>
              <w:rPr>
                <w:rStyle w:val="20"/>
                <w:rFonts w:eastAsia="Tahoma"/>
              </w:rPr>
            </w:pPr>
            <w:r>
              <w:rPr>
                <w:rStyle w:val="20"/>
                <w:rFonts w:eastAsia="Tahoma"/>
              </w:rPr>
              <w:t>Задачи 1 серии</w:t>
            </w:r>
          </w:p>
          <w:p w:rsidR="00141EB2" w:rsidRDefault="00141EB2" w:rsidP="00141EB2">
            <w:pPr>
              <w:framePr w:w="13958" w:wrap="notBeside" w:vAnchor="text" w:hAnchor="text" w:xAlign="center" w:y="1"/>
              <w:jc w:val="center"/>
            </w:pPr>
          </w:p>
        </w:tc>
        <w:tc>
          <w:tcPr>
            <w:tcW w:w="878"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20" w:lineRule="exact"/>
              <w:jc w:val="center"/>
            </w:pPr>
            <w:r>
              <w:rPr>
                <w:rStyle w:val="20"/>
                <w:rFonts w:eastAsia="Tahoma"/>
              </w:rPr>
              <w:t>1</w:t>
            </w:r>
          </w:p>
        </w:tc>
        <w:tc>
          <w:tcPr>
            <w:tcW w:w="3802"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88" w:lineRule="exact"/>
              <w:jc w:val="center"/>
            </w:pPr>
            <w:r>
              <w:rPr>
                <w:rStyle w:val="20"/>
                <w:rFonts w:eastAsia="Tahoma"/>
              </w:rPr>
              <w:t>Пара постоянного состава 1 (</w:t>
            </w:r>
            <w:proofErr w:type="spellStart"/>
            <w:r>
              <w:rPr>
                <w:rStyle w:val="20"/>
                <w:rFonts w:eastAsia="Tahoma"/>
              </w:rPr>
              <w:t>взаимообучение</w:t>
            </w:r>
            <w:proofErr w:type="spellEnd"/>
            <w:r>
              <w:rPr>
                <w:rStyle w:val="20"/>
                <w:rFonts w:eastAsia="Tahoma"/>
              </w:rPr>
              <w:t>)</w:t>
            </w:r>
          </w:p>
        </w:tc>
        <w:tc>
          <w:tcPr>
            <w:tcW w:w="2530"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20" w:lineRule="exact"/>
              <w:jc w:val="center"/>
            </w:pPr>
            <w:r>
              <w:rPr>
                <w:rStyle w:val="20"/>
                <w:rFonts w:eastAsia="Tahoma"/>
              </w:rPr>
              <w:t>Зачет</w:t>
            </w:r>
          </w:p>
        </w:tc>
        <w:tc>
          <w:tcPr>
            <w:tcW w:w="893" w:type="dxa"/>
            <w:tcBorders>
              <w:top w:val="single" w:sz="4" w:space="0" w:color="auto"/>
              <w:left w:val="single" w:sz="4" w:space="0" w:color="auto"/>
              <w:right w:val="single" w:sz="4" w:space="0" w:color="auto"/>
            </w:tcBorders>
            <w:shd w:val="clear" w:color="auto" w:fill="FFFFFF"/>
          </w:tcPr>
          <w:p w:rsidR="00141EB2" w:rsidRPr="006E5574" w:rsidRDefault="00141EB2" w:rsidP="009A3707">
            <w:pPr>
              <w:framePr w:w="13958" w:wrap="notBeside" w:vAnchor="text" w:hAnchor="text" w:xAlign="center" w:y="1"/>
              <w:rPr>
                <w:sz w:val="20"/>
                <w:szCs w:val="20"/>
              </w:rPr>
            </w:pPr>
            <w:r w:rsidRPr="006E5574">
              <w:rPr>
                <w:sz w:val="20"/>
                <w:szCs w:val="20"/>
              </w:rPr>
              <w:t>1 неделя сентября</w:t>
            </w:r>
          </w:p>
        </w:tc>
      </w:tr>
      <w:tr w:rsidR="00141EB2" w:rsidTr="00141EB2">
        <w:trPr>
          <w:trHeight w:hRule="exact" w:val="758"/>
          <w:jc w:val="center"/>
        </w:trPr>
        <w:tc>
          <w:tcPr>
            <w:tcW w:w="485" w:type="dxa"/>
            <w:tcBorders>
              <w:top w:val="single" w:sz="4" w:space="0" w:color="auto"/>
              <w:left w:val="single" w:sz="4" w:space="0" w:color="auto"/>
            </w:tcBorders>
            <w:shd w:val="clear" w:color="auto" w:fill="FFFFFF"/>
            <w:vAlign w:val="bottom"/>
          </w:tcPr>
          <w:p w:rsidR="00141EB2" w:rsidRDefault="00141EB2" w:rsidP="009A3707">
            <w:pPr>
              <w:framePr w:w="13958" w:wrap="notBeside" w:vAnchor="text" w:hAnchor="text" w:xAlign="center" w:y="1"/>
              <w:spacing w:line="220" w:lineRule="exact"/>
            </w:pPr>
            <w:r>
              <w:rPr>
                <w:rStyle w:val="20"/>
                <w:rFonts w:eastAsia="Tahoma"/>
              </w:rPr>
              <w:t>2</w:t>
            </w:r>
          </w:p>
        </w:tc>
        <w:tc>
          <w:tcPr>
            <w:tcW w:w="1853"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jc w:val="center"/>
            </w:pPr>
            <w:r>
              <w:rPr>
                <w:rStyle w:val="20"/>
                <w:rFonts w:eastAsia="Tahoma"/>
              </w:rPr>
              <w:t>Внеклассное</w:t>
            </w:r>
          </w:p>
          <w:p w:rsidR="00141EB2" w:rsidRDefault="00141EB2" w:rsidP="00141EB2">
            <w:pPr>
              <w:framePr w:w="13958" w:wrap="notBeside" w:vAnchor="text" w:hAnchor="text" w:xAlign="center" w:y="1"/>
              <w:jc w:val="center"/>
            </w:pPr>
            <w:r>
              <w:rPr>
                <w:rStyle w:val="20"/>
                <w:rFonts w:eastAsia="Tahoma"/>
              </w:rPr>
              <w:t>чтение</w:t>
            </w:r>
          </w:p>
          <w:p w:rsidR="00141EB2" w:rsidRDefault="00141EB2" w:rsidP="00141EB2">
            <w:pPr>
              <w:framePr w:w="13958" w:wrap="notBeside" w:vAnchor="text" w:hAnchor="text" w:xAlign="center" w:y="1"/>
              <w:spacing w:line="220" w:lineRule="exact"/>
              <w:jc w:val="center"/>
            </w:pPr>
            <w:r>
              <w:rPr>
                <w:rStyle w:val="20"/>
                <w:rFonts w:eastAsia="Tahoma"/>
              </w:rPr>
              <w:t>(литература)</w:t>
            </w:r>
          </w:p>
        </w:tc>
        <w:tc>
          <w:tcPr>
            <w:tcW w:w="3518" w:type="dxa"/>
            <w:tcBorders>
              <w:top w:val="single" w:sz="4" w:space="0" w:color="auto"/>
              <w:left w:val="single" w:sz="4" w:space="0" w:color="auto"/>
            </w:tcBorders>
            <w:shd w:val="clear" w:color="auto" w:fill="FFFFFF"/>
          </w:tcPr>
          <w:p w:rsidR="00141EB2" w:rsidRPr="00141EB2" w:rsidRDefault="00141EB2" w:rsidP="00141EB2">
            <w:pPr>
              <w:framePr w:w="13958" w:wrap="notBeside" w:vAnchor="text" w:hAnchor="text" w:xAlign="center" w:y="1"/>
              <w:spacing w:line="283" w:lineRule="exact"/>
              <w:jc w:val="center"/>
              <w:rPr>
                <w:rFonts w:ascii="Times New Roman" w:hAnsi="Times New Roman" w:cs="Times New Roman"/>
              </w:rPr>
            </w:pPr>
            <w:proofErr w:type="spellStart"/>
            <w:r w:rsidRPr="00141EB2">
              <w:rPr>
                <w:rFonts w:ascii="Times New Roman" w:hAnsi="Times New Roman" w:cs="Times New Roman"/>
              </w:rPr>
              <w:t>Эенст</w:t>
            </w:r>
            <w:proofErr w:type="spellEnd"/>
            <w:r w:rsidRPr="00141EB2">
              <w:rPr>
                <w:rFonts w:ascii="Times New Roman" w:hAnsi="Times New Roman" w:cs="Times New Roman"/>
              </w:rPr>
              <w:t xml:space="preserve"> Амадей Теодор Гофман «Щелкунчик»</w:t>
            </w:r>
          </w:p>
        </w:tc>
        <w:tc>
          <w:tcPr>
            <w:tcW w:w="878"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20" w:lineRule="exact"/>
              <w:jc w:val="center"/>
            </w:pPr>
            <w:r>
              <w:rPr>
                <w:rStyle w:val="20"/>
                <w:rFonts w:eastAsia="Tahoma"/>
              </w:rPr>
              <w:t>1</w:t>
            </w:r>
          </w:p>
        </w:tc>
        <w:tc>
          <w:tcPr>
            <w:tcW w:w="3802"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20" w:lineRule="exact"/>
              <w:jc w:val="center"/>
            </w:pPr>
            <w:r>
              <w:rPr>
                <w:rStyle w:val="20"/>
                <w:rFonts w:eastAsia="Tahoma"/>
              </w:rPr>
              <w:t>Индивидуально-творческая работа, иллюстрирование, звеньевая форма ® (пара), инсценировка</w:t>
            </w:r>
          </w:p>
        </w:tc>
        <w:tc>
          <w:tcPr>
            <w:tcW w:w="2530"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20" w:lineRule="exact"/>
              <w:jc w:val="center"/>
              <w:rPr>
                <w:rStyle w:val="20"/>
                <w:rFonts w:eastAsia="Tahoma"/>
              </w:rPr>
            </w:pPr>
            <w:r>
              <w:rPr>
                <w:rStyle w:val="20"/>
                <w:rFonts w:eastAsia="Tahoma"/>
              </w:rPr>
              <w:t>Рейтинг пар</w:t>
            </w:r>
          </w:p>
          <w:p w:rsidR="00141EB2" w:rsidRDefault="00141EB2" w:rsidP="00141EB2">
            <w:pPr>
              <w:framePr w:w="13958" w:wrap="notBeside" w:vAnchor="text" w:hAnchor="text" w:xAlign="center" w:y="1"/>
              <w:spacing w:line="220" w:lineRule="exact"/>
              <w:jc w:val="center"/>
            </w:pPr>
            <w:r>
              <w:rPr>
                <w:rStyle w:val="20"/>
                <w:rFonts w:eastAsia="Tahoma"/>
              </w:rPr>
              <w:t>Выставка, рейтинг звеньев (пар)</w:t>
            </w:r>
          </w:p>
        </w:tc>
        <w:tc>
          <w:tcPr>
            <w:tcW w:w="893" w:type="dxa"/>
            <w:tcBorders>
              <w:top w:val="single" w:sz="4" w:space="0" w:color="auto"/>
              <w:left w:val="single" w:sz="4" w:space="0" w:color="auto"/>
              <w:right w:val="single" w:sz="4" w:space="0" w:color="auto"/>
            </w:tcBorders>
            <w:shd w:val="clear" w:color="auto" w:fill="FFFFFF"/>
          </w:tcPr>
          <w:p w:rsidR="00141EB2" w:rsidRDefault="00141EB2" w:rsidP="009A3707">
            <w:pPr>
              <w:framePr w:w="13958" w:wrap="notBeside" w:vAnchor="text" w:hAnchor="text" w:xAlign="center" w:y="1"/>
            </w:pPr>
            <w:r>
              <w:rPr>
                <w:sz w:val="20"/>
                <w:szCs w:val="20"/>
              </w:rPr>
              <w:t>2</w:t>
            </w:r>
            <w:r w:rsidRPr="007D0267">
              <w:rPr>
                <w:sz w:val="20"/>
                <w:szCs w:val="20"/>
              </w:rPr>
              <w:t xml:space="preserve"> неделя сентября</w:t>
            </w:r>
          </w:p>
        </w:tc>
      </w:tr>
      <w:tr w:rsidR="00141EB2" w:rsidTr="00141EB2">
        <w:trPr>
          <w:trHeight w:hRule="exact" w:val="651"/>
          <w:jc w:val="center"/>
        </w:trPr>
        <w:tc>
          <w:tcPr>
            <w:tcW w:w="485" w:type="dxa"/>
            <w:tcBorders>
              <w:top w:val="single" w:sz="4" w:space="0" w:color="auto"/>
              <w:left w:val="single" w:sz="4" w:space="0" w:color="auto"/>
            </w:tcBorders>
            <w:shd w:val="clear" w:color="auto" w:fill="FFFFFF"/>
            <w:vAlign w:val="center"/>
          </w:tcPr>
          <w:p w:rsidR="00141EB2" w:rsidRDefault="00141EB2" w:rsidP="00141EB2">
            <w:pPr>
              <w:framePr w:w="13958" w:wrap="notBeside" w:vAnchor="text" w:hAnchor="text" w:xAlign="center" w:y="1"/>
              <w:spacing w:line="220" w:lineRule="exact"/>
            </w:pPr>
            <w:r>
              <w:rPr>
                <w:rStyle w:val="20"/>
                <w:rFonts w:eastAsia="Tahoma"/>
              </w:rPr>
              <w:t>3</w:t>
            </w:r>
          </w:p>
        </w:tc>
        <w:tc>
          <w:tcPr>
            <w:tcW w:w="1853"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jc w:val="center"/>
            </w:pPr>
            <w:r>
              <w:rPr>
                <w:rStyle w:val="20"/>
                <w:rFonts w:eastAsia="Tahoma"/>
              </w:rPr>
              <w:t>Математика</w:t>
            </w:r>
          </w:p>
        </w:tc>
        <w:tc>
          <w:tcPr>
            <w:tcW w:w="3518"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88" w:lineRule="exact"/>
              <w:jc w:val="center"/>
            </w:pPr>
            <w:r>
              <w:rPr>
                <w:rStyle w:val="20"/>
                <w:rFonts w:eastAsia="Tahoma"/>
              </w:rPr>
              <w:t>Задачи 2 серии</w:t>
            </w:r>
          </w:p>
        </w:tc>
        <w:tc>
          <w:tcPr>
            <w:tcW w:w="878"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20" w:lineRule="exact"/>
              <w:jc w:val="center"/>
            </w:pPr>
            <w:r>
              <w:rPr>
                <w:rStyle w:val="20"/>
                <w:rFonts w:eastAsia="Tahoma"/>
              </w:rPr>
              <w:t>1</w:t>
            </w:r>
          </w:p>
        </w:tc>
        <w:tc>
          <w:tcPr>
            <w:tcW w:w="3802"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20" w:lineRule="exact"/>
              <w:jc w:val="center"/>
            </w:pPr>
            <w:r>
              <w:rPr>
                <w:rStyle w:val="20"/>
                <w:rFonts w:eastAsia="Tahoma"/>
              </w:rPr>
              <w:t>Пара постоянного состава</w:t>
            </w:r>
          </w:p>
        </w:tc>
        <w:tc>
          <w:tcPr>
            <w:tcW w:w="2530"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20" w:lineRule="exact"/>
              <w:jc w:val="center"/>
            </w:pPr>
            <w:r>
              <w:rPr>
                <w:rStyle w:val="20"/>
                <w:rFonts w:eastAsia="Tahoma"/>
              </w:rPr>
              <w:t>Рейтинг пар, зачет</w:t>
            </w:r>
          </w:p>
        </w:tc>
        <w:tc>
          <w:tcPr>
            <w:tcW w:w="893" w:type="dxa"/>
            <w:tcBorders>
              <w:top w:val="single" w:sz="4" w:space="0" w:color="auto"/>
              <w:left w:val="single" w:sz="4" w:space="0" w:color="auto"/>
              <w:right w:val="single" w:sz="4" w:space="0" w:color="auto"/>
            </w:tcBorders>
            <w:shd w:val="clear" w:color="auto" w:fill="FFFFFF"/>
          </w:tcPr>
          <w:p w:rsidR="00141EB2" w:rsidRDefault="00141EB2" w:rsidP="00141EB2">
            <w:pPr>
              <w:framePr w:w="13958" w:wrap="notBeside" w:vAnchor="text" w:hAnchor="text" w:xAlign="center" w:y="1"/>
            </w:pPr>
            <w:r>
              <w:rPr>
                <w:sz w:val="20"/>
                <w:szCs w:val="20"/>
              </w:rPr>
              <w:t>3</w:t>
            </w:r>
            <w:r w:rsidRPr="007D0267">
              <w:rPr>
                <w:sz w:val="20"/>
                <w:szCs w:val="20"/>
              </w:rPr>
              <w:t xml:space="preserve"> неделя сентября</w:t>
            </w:r>
          </w:p>
        </w:tc>
      </w:tr>
      <w:tr w:rsidR="00141EB2" w:rsidTr="009A3707">
        <w:trPr>
          <w:trHeight w:hRule="exact" w:val="758"/>
          <w:jc w:val="center"/>
        </w:trPr>
        <w:tc>
          <w:tcPr>
            <w:tcW w:w="485" w:type="dxa"/>
            <w:tcBorders>
              <w:top w:val="single" w:sz="4" w:space="0" w:color="auto"/>
              <w:left w:val="single" w:sz="4" w:space="0" w:color="auto"/>
            </w:tcBorders>
            <w:shd w:val="clear" w:color="auto" w:fill="FFFFFF"/>
            <w:vAlign w:val="center"/>
          </w:tcPr>
          <w:p w:rsidR="00141EB2" w:rsidRDefault="00141EB2" w:rsidP="00141EB2">
            <w:pPr>
              <w:framePr w:w="13958" w:wrap="notBeside" w:vAnchor="text" w:hAnchor="text" w:xAlign="center" w:y="1"/>
              <w:spacing w:line="220" w:lineRule="exact"/>
            </w:pPr>
            <w:r>
              <w:rPr>
                <w:rStyle w:val="20"/>
                <w:rFonts w:eastAsia="Tahoma"/>
              </w:rPr>
              <w:t>4</w:t>
            </w:r>
          </w:p>
        </w:tc>
        <w:tc>
          <w:tcPr>
            <w:tcW w:w="1853" w:type="dxa"/>
            <w:tcBorders>
              <w:top w:val="single" w:sz="4" w:space="0" w:color="auto"/>
              <w:left w:val="single" w:sz="4" w:space="0" w:color="auto"/>
            </w:tcBorders>
            <w:shd w:val="clear" w:color="auto" w:fill="FFFFFF"/>
            <w:vAlign w:val="center"/>
          </w:tcPr>
          <w:p w:rsidR="00141EB2" w:rsidRDefault="00141EB2" w:rsidP="00141EB2">
            <w:pPr>
              <w:framePr w:w="13958" w:wrap="notBeside" w:vAnchor="text" w:hAnchor="text" w:xAlign="center" w:y="1"/>
            </w:pPr>
            <w:r>
              <w:rPr>
                <w:rStyle w:val="20"/>
                <w:rFonts w:eastAsia="Tahoma"/>
              </w:rPr>
              <w:t>Внеклассное</w:t>
            </w:r>
          </w:p>
          <w:p w:rsidR="00141EB2" w:rsidRDefault="00141EB2" w:rsidP="00141EB2">
            <w:pPr>
              <w:framePr w:w="13958" w:wrap="notBeside" w:vAnchor="text" w:hAnchor="text" w:xAlign="center" w:y="1"/>
            </w:pPr>
            <w:r>
              <w:rPr>
                <w:rStyle w:val="20"/>
                <w:rFonts w:eastAsia="Tahoma"/>
              </w:rPr>
              <w:t>чтение</w:t>
            </w:r>
          </w:p>
          <w:p w:rsidR="00141EB2" w:rsidRDefault="00141EB2" w:rsidP="00141EB2">
            <w:pPr>
              <w:framePr w:w="13958" w:wrap="notBeside" w:vAnchor="text" w:hAnchor="text" w:xAlign="center" w:y="1"/>
              <w:spacing w:line="220" w:lineRule="exact"/>
            </w:pPr>
            <w:r>
              <w:rPr>
                <w:rStyle w:val="20"/>
                <w:rFonts w:eastAsia="Tahoma"/>
              </w:rPr>
              <w:t>(литература)</w:t>
            </w:r>
          </w:p>
        </w:tc>
        <w:tc>
          <w:tcPr>
            <w:tcW w:w="3518" w:type="dxa"/>
            <w:tcBorders>
              <w:top w:val="single" w:sz="4" w:space="0" w:color="auto"/>
              <w:left w:val="single" w:sz="4" w:space="0" w:color="auto"/>
            </w:tcBorders>
            <w:shd w:val="clear" w:color="auto" w:fill="FFFFFF"/>
            <w:vAlign w:val="bottom"/>
          </w:tcPr>
          <w:p w:rsidR="00141EB2" w:rsidRPr="00141EB2" w:rsidRDefault="00141EB2" w:rsidP="00141EB2">
            <w:pPr>
              <w:framePr w:w="13958" w:wrap="notBeside" w:vAnchor="text" w:hAnchor="text" w:xAlign="center" w:y="1"/>
              <w:spacing w:line="288" w:lineRule="exact"/>
              <w:rPr>
                <w:rFonts w:ascii="Times New Roman" w:hAnsi="Times New Roman" w:cs="Times New Roman"/>
              </w:rPr>
            </w:pPr>
            <w:r w:rsidRPr="00141EB2">
              <w:rPr>
                <w:rFonts w:ascii="Times New Roman" w:hAnsi="Times New Roman" w:cs="Times New Roman"/>
              </w:rPr>
              <w:t xml:space="preserve">Андрей Некрасов «Приключения капитана </w:t>
            </w:r>
            <w:proofErr w:type="spellStart"/>
            <w:r w:rsidRPr="00141EB2">
              <w:rPr>
                <w:rFonts w:ascii="Times New Roman" w:hAnsi="Times New Roman" w:cs="Times New Roman"/>
              </w:rPr>
              <w:t>Врунгеля</w:t>
            </w:r>
            <w:proofErr w:type="spellEnd"/>
            <w:r w:rsidRPr="00141EB2">
              <w:rPr>
                <w:rFonts w:ascii="Times New Roman" w:hAnsi="Times New Roman" w:cs="Times New Roman"/>
              </w:rPr>
              <w:t>»</w:t>
            </w:r>
          </w:p>
        </w:tc>
        <w:tc>
          <w:tcPr>
            <w:tcW w:w="878" w:type="dxa"/>
            <w:tcBorders>
              <w:top w:val="single" w:sz="4" w:space="0" w:color="auto"/>
              <w:left w:val="single" w:sz="4" w:space="0" w:color="auto"/>
            </w:tcBorders>
            <w:shd w:val="clear" w:color="auto" w:fill="FFFFFF"/>
            <w:vAlign w:val="center"/>
          </w:tcPr>
          <w:p w:rsidR="00141EB2" w:rsidRDefault="00141EB2" w:rsidP="00141EB2">
            <w:pPr>
              <w:framePr w:w="13958" w:wrap="notBeside" w:vAnchor="text" w:hAnchor="text" w:xAlign="center" w:y="1"/>
              <w:spacing w:line="220" w:lineRule="exact"/>
              <w:jc w:val="center"/>
            </w:pPr>
            <w:r>
              <w:rPr>
                <w:rStyle w:val="20"/>
                <w:rFonts w:eastAsia="Tahoma"/>
              </w:rPr>
              <w:t>1</w:t>
            </w:r>
          </w:p>
        </w:tc>
        <w:tc>
          <w:tcPr>
            <w:tcW w:w="3802" w:type="dxa"/>
            <w:tcBorders>
              <w:top w:val="single" w:sz="4" w:space="0" w:color="auto"/>
              <w:left w:val="single" w:sz="4" w:space="0" w:color="auto"/>
            </w:tcBorders>
            <w:shd w:val="clear" w:color="auto" w:fill="FFFFFF"/>
            <w:vAlign w:val="center"/>
          </w:tcPr>
          <w:p w:rsidR="00141EB2" w:rsidRDefault="00141EB2" w:rsidP="00141EB2">
            <w:pPr>
              <w:framePr w:w="13958" w:wrap="notBeside" w:vAnchor="text" w:hAnchor="text" w:xAlign="center" w:y="1"/>
            </w:pPr>
            <w:r>
              <w:rPr>
                <w:rStyle w:val="20"/>
                <w:rFonts w:eastAsia="Tahoma"/>
              </w:rPr>
              <w:t>Конкурс чтецов, самостоятельная работа</w:t>
            </w:r>
          </w:p>
        </w:tc>
        <w:tc>
          <w:tcPr>
            <w:tcW w:w="2530" w:type="dxa"/>
            <w:tcBorders>
              <w:top w:val="single" w:sz="4" w:space="0" w:color="auto"/>
              <w:left w:val="single" w:sz="4" w:space="0" w:color="auto"/>
            </w:tcBorders>
            <w:shd w:val="clear" w:color="auto" w:fill="FFFFFF"/>
            <w:vAlign w:val="bottom"/>
          </w:tcPr>
          <w:p w:rsidR="00141EB2" w:rsidRDefault="00141EB2" w:rsidP="00141EB2">
            <w:pPr>
              <w:framePr w:w="13958" w:wrap="notBeside" w:vAnchor="text" w:hAnchor="text" w:xAlign="center" w:y="1"/>
            </w:pPr>
            <w:r>
              <w:rPr>
                <w:rStyle w:val="20"/>
                <w:rFonts w:eastAsia="Tahoma"/>
              </w:rPr>
              <w:t>Презентация желаний,</w:t>
            </w:r>
          </w:p>
          <w:p w:rsidR="00141EB2" w:rsidRDefault="00141EB2" w:rsidP="00141EB2">
            <w:pPr>
              <w:framePr w:w="13958" w:wrap="notBeside" w:vAnchor="text" w:hAnchor="text" w:xAlign="center" w:y="1"/>
            </w:pPr>
            <w:r>
              <w:rPr>
                <w:rStyle w:val="20"/>
                <w:rFonts w:eastAsia="Tahoma"/>
              </w:rPr>
              <w:t>педагогическое</w:t>
            </w:r>
          </w:p>
          <w:p w:rsidR="00141EB2" w:rsidRDefault="00141EB2" w:rsidP="00141EB2">
            <w:pPr>
              <w:framePr w:w="13958" w:wrap="notBeside" w:vAnchor="text" w:hAnchor="text" w:xAlign="center" w:y="1"/>
            </w:pPr>
            <w:r>
              <w:rPr>
                <w:rStyle w:val="20"/>
                <w:rFonts w:eastAsia="Tahoma"/>
              </w:rPr>
              <w:t>наблюдение</w:t>
            </w:r>
          </w:p>
        </w:tc>
        <w:tc>
          <w:tcPr>
            <w:tcW w:w="893" w:type="dxa"/>
            <w:tcBorders>
              <w:top w:val="single" w:sz="4" w:space="0" w:color="auto"/>
              <w:left w:val="single" w:sz="4" w:space="0" w:color="auto"/>
              <w:right w:val="single" w:sz="4" w:space="0" w:color="auto"/>
            </w:tcBorders>
            <w:shd w:val="clear" w:color="auto" w:fill="FFFFFF"/>
          </w:tcPr>
          <w:p w:rsidR="00141EB2" w:rsidRDefault="00141EB2" w:rsidP="00141EB2">
            <w:pPr>
              <w:framePr w:w="13958" w:wrap="notBeside" w:vAnchor="text" w:hAnchor="text" w:xAlign="center" w:y="1"/>
            </w:pPr>
            <w:r>
              <w:rPr>
                <w:sz w:val="20"/>
                <w:szCs w:val="20"/>
              </w:rPr>
              <w:t>4</w:t>
            </w:r>
            <w:r w:rsidRPr="007D0267">
              <w:rPr>
                <w:sz w:val="20"/>
                <w:szCs w:val="20"/>
              </w:rPr>
              <w:t xml:space="preserve"> неделя сентября</w:t>
            </w:r>
          </w:p>
        </w:tc>
      </w:tr>
      <w:tr w:rsidR="00141EB2" w:rsidTr="00141EB2">
        <w:trPr>
          <w:trHeight w:hRule="exact" w:val="643"/>
          <w:jc w:val="center"/>
        </w:trPr>
        <w:tc>
          <w:tcPr>
            <w:tcW w:w="485" w:type="dxa"/>
            <w:tcBorders>
              <w:top w:val="single" w:sz="4" w:space="0" w:color="auto"/>
              <w:left w:val="single" w:sz="4" w:space="0" w:color="auto"/>
            </w:tcBorders>
            <w:shd w:val="clear" w:color="auto" w:fill="FFFFFF"/>
            <w:vAlign w:val="center"/>
          </w:tcPr>
          <w:p w:rsidR="00141EB2" w:rsidRDefault="00141EB2" w:rsidP="00141EB2">
            <w:pPr>
              <w:framePr w:w="13958" w:wrap="notBeside" w:vAnchor="text" w:hAnchor="text" w:xAlign="center" w:y="1"/>
              <w:spacing w:line="220" w:lineRule="exact"/>
            </w:pPr>
            <w:r>
              <w:rPr>
                <w:rStyle w:val="20"/>
                <w:rFonts w:eastAsia="Tahoma"/>
              </w:rPr>
              <w:t>5</w:t>
            </w:r>
          </w:p>
        </w:tc>
        <w:tc>
          <w:tcPr>
            <w:tcW w:w="1853"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jc w:val="center"/>
            </w:pPr>
            <w:r>
              <w:rPr>
                <w:rStyle w:val="20"/>
                <w:rFonts w:eastAsia="Tahoma"/>
              </w:rPr>
              <w:t>Математика</w:t>
            </w:r>
          </w:p>
        </w:tc>
        <w:tc>
          <w:tcPr>
            <w:tcW w:w="3518"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after="60" w:line="220" w:lineRule="exact"/>
              <w:jc w:val="center"/>
            </w:pPr>
            <w:r>
              <w:rPr>
                <w:rStyle w:val="20"/>
                <w:rFonts w:eastAsia="Tahoma"/>
              </w:rPr>
              <w:t>Задачи 3 серии</w:t>
            </w:r>
          </w:p>
          <w:p w:rsidR="00141EB2" w:rsidRDefault="00141EB2" w:rsidP="00141EB2">
            <w:pPr>
              <w:framePr w:w="13958" w:wrap="notBeside" w:vAnchor="text" w:hAnchor="text" w:xAlign="center" w:y="1"/>
              <w:spacing w:before="60" w:line="220" w:lineRule="exact"/>
              <w:jc w:val="center"/>
            </w:pPr>
          </w:p>
        </w:tc>
        <w:tc>
          <w:tcPr>
            <w:tcW w:w="878"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20" w:lineRule="exact"/>
              <w:jc w:val="center"/>
            </w:pPr>
            <w:r>
              <w:rPr>
                <w:rStyle w:val="20"/>
                <w:rFonts w:eastAsia="Tahoma"/>
              </w:rPr>
              <w:t>1</w:t>
            </w:r>
          </w:p>
        </w:tc>
        <w:tc>
          <w:tcPr>
            <w:tcW w:w="3802"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20" w:lineRule="exact"/>
              <w:jc w:val="center"/>
            </w:pPr>
            <w:r>
              <w:rPr>
                <w:rStyle w:val="20"/>
                <w:rFonts w:eastAsia="Tahoma"/>
              </w:rPr>
              <w:t>Пара постоянного состава</w:t>
            </w:r>
          </w:p>
        </w:tc>
        <w:tc>
          <w:tcPr>
            <w:tcW w:w="2530"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20" w:lineRule="exact"/>
              <w:jc w:val="center"/>
            </w:pPr>
            <w:r>
              <w:rPr>
                <w:rStyle w:val="20"/>
                <w:rFonts w:eastAsia="Tahoma"/>
              </w:rPr>
              <w:t>Рейтинг пар</w:t>
            </w:r>
          </w:p>
        </w:tc>
        <w:tc>
          <w:tcPr>
            <w:tcW w:w="893" w:type="dxa"/>
            <w:tcBorders>
              <w:top w:val="single" w:sz="4" w:space="0" w:color="auto"/>
              <w:left w:val="single" w:sz="4" w:space="0" w:color="auto"/>
              <w:right w:val="single" w:sz="4" w:space="0" w:color="auto"/>
            </w:tcBorders>
            <w:shd w:val="clear" w:color="auto" w:fill="FFFFFF"/>
          </w:tcPr>
          <w:p w:rsidR="00141EB2" w:rsidRDefault="00141EB2" w:rsidP="00141EB2">
            <w:pPr>
              <w:framePr w:w="13958" w:wrap="notBeside" w:vAnchor="text" w:hAnchor="text" w:xAlign="center" w:y="1"/>
              <w:rPr>
                <w:sz w:val="10"/>
                <w:szCs w:val="10"/>
              </w:rPr>
            </w:pPr>
            <w:r>
              <w:rPr>
                <w:sz w:val="20"/>
                <w:szCs w:val="20"/>
              </w:rPr>
              <w:t>5</w:t>
            </w:r>
            <w:r w:rsidRPr="006E5574">
              <w:rPr>
                <w:sz w:val="20"/>
                <w:szCs w:val="20"/>
              </w:rPr>
              <w:t xml:space="preserve"> неделя сентября</w:t>
            </w:r>
          </w:p>
        </w:tc>
      </w:tr>
      <w:tr w:rsidR="00141EB2" w:rsidTr="00141EB2">
        <w:trPr>
          <w:trHeight w:hRule="exact" w:val="758"/>
          <w:jc w:val="center"/>
        </w:trPr>
        <w:tc>
          <w:tcPr>
            <w:tcW w:w="485" w:type="dxa"/>
            <w:tcBorders>
              <w:top w:val="single" w:sz="4" w:space="0" w:color="auto"/>
              <w:left w:val="single" w:sz="4" w:space="0" w:color="auto"/>
            </w:tcBorders>
            <w:shd w:val="clear" w:color="auto" w:fill="FFFFFF"/>
            <w:vAlign w:val="bottom"/>
          </w:tcPr>
          <w:p w:rsidR="00141EB2" w:rsidRDefault="00141EB2" w:rsidP="00141EB2">
            <w:pPr>
              <w:framePr w:w="13958" w:wrap="notBeside" w:vAnchor="text" w:hAnchor="text" w:xAlign="center" w:y="1"/>
              <w:spacing w:line="220" w:lineRule="exact"/>
            </w:pPr>
            <w:r>
              <w:rPr>
                <w:rStyle w:val="20"/>
                <w:rFonts w:eastAsia="Tahoma"/>
              </w:rPr>
              <w:t>6</w:t>
            </w:r>
          </w:p>
        </w:tc>
        <w:tc>
          <w:tcPr>
            <w:tcW w:w="1853"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jc w:val="center"/>
            </w:pPr>
            <w:r>
              <w:rPr>
                <w:rStyle w:val="20"/>
                <w:rFonts w:eastAsia="Tahoma"/>
              </w:rPr>
              <w:t>Внеклассное</w:t>
            </w:r>
          </w:p>
          <w:p w:rsidR="00141EB2" w:rsidRDefault="00141EB2" w:rsidP="00141EB2">
            <w:pPr>
              <w:framePr w:w="13958" w:wrap="notBeside" w:vAnchor="text" w:hAnchor="text" w:xAlign="center" w:y="1"/>
              <w:jc w:val="center"/>
            </w:pPr>
            <w:r>
              <w:rPr>
                <w:rStyle w:val="20"/>
                <w:rFonts w:eastAsia="Tahoma"/>
              </w:rPr>
              <w:t>чтение</w:t>
            </w:r>
          </w:p>
          <w:p w:rsidR="00141EB2" w:rsidRDefault="00141EB2" w:rsidP="00141EB2">
            <w:pPr>
              <w:framePr w:w="13958" w:wrap="notBeside" w:vAnchor="text" w:hAnchor="text" w:xAlign="center" w:y="1"/>
              <w:spacing w:line="220" w:lineRule="exact"/>
              <w:jc w:val="center"/>
            </w:pPr>
            <w:r>
              <w:rPr>
                <w:rStyle w:val="20"/>
                <w:rFonts w:eastAsia="Tahoma"/>
              </w:rPr>
              <w:t>(литература)</w:t>
            </w:r>
          </w:p>
        </w:tc>
        <w:tc>
          <w:tcPr>
            <w:tcW w:w="3518" w:type="dxa"/>
            <w:tcBorders>
              <w:top w:val="single" w:sz="4" w:space="0" w:color="auto"/>
              <w:left w:val="single" w:sz="4" w:space="0" w:color="auto"/>
            </w:tcBorders>
            <w:shd w:val="clear" w:color="auto" w:fill="FFFFFF"/>
          </w:tcPr>
          <w:p w:rsidR="00141EB2" w:rsidRPr="00141EB2" w:rsidRDefault="00141EB2" w:rsidP="00141EB2">
            <w:pPr>
              <w:framePr w:w="13958" w:wrap="notBeside" w:vAnchor="text" w:hAnchor="text" w:xAlign="center" w:y="1"/>
              <w:spacing w:before="60" w:line="220" w:lineRule="exact"/>
              <w:jc w:val="center"/>
              <w:rPr>
                <w:rFonts w:ascii="Times New Roman" w:hAnsi="Times New Roman" w:cs="Times New Roman"/>
              </w:rPr>
            </w:pPr>
            <w:proofErr w:type="spellStart"/>
            <w:r w:rsidRPr="00141EB2">
              <w:rPr>
                <w:rFonts w:ascii="Times New Roman" w:hAnsi="Times New Roman" w:cs="Times New Roman"/>
              </w:rPr>
              <w:t>Эно</w:t>
            </w:r>
            <w:proofErr w:type="spellEnd"/>
            <w:r w:rsidRPr="00141EB2">
              <w:rPr>
                <w:rFonts w:ascii="Times New Roman" w:hAnsi="Times New Roman" w:cs="Times New Roman"/>
              </w:rPr>
              <w:t xml:space="preserve"> Рауд «Муфта, Полботинка и Моховая Борода»</w:t>
            </w:r>
          </w:p>
        </w:tc>
        <w:tc>
          <w:tcPr>
            <w:tcW w:w="878"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spacing w:line="220" w:lineRule="exact"/>
              <w:jc w:val="center"/>
            </w:pPr>
            <w:r>
              <w:t>1</w:t>
            </w:r>
          </w:p>
        </w:tc>
        <w:tc>
          <w:tcPr>
            <w:tcW w:w="3802"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jc w:val="center"/>
            </w:pPr>
            <w:r>
              <w:rPr>
                <w:rStyle w:val="20"/>
                <w:rFonts w:eastAsia="Tahoma"/>
              </w:rPr>
              <w:t xml:space="preserve">Конкурс чтецов, </w:t>
            </w:r>
            <w:proofErr w:type="spellStart"/>
            <w:r>
              <w:rPr>
                <w:rStyle w:val="20"/>
                <w:rFonts w:eastAsia="Tahoma"/>
              </w:rPr>
              <w:t>индивидуально</w:t>
            </w:r>
            <w:r>
              <w:rPr>
                <w:rStyle w:val="20"/>
                <w:rFonts w:eastAsia="Tahoma"/>
              </w:rPr>
              <w:softHyphen/>
              <w:t>творческая</w:t>
            </w:r>
            <w:proofErr w:type="spellEnd"/>
            <w:r>
              <w:rPr>
                <w:rStyle w:val="20"/>
                <w:rFonts w:eastAsia="Tahoma"/>
              </w:rPr>
              <w:t xml:space="preserve"> работа, иллюстрирование, звеньевая форма (кроссворд)</w:t>
            </w:r>
          </w:p>
        </w:tc>
        <w:tc>
          <w:tcPr>
            <w:tcW w:w="2530" w:type="dxa"/>
            <w:tcBorders>
              <w:top w:val="single" w:sz="4" w:space="0" w:color="auto"/>
              <w:left w:val="single" w:sz="4" w:space="0" w:color="auto"/>
            </w:tcBorders>
            <w:shd w:val="clear" w:color="auto" w:fill="FFFFFF"/>
          </w:tcPr>
          <w:p w:rsidR="00141EB2" w:rsidRDefault="00141EB2" w:rsidP="00141EB2">
            <w:pPr>
              <w:framePr w:w="13958" w:wrap="notBeside" w:vAnchor="text" w:hAnchor="text" w:xAlign="center" w:y="1"/>
              <w:jc w:val="center"/>
            </w:pPr>
            <w:r>
              <w:rPr>
                <w:rStyle w:val="20"/>
                <w:rFonts w:eastAsia="Tahoma"/>
              </w:rPr>
              <w:t>Личный рейтинг, выставка, рейтинг звеньев</w:t>
            </w:r>
          </w:p>
        </w:tc>
        <w:tc>
          <w:tcPr>
            <w:tcW w:w="893" w:type="dxa"/>
            <w:tcBorders>
              <w:top w:val="single" w:sz="4" w:space="0" w:color="auto"/>
              <w:left w:val="single" w:sz="4" w:space="0" w:color="auto"/>
              <w:right w:val="single" w:sz="4" w:space="0" w:color="auto"/>
            </w:tcBorders>
            <w:shd w:val="clear" w:color="auto" w:fill="FFFFFF"/>
          </w:tcPr>
          <w:p w:rsidR="00141EB2" w:rsidRDefault="00141EB2" w:rsidP="00141EB2">
            <w:pPr>
              <w:framePr w:w="13958" w:wrap="notBeside" w:vAnchor="text" w:hAnchor="text" w:xAlign="center" w:y="1"/>
              <w:rPr>
                <w:sz w:val="10"/>
                <w:szCs w:val="10"/>
              </w:rPr>
            </w:pPr>
            <w:r w:rsidRPr="006E5574">
              <w:rPr>
                <w:sz w:val="20"/>
                <w:szCs w:val="20"/>
              </w:rPr>
              <w:t xml:space="preserve">1 неделя </w:t>
            </w:r>
            <w:r>
              <w:rPr>
                <w:sz w:val="20"/>
                <w:szCs w:val="20"/>
              </w:rPr>
              <w:t>октября</w:t>
            </w:r>
          </w:p>
        </w:tc>
      </w:tr>
      <w:tr w:rsidR="00141EB2" w:rsidTr="009A3707">
        <w:trPr>
          <w:trHeight w:hRule="exact" w:val="1344"/>
          <w:jc w:val="center"/>
        </w:trPr>
        <w:tc>
          <w:tcPr>
            <w:tcW w:w="485" w:type="dxa"/>
            <w:tcBorders>
              <w:top w:val="single" w:sz="4" w:space="0" w:color="auto"/>
              <w:left w:val="single" w:sz="4" w:space="0" w:color="auto"/>
              <w:bottom w:val="single" w:sz="4" w:space="0" w:color="auto"/>
            </w:tcBorders>
            <w:shd w:val="clear" w:color="auto" w:fill="FFFFFF"/>
            <w:vAlign w:val="center"/>
          </w:tcPr>
          <w:p w:rsidR="00141EB2" w:rsidRDefault="00141EB2" w:rsidP="00141EB2">
            <w:pPr>
              <w:framePr w:w="13958" w:wrap="notBeside" w:vAnchor="text" w:hAnchor="text" w:xAlign="center" w:y="1"/>
              <w:spacing w:line="220" w:lineRule="exact"/>
            </w:pPr>
            <w:r>
              <w:rPr>
                <w:rStyle w:val="20"/>
                <w:rFonts w:eastAsia="Tahoma"/>
              </w:rPr>
              <w:t>7</w:t>
            </w:r>
          </w:p>
        </w:tc>
        <w:tc>
          <w:tcPr>
            <w:tcW w:w="1853" w:type="dxa"/>
            <w:tcBorders>
              <w:top w:val="single" w:sz="4" w:space="0" w:color="auto"/>
              <w:left w:val="single" w:sz="4" w:space="0" w:color="auto"/>
              <w:bottom w:val="single" w:sz="4" w:space="0" w:color="auto"/>
            </w:tcBorders>
            <w:shd w:val="clear" w:color="auto" w:fill="FFFFFF"/>
          </w:tcPr>
          <w:p w:rsidR="00141EB2" w:rsidRDefault="00141EB2" w:rsidP="009A3707">
            <w:pPr>
              <w:framePr w:w="13958" w:wrap="notBeside" w:vAnchor="text" w:hAnchor="text" w:xAlign="center" w:y="1"/>
              <w:jc w:val="center"/>
            </w:pPr>
            <w:r>
              <w:rPr>
                <w:rStyle w:val="20"/>
                <w:rFonts w:eastAsia="Tahoma"/>
              </w:rPr>
              <w:t>Математика</w:t>
            </w:r>
          </w:p>
        </w:tc>
        <w:tc>
          <w:tcPr>
            <w:tcW w:w="3518" w:type="dxa"/>
            <w:tcBorders>
              <w:top w:val="single" w:sz="4" w:space="0" w:color="auto"/>
              <w:left w:val="single" w:sz="4" w:space="0" w:color="auto"/>
              <w:bottom w:val="single" w:sz="4" w:space="0" w:color="auto"/>
            </w:tcBorders>
            <w:shd w:val="clear" w:color="auto" w:fill="FFFFFF"/>
          </w:tcPr>
          <w:p w:rsidR="00141EB2" w:rsidRDefault="00141EB2" w:rsidP="009A3707">
            <w:pPr>
              <w:framePr w:w="13958" w:wrap="notBeside" w:vAnchor="text" w:hAnchor="text" w:xAlign="center" w:y="1"/>
              <w:spacing w:after="60" w:line="220" w:lineRule="exact"/>
              <w:jc w:val="center"/>
            </w:pPr>
            <w:r>
              <w:rPr>
                <w:rStyle w:val="20"/>
                <w:rFonts w:eastAsia="Tahoma"/>
              </w:rPr>
              <w:t>Задачи 4 серии</w:t>
            </w:r>
          </w:p>
        </w:tc>
        <w:tc>
          <w:tcPr>
            <w:tcW w:w="878" w:type="dxa"/>
            <w:tcBorders>
              <w:top w:val="single" w:sz="4" w:space="0" w:color="auto"/>
              <w:left w:val="single" w:sz="4" w:space="0" w:color="auto"/>
              <w:bottom w:val="single" w:sz="4" w:space="0" w:color="auto"/>
            </w:tcBorders>
            <w:shd w:val="clear" w:color="auto" w:fill="FFFFFF"/>
          </w:tcPr>
          <w:p w:rsidR="00141EB2" w:rsidRDefault="00141EB2" w:rsidP="009A3707">
            <w:pPr>
              <w:framePr w:w="13958" w:wrap="notBeside" w:vAnchor="text" w:hAnchor="text" w:xAlign="center" w:y="1"/>
              <w:spacing w:line="220" w:lineRule="exact"/>
              <w:jc w:val="center"/>
            </w:pPr>
          </w:p>
        </w:tc>
        <w:tc>
          <w:tcPr>
            <w:tcW w:w="3802" w:type="dxa"/>
            <w:tcBorders>
              <w:top w:val="single" w:sz="4" w:space="0" w:color="auto"/>
              <w:left w:val="single" w:sz="4" w:space="0" w:color="auto"/>
              <w:bottom w:val="single" w:sz="4" w:space="0" w:color="auto"/>
            </w:tcBorders>
            <w:shd w:val="clear" w:color="auto" w:fill="FFFFFF"/>
          </w:tcPr>
          <w:p w:rsidR="00141EB2" w:rsidRDefault="00141EB2" w:rsidP="009A3707">
            <w:pPr>
              <w:framePr w:w="13958" w:wrap="notBeside" w:vAnchor="text" w:hAnchor="text" w:xAlign="center" w:y="1"/>
              <w:spacing w:line="240" w:lineRule="exact"/>
              <w:jc w:val="center"/>
            </w:pPr>
            <w:r>
              <w:rPr>
                <w:rStyle w:val="20"/>
                <w:rFonts w:eastAsia="Tahoma"/>
              </w:rPr>
              <w:t xml:space="preserve">Личная игра </w:t>
            </w:r>
          </w:p>
        </w:tc>
        <w:tc>
          <w:tcPr>
            <w:tcW w:w="2530" w:type="dxa"/>
            <w:tcBorders>
              <w:top w:val="single" w:sz="4" w:space="0" w:color="auto"/>
              <w:left w:val="single" w:sz="4" w:space="0" w:color="auto"/>
              <w:bottom w:val="single" w:sz="4" w:space="0" w:color="auto"/>
            </w:tcBorders>
            <w:shd w:val="clear" w:color="auto" w:fill="FFFFFF"/>
          </w:tcPr>
          <w:p w:rsidR="00141EB2" w:rsidRDefault="00141EB2" w:rsidP="009A3707">
            <w:pPr>
              <w:framePr w:w="13958" w:wrap="notBeside" w:vAnchor="text" w:hAnchor="text" w:xAlign="center" w:y="1"/>
              <w:spacing w:line="220" w:lineRule="exact"/>
              <w:jc w:val="center"/>
            </w:pPr>
            <w:r>
              <w:rPr>
                <w:rStyle w:val="20"/>
                <w:rFonts w:eastAsia="Tahoma"/>
              </w:rPr>
              <w:t>Личный рейтинг</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41EB2" w:rsidRDefault="00141EB2" w:rsidP="00141EB2">
            <w:pPr>
              <w:framePr w:w="13958" w:wrap="notBeside" w:vAnchor="text" w:hAnchor="text" w:xAlign="center" w:y="1"/>
              <w:rPr>
                <w:sz w:val="10"/>
                <w:szCs w:val="10"/>
              </w:rPr>
            </w:pPr>
            <w:r>
              <w:rPr>
                <w:sz w:val="20"/>
                <w:szCs w:val="20"/>
              </w:rPr>
              <w:t>2</w:t>
            </w:r>
            <w:r w:rsidRPr="006E5574">
              <w:rPr>
                <w:sz w:val="20"/>
                <w:szCs w:val="20"/>
              </w:rPr>
              <w:t xml:space="preserve"> неделя </w:t>
            </w:r>
            <w:r>
              <w:rPr>
                <w:sz w:val="20"/>
                <w:szCs w:val="20"/>
              </w:rPr>
              <w:t>октября</w:t>
            </w:r>
          </w:p>
        </w:tc>
      </w:tr>
    </w:tbl>
    <w:p w:rsidR="00141EB2" w:rsidRDefault="00141EB2" w:rsidP="00141EB2">
      <w:pPr>
        <w:framePr w:w="13958" w:wrap="notBeside" w:vAnchor="text" w:hAnchor="text" w:xAlign="center" w:y="1"/>
        <w:rPr>
          <w:sz w:val="2"/>
          <w:szCs w:val="2"/>
        </w:rPr>
      </w:pPr>
    </w:p>
    <w:p w:rsidR="00141EB2" w:rsidRDefault="00141EB2" w:rsidP="00141EB2">
      <w:pPr>
        <w:rPr>
          <w:sz w:val="2"/>
          <w:szCs w:val="2"/>
        </w:rPr>
      </w:pPr>
    </w:p>
    <w:tbl>
      <w:tblPr>
        <w:tblOverlap w:val="never"/>
        <w:tblW w:w="0" w:type="auto"/>
        <w:jc w:val="center"/>
        <w:tblLayout w:type="fixed"/>
        <w:tblCellMar>
          <w:left w:w="10" w:type="dxa"/>
          <w:right w:w="10" w:type="dxa"/>
        </w:tblCellMar>
        <w:tblLook w:val="04A0"/>
      </w:tblPr>
      <w:tblGrid>
        <w:gridCol w:w="494"/>
        <w:gridCol w:w="1853"/>
        <w:gridCol w:w="3518"/>
        <w:gridCol w:w="878"/>
        <w:gridCol w:w="3802"/>
        <w:gridCol w:w="2530"/>
        <w:gridCol w:w="902"/>
      </w:tblGrid>
      <w:tr w:rsidR="00141EB2" w:rsidTr="009A3707">
        <w:trPr>
          <w:trHeight w:hRule="exact" w:val="787"/>
          <w:jc w:val="center"/>
        </w:trPr>
        <w:tc>
          <w:tcPr>
            <w:tcW w:w="494" w:type="dxa"/>
            <w:tcBorders>
              <w:top w:val="single" w:sz="4" w:space="0" w:color="auto"/>
              <w:left w:val="single" w:sz="4" w:space="0" w:color="auto"/>
            </w:tcBorders>
            <w:shd w:val="clear" w:color="auto" w:fill="FFFFFF"/>
            <w:vAlign w:val="bottom"/>
          </w:tcPr>
          <w:p w:rsidR="00141EB2" w:rsidRDefault="00141EB2" w:rsidP="009A3707">
            <w:pPr>
              <w:framePr w:w="13978" w:wrap="notBeside" w:vAnchor="text" w:hAnchor="page" w:x="1306" w:y="-712"/>
              <w:spacing w:line="220" w:lineRule="exact"/>
              <w:ind w:left="160"/>
            </w:pPr>
            <w:r>
              <w:rPr>
                <w:rStyle w:val="20"/>
                <w:rFonts w:eastAsia="Tahoma"/>
              </w:rPr>
              <w:lastRenderedPageBreak/>
              <w:t>8</w:t>
            </w:r>
          </w:p>
        </w:tc>
        <w:tc>
          <w:tcPr>
            <w:tcW w:w="1853" w:type="dxa"/>
            <w:tcBorders>
              <w:top w:val="single" w:sz="4" w:space="0" w:color="auto"/>
              <w:left w:val="single" w:sz="4" w:space="0" w:color="auto"/>
            </w:tcBorders>
            <w:shd w:val="clear" w:color="auto" w:fill="FFFFFF"/>
            <w:vAlign w:val="bottom"/>
          </w:tcPr>
          <w:p w:rsidR="00141EB2" w:rsidRDefault="00141EB2" w:rsidP="009A3707">
            <w:pPr>
              <w:framePr w:w="13978" w:wrap="notBeside" w:vAnchor="text" w:hAnchor="page" w:x="1306" w:y="-712"/>
            </w:pPr>
            <w:r>
              <w:rPr>
                <w:rStyle w:val="20"/>
                <w:rFonts w:eastAsia="Tahoma"/>
              </w:rPr>
              <w:t>Внеклассное</w:t>
            </w:r>
          </w:p>
          <w:p w:rsidR="00141EB2" w:rsidRDefault="00141EB2" w:rsidP="009A3707">
            <w:pPr>
              <w:framePr w:w="13978" w:wrap="notBeside" w:vAnchor="text" w:hAnchor="page" w:x="1306" w:y="-712"/>
            </w:pPr>
            <w:r>
              <w:rPr>
                <w:rStyle w:val="20"/>
                <w:rFonts w:eastAsia="Tahoma"/>
              </w:rPr>
              <w:t>чтение</w:t>
            </w:r>
          </w:p>
          <w:p w:rsidR="00141EB2" w:rsidRDefault="00141EB2" w:rsidP="009A3707">
            <w:pPr>
              <w:framePr w:w="13978" w:wrap="notBeside" w:vAnchor="text" w:hAnchor="page" w:x="1306" w:y="-712"/>
            </w:pPr>
            <w:r>
              <w:rPr>
                <w:rStyle w:val="20"/>
                <w:rFonts w:eastAsia="Tahoma"/>
              </w:rPr>
              <w:t>(литература)</w:t>
            </w:r>
          </w:p>
        </w:tc>
        <w:tc>
          <w:tcPr>
            <w:tcW w:w="3518"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page" w:x="1306" w:y="-712"/>
            </w:pPr>
            <w:proofErr w:type="spellStart"/>
            <w:r>
              <w:rPr>
                <w:rStyle w:val="20"/>
                <w:rFonts w:eastAsia="Tahoma"/>
              </w:rPr>
              <w:t>Джанни</w:t>
            </w:r>
            <w:proofErr w:type="spellEnd"/>
            <w:r>
              <w:rPr>
                <w:rStyle w:val="20"/>
                <w:rFonts w:eastAsia="Tahoma"/>
              </w:rPr>
              <w:t xml:space="preserve"> </w:t>
            </w:r>
            <w:proofErr w:type="spellStart"/>
            <w:r>
              <w:rPr>
                <w:rStyle w:val="20"/>
                <w:rFonts w:eastAsia="Tahoma"/>
              </w:rPr>
              <w:t>Родари</w:t>
            </w:r>
            <w:proofErr w:type="spellEnd"/>
            <w:r>
              <w:rPr>
                <w:rStyle w:val="20"/>
                <w:rFonts w:eastAsia="Tahoma"/>
              </w:rPr>
              <w:t xml:space="preserve"> «Приключение </w:t>
            </w:r>
            <w:proofErr w:type="spellStart"/>
            <w:r>
              <w:rPr>
                <w:rStyle w:val="20"/>
                <w:rFonts w:eastAsia="Tahoma"/>
              </w:rPr>
              <w:t>Чиполлино</w:t>
            </w:r>
            <w:proofErr w:type="spellEnd"/>
            <w:r>
              <w:rPr>
                <w:rStyle w:val="20"/>
                <w:rFonts w:eastAsia="Tahoma"/>
              </w:rPr>
              <w:t>», «Путешествие Голубой Стрелы», «</w:t>
            </w:r>
            <w:proofErr w:type="spellStart"/>
            <w:r>
              <w:rPr>
                <w:rStyle w:val="20"/>
                <w:rFonts w:eastAsia="Tahoma"/>
              </w:rPr>
              <w:t>Джельсомино</w:t>
            </w:r>
            <w:proofErr w:type="spellEnd"/>
            <w:r>
              <w:rPr>
                <w:rStyle w:val="20"/>
                <w:rFonts w:eastAsia="Tahoma"/>
              </w:rPr>
              <w:t xml:space="preserve"> в Стране лгунов»</w:t>
            </w:r>
          </w:p>
        </w:tc>
        <w:tc>
          <w:tcPr>
            <w:tcW w:w="878"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page" w:x="1306" w:y="-712"/>
              <w:spacing w:line="220" w:lineRule="exact"/>
            </w:pPr>
            <w:r>
              <w:rPr>
                <w:rStyle w:val="20"/>
                <w:rFonts w:eastAsia="Tahoma"/>
              </w:rPr>
              <w:t>1</w:t>
            </w:r>
          </w:p>
        </w:tc>
        <w:tc>
          <w:tcPr>
            <w:tcW w:w="3802" w:type="dxa"/>
            <w:tcBorders>
              <w:top w:val="single" w:sz="4" w:space="0" w:color="auto"/>
              <w:left w:val="single" w:sz="4" w:space="0" w:color="auto"/>
            </w:tcBorders>
            <w:shd w:val="clear" w:color="auto" w:fill="FFFFFF"/>
            <w:vAlign w:val="bottom"/>
          </w:tcPr>
          <w:p w:rsidR="00141EB2" w:rsidRDefault="00141EB2" w:rsidP="009A3707">
            <w:pPr>
              <w:framePr w:w="13978" w:wrap="notBeside" w:vAnchor="text" w:hAnchor="page" w:x="1306" w:y="-712"/>
            </w:pPr>
            <w:r>
              <w:rPr>
                <w:rStyle w:val="20"/>
                <w:rFonts w:eastAsia="Tahoma"/>
              </w:rPr>
              <w:t>Конкурс рисунков, создание литературных образов, индивидуально-творческая работа</w:t>
            </w:r>
          </w:p>
        </w:tc>
        <w:tc>
          <w:tcPr>
            <w:tcW w:w="2530"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page" w:x="1306" w:y="-712"/>
            </w:pPr>
            <w:r>
              <w:rPr>
                <w:rStyle w:val="20"/>
                <w:rFonts w:eastAsia="Tahoma"/>
              </w:rPr>
              <w:t>Личный рейтинг, галерея героев</w:t>
            </w:r>
          </w:p>
        </w:tc>
        <w:tc>
          <w:tcPr>
            <w:tcW w:w="902" w:type="dxa"/>
            <w:tcBorders>
              <w:top w:val="single" w:sz="4" w:space="0" w:color="auto"/>
              <w:left w:val="single" w:sz="4" w:space="0" w:color="auto"/>
              <w:right w:val="single" w:sz="4" w:space="0" w:color="auto"/>
            </w:tcBorders>
            <w:shd w:val="clear" w:color="auto" w:fill="FFFFFF"/>
          </w:tcPr>
          <w:p w:rsidR="00141EB2" w:rsidRDefault="00141EB2" w:rsidP="009A3707">
            <w:pPr>
              <w:framePr w:w="13978" w:wrap="notBeside" w:vAnchor="text" w:hAnchor="page" w:x="1306" w:y="-712"/>
            </w:pPr>
            <w:r>
              <w:rPr>
                <w:sz w:val="20"/>
                <w:szCs w:val="20"/>
              </w:rPr>
              <w:t>3</w:t>
            </w:r>
            <w:r w:rsidRPr="00C351DB">
              <w:rPr>
                <w:sz w:val="20"/>
                <w:szCs w:val="20"/>
              </w:rPr>
              <w:t xml:space="preserve"> неделя октября</w:t>
            </w:r>
          </w:p>
        </w:tc>
      </w:tr>
      <w:tr w:rsidR="00141EB2" w:rsidTr="009A3707">
        <w:trPr>
          <w:trHeight w:hRule="exact" w:val="487"/>
          <w:jc w:val="center"/>
        </w:trPr>
        <w:tc>
          <w:tcPr>
            <w:tcW w:w="494"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page" w:x="1306" w:y="-712"/>
              <w:spacing w:line="220" w:lineRule="exact"/>
              <w:ind w:left="160"/>
            </w:pPr>
            <w:r>
              <w:rPr>
                <w:rStyle w:val="20"/>
                <w:rFonts w:eastAsia="Tahoma"/>
              </w:rPr>
              <w:t>9</w:t>
            </w:r>
          </w:p>
        </w:tc>
        <w:tc>
          <w:tcPr>
            <w:tcW w:w="1853" w:type="dxa"/>
            <w:tcBorders>
              <w:top w:val="single" w:sz="4" w:space="0" w:color="auto"/>
              <w:left w:val="single" w:sz="4" w:space="0" w:color="auto"/>
            </w:tcBorders>
            <w:shd w:val="clear" w:color="auto" w:fill="FFFFFF"/>
          </w:tcPr>
          <w:p w:rsidR="00141EB2" w:rsidRDefault="00141EB2" w:rsidP="009A3707">
            <w:pPr>
              <w:framePr w:w="13978" w:wrap="notBeside" w:vAnchor="text" w:hAnchor="page" w:x="1306" w:y="-712"/>
              <w:spacing w:line="220" w:lineRule="exact"/>
              <w:jc w:val="center"/>
            </w:pPr>
            <w:r>
              <w:rPr>
                <w:rStyle w:val="20"/>
                <w:rFonts w:eastAsia="Tahoma"/>
              </w:rPr>
              <w:t>Математика</w:t>
            </w:r>
          </w:p>
        </w:tc>
        <w:tc>
          <w:tcPr>
            <w:tcW w:w="3518" w:type="dxa"/>
            <w:tcBorders>
              <w:top w:val="single" w:sz="4" w:space="0" w:color="auto"/>
              <w:left w:val="single" w:sz="4" w:space="0" w:color="auto"/>
            </w:tcBorders>
            <w:shd w:val="clear" w:color="auto" w:fill="FFFFFF"/>
          </w:tcPr>
          <w:p w:rsidR="00141EB2" w:rsidRDefault="00141EB2" w:rsidP="009A3707">
            <w:pPr>
              <w:framePr w:w="13978" w:wrap="notBeside" w:vAnchor="text" w:hAnchor="page" w:x="1306" w:y="-712"/>
              <w:spacing w:after="60" w:line="220" w:lineRule="exact"/>
              <w:jc w:val="center"/>
            </w:pPr>
            <w:r>
              <w:rPr>
                <w:rStyle w:val="20"/>
                <w:rFonts w:eastAsia="Tahoma"/>
              </w:rPr>
              <w:t>Задачи 5 серии</w:t>
            </w:r>
          </w:p>
          <w:p w:rsidR="00141EB2" w:rsidRDefault="00141EB2" w:rsidP="009A3707">
            <w:pPr>
              <w:framePr w:w="13978" w:wrap="notBeside" w:vAnchor="text" w:hAnchor="page" w:x="1306" w:y="-712"/>
              <w:spacing w:before="60" w:line="220" w:lineRule="exact"/>
              <w:jc w:val="center"/>
            </w:pPr>
          </w:p>
        </w:tc>
        <w:tc>
          <w:tcPr>
            <w:tcW w:w="878" w:type="dxa"/>
            <w:tcBorders>
              <w:top w:val="single" w:sz="4" w:space="0" w:color="auto"/>
              <w:left w:val="single" w:sz="4" w:space="0" w:color="auto"/>
            </w:tcBorders>
            <w:shd w:val="clear" w:color="auto" w:fill="FFFFFF"/>
          </w:tcPr>
          <w:p w:rsidR="00141EB2" w:rsidRDefault="00141EB2" w:rsidP="009A3707">
            <w:pPr>
              <w:framePr w:w="13978" w:wrap="notBeside" w:vAnchor="text" w:hAnchor="page" w:x="1306" w:y="-712"/>
              <w:spacing w:line="220" w:lineRule="exact"/>
              <w:jc w:val="center"/>
            </w:pPr>
            <w:r>
              <w:rPr>
                <w:rStyle w:val="20"/>
                <w:rFonts w:eastAsia="Tahoma"/>
              </w:rPr>
              <w:t>2</w:t>
            </w:r>
          </w:p>
        </w:tc>
        <w:tc>
          <w:tcPr>
            <w:tcW w:w="3802" w:type="dxa"/>
            <w:tcBorders>
              <w:top w:val="single" w:sz="4" w:space="0" w:color="auto"/>
              <w:left w:val="single" w:sz="4" w:space="0" w:color="auto"/>
            </w:tcBorders>
            <w:shd w:val="clear" w:color="auto" w:fill="FFFFFF"/>
          </w:tcPr>
          <w:p w:rsidR="00141EB2" w:rsidRDefault="00141EB2" w:rsidP="009A3707">
            <w:pPr>
              <w:framePr w:w="13978" w:wrap="notBeside" w:vAnchor="text" w:hAnchor="page" w:x="1306" w:y="-712"/>
              <w:spacing w:line="220" w:lineRule="exact"/>
              <w:jc w:val="center"/>
            </w:pPr>
            <w:r>
              <w:rPr>
                <w:rStyle w:val="20"/>
                <w:rFonts w:eastAsia="Tahoma"/>
              </w:rPr>
              <w:t>Пара постоянного состава</w:t>
            </w:r>
          </w:p>
        </w:tc>
        <w:tc>
          <w:tcPr>
            <w:tcW w:w="2530" w:type="dxa"/>
            <w:tcBorders>
              <w:top w:val="single" w:sz="4" w:space="0" w:color="auto"/>
              <w:left w:val="single" w:sz="4" w:space="0" w:color="auto"/>
            </w:tcBorders>
            <w:shd w:val="clear" w:color="auto" w:fill="FFFFFF"/>
          </w:tcPr>
          <w:p w:rsidR="00141EB2" w:rsidRDefault="00141EB2" w:rsidP="009A3707">
            <w:pPr>
              <w:framePr w:w="13978" w:wrap="notBeside" w:vAnchor="text" w:hAnchor="page" w:x="1306" w:y="-712"/>
              <w:spacing w:line="220" w:lineRule="exact"/>
              <w:jc w:val="center"/>
            </w:pPr>
            <w:r>
              <w:rPr>
                <w:rStyle w:val="20"/>
                <w:rFonts w:eastAsia="Tahoma"/>
              </w:rPr>
              <w:t>Зачет</w:t>
            </w:r>
          </w:p>
        </w:tc>
        <w:tc>
          <w:tcPr>
            <w:tcW w:w="902" w:type="dxa"/>
            <w:tcBorders>
              <w:top w:val="single" w:sz="4" w:space="0" w:color="auto"/>
              <w:left w:val="single" w:sz="4" w:space="0" w:color="auto"/>
              <w:right w:val="single" w:sz="4" w:space="0" w:color="auto"/>
            </w:tcBorders>
            <w:shd w:val="clear" w:color="auto" w:fill="FFFFFF"/>
          </w:tcPr>
          <w:p w:rsidR="00141EB2" w:rsidRDefault="00141EB2" w:rsidP="009A3707">
            <w:pPr>
              <w:framePr w:w="13978" w:wrap="notBeside" w:vAnchor="text" w:hAnchor="page" w:x="1306" w:y="-712"/>
            </w:pPr>
            <w:r>
              <w:rPr>
                <w:sz w:val="20"/>
                <w:szCs w:val="20"/>
              </w:rPr>
              <w:t>4</w:t>
            </w:r>
            <w:r w:rsidRPr="00C351DB">
              <w:rPr>
                <w:sz w:val="20"/>
                <w:szCs w:val="20"/>
              </w:rPr>
              <w:t xml:space="preserve"> неделя октября</w:t>
            </w:r>
          </w:p>
        </w:tc>
      </w:tr>
      <w:tr w:rsidR="009A3707" w:rsidTr="009A3707">
        <w:trPr>
          <w:trHeight w:hRule="exact" w:val="758"/>
          <w:jc w:val="center"/>
        </w:trPr>
        <w:tc>
          <w:tcPr>
            <w:tcW w:w="494" w:type="dxa"/>
            <w:tcBorders>
              <w:top w:val="single" w:sz="4" w:space="0" w:color="auto"/>
              <w:left w:val="single" w:sz="4" w:space="0" w:color="auto"/>
            </w:tcBorders>
            <w:shd w:val="clear" w:color="auto" w:fill="FFFFFF"/>
            <w:vAlign w:val="bottom"/>
          </w:tcPr>
          <w:p w:rsidR="009A3707" w:rsidRDefault="009A3707" w:rsidP="009A3707">
            <w:pPr>
              <w:framePr w:w="13978" w:wrap="notBeside" w:vAnchor="text" w:hAnchor="page" w:x="1306" w:y="-712"/>
              <w:spacing w:line="220" w:lineRule="exact"/>
              <w:ind w:left="160"/>
            </w:pPr>
            <w:r>
              <w:rPr>
                <w:rStyle w:val="20"/>
                <w:rFonts w:eastAsia="Tahoma"/>
              </w:rPr>
              <w:t>10</w:t>
            </w:r>
          </w:p>
        </w:tc>
        <w:tc>
          <w:tcPr>
            <w:tcW w:w="1853"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after="120" w:line="220" w:lineRule="exact"/>
              <w:jc w:val="center"/>
            </w:pPr>
            <w:r>
              <w:rPr>
                <w:rStyle w:val="20"/>
                <w:rFonts w:eastAsia="Tahoma"/>
              </w:rPr>
              <w:t>Внеклассное</w:t>
            </w:r>
          </w:p>
          <w:p w:rsidR="009A3707" w:rsidRDefault="009A3707" w:rsidP="009A3707">
            <w:pPr>
              <w:framePr w:w="13978" w:wrap="notBeside" w:vAnchor="text" w:hAnchor="page" w:x="1306" w:y="-712"/>
              <w:spacing w:before="120" w:line="220" w:lineRule="exact"/>
              <w:jc w:val="center"/>
            </w:pPr>
            <w:r>
              <w:rPr>
                <w:rStyle w:val="20"/>
                <w:rFonts w:eastAsia="Tahoma"/>
              </w:rPr>
              <w:t>чтение</w:t>
            </w:r>
          </w:p>
        </w:tc>
        <w:tc>
          <w:tcPr>
            <w:tcW w:w="3518"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74" w:lineRule="exact"/>
              <w:jc w:val="center"/>
            </w:pPr>
            <w:r>
              <w:rPr>
                <w:rStyle w:val="20"/>
                <w:rFonts w:eastAsia="Tahoma"/>
              </w:rPr>
              <w:t xml:space="preserve">Льюис </w:t>
            </w:r>
            <w:proofErr w:type="spellStart"/>
            <w:r>
              <w:rPr>
                <w:rStyle w:val="20"/>
                <w:rFonts w:eastAsia="Tahoma"/>
              </w:rPr>
              <w:t>Кэролл</w:t>
            </w:r>
            <w:proofErr w:type="spellEnd"/>
            <w:r>
              <w:rPr>
                <w:rStyle w:val="20"/>
                <w:rFonts w:eastAsia="Tahoma"/>
              </w:rPr>
              <w:t xml:space="preserve"> «Алиса в Зазеркалье», «Алиса в стране чудес»</w:t>
            </w:r>
          </w:p>
        </w:tc>
        <w:tc>
          <w:tcPr>
            <w:tcW w:w="878"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2</w:t>
            </w:r>
          </w:p>
        </w:tc>
        <w:tc>
          <w:tcPr>
            <w:tcW w:w="3802"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83" w:lineRule="exact"/>
              <w:jc w:val="center"/>
            </w:pPr>
            <w:r>
              <w:rPr>
                <w:rStyle w:val="20"/>
                <w:rFonts w:eastAsia="Tahoma"/>
              </w:rPr>
              <w:t>Раскрашивание, работа с текстом, беседа о дружбе</w:t>
            </w:r>
          </w:p>
        </w:tc>
        <w:tc>
          <w:tcPr>
            <w:tcW w:w="2530"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jc w:val="center"/>
            </w:pPr>
            <w:r>
              <w:rPr>
                <w:rStyle w:val="20"/>
                <w:rFonts w:eastAsia="Tahoma"/>
              </w:rPr>
              <w:t>Педагогическое наблюдение, выставка</w:t>
            </w:r>
          </w:p>
        </w:tc>
        <w:tc>
          <w:tcPr>
            <w:tcW w:w="902" w:type="dxa"/>
            <w:tcBorders>
              <w:top w:val="single" w:sz="4" w:space="0" w:color="auto"/>
              <w:left w:val="single" w:sz="4" w:space="0" w:color="auto"/>
              <w:right w:val="single" w:sz="4" w:space="0" w:color="auto"/>
            </w:tcBorders>
            <w:shd w:val="clear" w:color="auto" w:fill="FFFFFF"/>
          </w:tcPr>
          <w:p w:rsidR="009A3707" w:rsidRDefault="009A3707" w:rsidP="009A3707">
            <w:pPr>
              <w:framePr w:w="13978" w:wrap="notBeside" w:vAnchor="text" w:hAnchor="page" w:x="1306" w:y="-712"/>
              <w:rPr>
                <w:sz w:val="10"/>
                <w:szCs w:val="10"/>
              </w:rPr>
            </w:pPr>
            <w:r>
              <w:rPr>
                <w:sz w:val="20"/>
                <w:szCs w:val="20"/>
              </w:rPr>
              <w:t>2</w:t>
            </w:r>
            <w:r w:rsidRPr="006E5574">
              <w:rPr>
                <w:sz w:val="20"/>
                <w:szCs w:val="20"/>
              </w:rPr>
              <w:t xml:space="preserve"> неделя </w:t>
            </w:r>
            <w:r>
              <w:rPr>
                <w:sz w:val="20"/>
                <w:szCs w:val="20"/>
              </w:rPr>
              <w:t>ноября</w:t>
            </w:r>
          </w:p>
        </w:tc>
      </w:tr>
      <w:tr w:rsidR="009A3707" w:rsidTr="009A3707">
        <w:trPr>
          <w:trHeight w:hRule="exact" w:val="763"/>
          <w:jc w:val="center"/>
        </w:trPr>
        <w:tc>
          <w:tcPr>
            <w:tcW w:w="494" w:type="dxa"/>
            <w:tcBorders>
              <w:top w:val="single" w:sz="4" w:space="0" w:color="auto"/>
              <w:left w:val="single" w:sz="4" w:space="0" w:color="auto"/>
            </w:tcBorders>
            <w:shd w:val="clear" w:color="auto" w:fill="FFFFFF"/>
            <w:vAlign w:val="center"/>
          </w:tcPr>
          <w:p w:rsidR="009A3707" w:rsidRDefault="009A3707" w:rsidP="009A3707">
            <w:pPr>
              <w:framePr w:w="13978" w:wrap="notBeside" w:vAnchor="text" w:hAnchor="page" w:x="1306" w:y="-712"/>
              <w:spacing w:line="220" w:lineRule="exact"/>
              <w:ind w:left="160"/>
            </w:pPr>
            <w:r>
              <w:rPr>
                <w:rStyle w:val="20"/>
                <w:rFonts w:eastAsia="Tahoma"/>
              </w:rPr>
              <w:t>11</w:t>
            </w:r>
          </w:p>
        </w:tc>
        <w:tc>
          <w:tcPr>
            <w:tcW w:w="1853"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Математика</w:t>
            </w:r>
          </w:p>
        </w:tc>
        <w:tc>
          <w:tcPr>
            <w:tcW w:w="3518"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after="60" w:line="220" w:lineRule="exact"/>
              <w:jc w:val="center"/>
            </w:pPr>
            <w:r>
              <w:rPr>
                <w:rStyle w:val="20"/>
                <w:rFonts w:eastAsia="Tahoma"/>
              </w:rPr>
              <w:t>Задачи 6 серии</w:t>
            </w:r>
          </w:p>
          <w:p w:rsidR="009A3707" w:rsidRDefault="009A3707" w:rsidP="009A3707">
            <w:pPr>
              <w:framePr w:w="13978" w:wrap="notBeside" w:vAnchor="text" w:hAnchor="page" w:x="1306" w:y="-712"/>
              <w:spacing w:before="60" w:line="220" w:lineRule="exact"/>
              <w:jc w:val="center"/>
            </w:pPr>
          </w:p>
        </w:tc>
        <w:tc>
          <w:tcPr>
            <w:tcW w:w="878"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1</w:t>
            </w:r>
          </w:p>
        </w:tc>
        <w:tc>
          <w:tcPr>
            <w:tcW w:w="3802"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Пара постоянного состава</w:t>
            </w:r>
          </w:p>
        </w:tc>
        <w:tc>
          <w:tcPr>
            <w:tcW w:w="2530"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Рейтинг пар</w:t>
            </w:r>
          </w:p>
        </w:tc>
        <w:tc>
          <w:tcPr>
            <w:tcW w:w="902" w:type="dxa"/>
            <w:tcBorders>
              <w:top w:val="single" w:sz="4" w:space="0" w:color="auto"/>
              <w:left w:val="single" w:sz="4" w:space="0" w:color="auto"/>
              <w:right w:val="single" w:sz="4" w:space="0" w:color="auto"/>
            </w:tcBorders>
            <w:shd w:val="clear" w:color="auto" w:fill="FFFFFF"/>
          </w:tcPr>
          <w:p w:rsidR="009A3707" w:rsidRDefault="009A3707" w:rsidP="009A3707">
            <w:pPr>
              <w:framePr w:w="13978" w:wrap="notBeside" w:vAnchor="text" w:hAnchor="page" w:x="1306" w:y="-712"/>
            </w:pPr>
            <w:r>
              <w:rPr>
                <w:sz w:val="20"/>
                <w:szCs w:val="20"/>
              </w:rPr>
              <w:t>3</w:t>
            </w:r>
            <w:r w:rsidRPr="00E34F87">
              <w:rPr>
                <w:sz w:val="20"/>
                <w:szCs w:val="20"/>
              </w:rPr>
              <w:t xml:space="preserve"> неделя ноября</w:t>
            </w:r>
          </w:p>
        </w:tc>
      </w:tr>
      <w:tr w:rsidR="009A3707" w:rsidTr="009A3707">
        <w:trPr>
          <w:trHeight w:hRule="exact" w:val="758"/>
          <w:jc w:val="center"/>
        </w:trPr>
        <w:tc>
          <w:tcPr>
            <w:tcW w:w="494" w:type="dxa"/>
            <w:tcBorders>
              <w:top w:val="single" w:sz="4" w:space="0" w:color="auto"/>
              <w:left w:val="single" w:sz="4" w:space="0" w:color="auto"/>
            </w:tcBorders>
            <w:shd w:val="clear" w:color="auto" w:fill="FFFFFF"/>
            <w:vAlign w:val="bottom"/>
          </w:tcPr>
          <w:p w:rsidR="009A3707" w:rsidRDefault="009A3707" w:rsidP="009A3707">
            <w:pPr>
              <w:framePr w:w="13978" w:wrap="notBeside" w:vAnchor="text" w:hAnchor="page" w:x="1306" w:y="-712"/>
              <w:spacing w:line="220" w:lineRule="exact"/>
              <w:ind w:left="160"/>
            </w:pPr>
            <w:r>
              <w:rPr>
                <w:rStyle w:val="20"/>
                <w:rFonts w:eastAsia="Tahoma"/>
              </w:rPr>
              <w:t>12</w:t>
            </w:r>
          </w:p>
        </w:tc>
        <w:tc>
          <w:tcPr>
            <w:tcW w:w="1853"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after="120" w:line="220" w:lineRule="exact"/>
              <w:jc w:val="center"/>
            </w:pPr>
            <w:r>
              <w:rPr>
                <w:rStyle w:val="20"/>
                <w:rFonts w:eastAsia="Tahoma"/>
              </w:rPr>
              <w:t>Внеклассное</w:t>
            </w:r>
          </w:p>
          <w:p w:rsidR="009A3707" w:rsidRDefault="009A3707" w:rsidP="009A3707">
            <w:pPr>
              <w:framePr w:w="13978" w:wrap="notBeside" w:vAnchor="text" w:hAnchor="page" w:x="1306" w:y="-712"/>
              <w:spacing w:before="120" w:line="220" w:lineRule="exact"/>
              <w:jc w:val="center"/>
            </w:pPr>
            <w:r>
              <w:rPr>
                <w:rStyle w:val="20"/>
                <w:rFonts w:eastAsia="Tahoma"/>
              </w:rPr>
              <w:t>чтение</w:t>
            </w:r>
          </w:p>
        </w:tc>
        <w:tc>
          <w:tcPr>
            <w:tcW w:w="3518"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jc w:val="center"/>
            </w:pPr>
            <w:r>
              <w:rPr>
                <w:rStyle w:val="20"/>
                <w:rFonts w:eastAsia="Tahoma"/>
              </w:rPr>
              <w:t>Мифы Древней Греции</w:t>
            </w:r>
          </w:p>
        </w:tc>
        <w:tc>
          <w:tcPr>
            <w:tcW w:w="878"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1</w:t>
            </w:r>
          </w:p>
        </w:tc>
        <w:tc>
          <w:tcPr>
            <w:tcW w:w="3802"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jc w:val="center"/>
            </w:pPr>
            <w:r>
              <w:rPr>
                <w:rStyle w:val="20"/>
                <w:rFonts w:eastAsia="Tahoma"/>
              </w:rPr>
              <w:t>Звеньевая форма, исследование (птиц), дискуссия о природе</w:t>
            </w:r>
          </w:p>
        </w:tc>
        <w:tc>
          <w:tcPr>
            <w:tcW w:w="2530"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after="60" w:line="220" w:lineRule="exact"/>
              <w:jc w:val="center"/>
            </w:pPr>
            <w:r>
              <w:rPr>
                <w:rStyle w:val="20"/>
                <w:rFonts w:eastAsia="Tahoma"/>
              </w:rPr>
              <w:t>Педагогическое</w:t>
            </w:r>
          </w:p>
          <w:p w:rsidR="009A3707" w:rsidRDefault="009A3707" w:rsidP="009A3707">
            <w:pPr>
              <w:framePr w:w="13978" w:wrap="notBeside" w:vAnchor="text" w:hAnchor="page" w:x="1306" w:y="-712"/>
              <w:spacing w:before="60" w:line="220" w:lineRule="exact"/>
              <w:jc w:val="center"/>
            </w:pPr>
            <w:r>
              <w:rPr>
                <w:rStyle w:val="20"/>
                <w:rFonts w:eastAsia="Tahoma"/>
              </w:rPr>
              <w:t>наблюдение</w:t>
            </w:r>
          </w:p>
        </w:tc>
        <w:tc>
          <w:tcPr>
            <w:tcW w:w="902" w:type="dxa"/>
            <w:tcBorders>
              <w:top w:val="single" w:sz="4" w:space="0" w:color="auto"/>
              <w:left w:val="single" w:sz="4" w:space="0" w:color="auto"/>
              <w:right w:val="single" w:sz="4" w:space="0" w:color="auto"/>
            </w:tcBorders>
            <w:shd w:val="clear" w:color="auto" w:fill="FFFFFF"/>
          </w:tcPr>
          <w:p w:rsidR="009A3707" w:rsidRDefault="009A3707" w:rsidP="009A3707">
            <w:pPr>
              <w:framePr w:w="13978" w:wrap="notBeside" w:vAnchor="text" w:hAnchor="page" w:x="1306" w:y="-712"/>
            </w:pPr>
            <w:r>
              <w:rPr>
                <w:sz w:val="20"/>
                <w:szCs w:val="20"/>
              </w:rPr>
              <w:t>4</w:t>
            </w:r>
            <w:r w:rsidRPr="00E34F87">
              <w:rPr>
                <w:sz w:val="20"/>
                <w:szCs w:val="20"/>
              </w:rPr>
              <w:t xml:space="preserve"> неделя ноября</w:t>
            </w:r>
          </w:p>
        </w:tc>
      </w:tr>
      <w:tr w:rsidR="009A3707" w:rsidTr="009A3707">
        <w:trPr>
          <w:trHeight w:hRule="exact" w:val="758"/>
          <w:jc w:val="center"/>
        </w:trPr>
        <w:tc>
          <w:tcPr>
            <w:tcW w:w="494" w:type="dxa"/>
            <w:tcBorders>
              <w:top w:val="single" w:sz="4" w:space="0" w:color="auto"/>
              <w:left w:val="single" w:sz="4" w:space="0" w:color="auto"/>
            </w:tcBorders>
            <w:shd w:val="clear" w:color="auto" w:fill="FFFFFF"/>
            <w:vAlign w:val="center"/>
          </w:tcPr>
          <w:p w:rsidR="009A3707" w:rsidRDefault="009A3707" w:rsidP="009A3707">
            <w:pPr>
              <w:framePr w:w="13978" w:wrap="notBeside" w:vAnchor="text" w:hAnchor="page" w:x="1306" w:y="-712"/>
              <w:spacing w:line="220" w:lineRule="exact"/>
              <w:ind w:left="160"/>
            </w:pPr>
            <w:r>
              <w:rPr>
                <w:rStyle w:val="20"/>
                <w:rFonts w:eastAsia="Tahoma"/>
              </w:rPr>
              <w:t>13</w:t>
            </w:r>
          </w:p>
        </w:tc>
        <w:tc>
          <w:tcPr>
            <w:tcW w:w="1853" w:type="dxa"/>
            <w:tcBorders>
              <w:top w:val="single" w:sz="4" w:space="0" w:color="auto"/>
              <w:left w:val="single" w:sz="4" w:space="0" w:color="auto"/>
            </w:tcBorders>
            <w:shd w:val="clear" w:color="auto" w:fill="FFFFFF"/>
            <w:vAlign w:val="center"/>
          </w:tcPr>
          <w:p w:rsidR="009A3707" w:rsidRDefault="009A3707" w:rsidP="009A3707">
            <w:pPr>
              <w:framePr w:w="13978" w:wrap="notBeside" w:vAnchor="text" w:hAnchor="page" w:x="1306" w:y="-712"/>
              <w:spacing w:line="220" w:lineRule="exact"/>
            </w:pPr>
            <w:r>
              <w:rPr>
                <w:rStyle w:val="20"/>
                <w:rFonts w:eastAsia="Tahoma"/>
              </w:rPr>
              <w:t>Математика</w:t>
            </w:r>
          </w:p>
        </w:tc>
        <w:tc>
          <w:tcPr>
            <w:tcW w:w="3518" w:type="dxa"/>
            <w:tcBorders>
              <w:top w:val="single" w:sz="4" w:space="0" w:color="auto"/>
              <w:left w:val="single" w:sz="4" w:space="0" w:color="auto"/>
            </w:tcBorders>
            <w:shd w:val="clear" w:color="auto" w:fill="FFFFFF"/>
            <w:vAlign w:val="bottom"/>
          </w:tcPr>
          <w:p w:rsidR="009A3707" w:rsidRDefault="009A3707" w:rsidP="009A3707">
            <w:pPr>
              <w:framePr w:w="13978" w:wrap="notBeside" w:vAnchor="text" w:hAnchor="page" w:x="1306" w:y="-712"/>
              <w:spacing w:after="60" w:line="220" w:lineRule="exact"/>
            </w:pPr>
            <w:r>
              <w:rPr>
                <w:rStyle w:val="20"/>
                <w:rFonts w:eastAsia="Tahoma"/>
              </w:rPr>
              <w:t>Задачи 7 серии</w:t>
            </w:r>
          </w:p>
          <w:p w:rsidR="009A3707" w:rsidRDefault="009A3707" w:rsidP="009A3707">
            <w:pPr>
              <w:framePr w:w="13978" w:wrap="notBeside" w:vAnchor="text" w:hAnchor="page" w:x="1306" w:y="-712"/>
              <w:spacing w:before="60" w:line="220" w:lineRule="exact"/>
            </w:pPr>
          </w:p>
        </w:tc>
        <w:tc>
          <w:tcPr>
            <w:tcW w:w="878" w:type="dxa"/>
            <w:tcBorders>
              <w:top w:val="single" w:sz="4" w:space="0" w:color="auto"/>
              <w:left w:val="single" w:sz="4" w:space="0" w:color="auto"/>
            </w:tcBorders>
            <w:shd w:val="clear" w:color="auto" w:fill="FFFFFF"/>
            <w:vAlign w:val="center"/>
          </w:tcPr>
          <w:p w:rsidR="009A3707" w:rsidRDefault="009A3707" w:rsidP="009A3707">
            <w:pPr>
              <w:framePr w:w="13978" w:wrap="notBeside" w:vAnchor="text" w:hAnchor="page" w:x="1306" w:y="-712"/>
              <w:spacing w:line="220" w:lineRule="exact"/>
            </w:pPr>
            <w:r>
              <w:rPr>
                <w:rStyle w:val="20"/>
                <w:rFonts w:eastAsia="Tahoma"/>
              </w:rPr>
              <w:t>1</w:t>
            </w:r>
          </w:p>
        </w:tc>
        <w:tc>
          <w:tcPr>
            <w:tcW w:w="3802" w:type="dxa"/>
            <w:tcBorders>
              <w:top w:val="single" w:sz="4" w:space="0" w:color="auto"/>
              <w:left w:val="single" w:sz="4" w:space="0" w:color="auto"/>
            </w:tcBorders>
            <w:shd w:val="clear" w:color="auto" w:fill="FFFFFF"/>
            <w:vAlign w:val="center"/>
          </w:tcPr>
          <w:p w:rsidR="009A3707" w:rsidRDefault="009A3707" w:rsidP="009A3707">
            <w:pPr>
              <w:framePr w:w="13978" w:wrap="notBeside" w:vAnchor="text" w:hAnchor="page" w:x="1306" w:y="-712"/>
              <w:spacing w:line="220" w:lineRule="exact"/>
            </w:pPr>
            <w:r>
              <w:rPr>
                <w:rStyle w:val="20"/>
                <w:rFonts w:eastAsia="Tahoma"/>
              </w:rPr>
              <w:t>Пара постоянного состава</w:t>
            </w:r>
          </w:p>
        </w:tc>
        <w:tc>
          <w:tcPr>
            <w:tcW w:w="2530" w:type="dxa"/>
            <w:tcBorders>
              <w:top w:val="single" w:sz="4" w:space="0" w:color="auto"/>
              <w:left w:val="single" w:sz="4" w:space="0" w:color="auto"/>
            </w:tcBorders>
            <w:shd w:val="clear" w:color="auto" w:fill="FFFFFF"/>
            <w:vAlign w:val="center"/>
          </w:tcPr>
          <w:p w:rsidR="009A3707" w:rsidRDefault="009A3707" w:rsidP="009A3707">
            <w:pPr>
              <w:framePr w:w="13978" w:wrap="notBeside" w:vAnchor="text" w:hAnchor="page" w:x="1306" w:y="-712"/>
              <w:spacing w:line="220" w:lineRule="exact"/>
            </w:pPr>
            <w:r>
              <w:rPr>
                <w:rStyle w:val="20"/>
                <w:rFonts w:eastAsia="Tahoma"/>
              </w:rPr>
              <w:t>Рейтинг пар</w:t>
            </w:r>
          </w:p>
        </w:tc>
        <w:tc>
          <w:tcPr>
            <w:tcW w:w="902" w:type="dxa"/>
            <w:tcBorders>
              <w:top w:val="single" w:sz="4" w:space="0" w:color="auto"/>
              <w:left w:val="single" w:sz="4" w:space="0" w:color="auto"/>
              <w:right w:val="single" w:sz="4" w:space="0" w:color="auto"/>
            </w:tcBorders>
            <w:shd w:val="clear" w:color="auto" w:fill="FFFFFF"/>
          </w:tcPr>
          <w:p w:rsidR="009A3707" w:rsidRDefault="009A3707" w:rsidP="009A3707">
            <w:pPr>
              <w:framePr w:w="13978" w:wrap="notBeside" w:vAnchor="text" w:hAnchor="page" w:x="1306" w:y="-712"/>
              <w:rPr>
                <w:sz w:val="10"/>
                <w:szCs w:val="10"/>
              </w:rPr>
            </w:pPr>
            <w:r w:rsidRPr="006E5574">
              <w:rPr>
                <w:sz w:val="20"/>
                <w:szCs w:val="20"/>
              </w:rPr>
              <w:t xml:space="preserve">1 неделя </w:t>
            </w:r>
            <w:r>
              <w:rPr>
                <w:sz w:val="20"/>
                <w:szCs w:val="20"/>
              </w:rPr>
              <w:t>декабря</w:t>
            </w:r>
          </w:p>
        </w:tc>
      </w:tr>
      <w:tr w:rsidR="009A3707" w:rsidTr="009A3707">
        <w:trPr>
          <w:trHeight w:hRule="exact" w:val="763"/>
          <w:jc w:val="center"/>
        </w:trPr>
        <w:tc>
          <w:tcPr>
            <w:tcW w:w="494"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ind w:left="160"/>
              <w:jc w:val="center"/>
            </w:pPr>
            <w:r>
              <w:rPr>
                <w:rStyle w:val="20"/>
                <w:rFonts w:eastAsia="Tahoma"/>
              </w:rPr>
              <w:t>14</w:t>
            </w:r>
          </w:p>
        </w:tc>
        <w:tc>
          <w:tcPr>
            <w:tcW w:w="1853"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jc w:val="center"/>
            </w:pPr>
            <w:r>
              <w:rPr>
                <w:rStyle w:val="20"/>
                <w:rFonts w:eastAsia="Tahoma"/>
              </w:rPr>
              <w:t>Внеклассное</w:t>
            </w:r>
          </w:p>
          <w:p w:rsidR="009A3707" w:rsidRDefault="009A3707" w:rsidP="009A3707">
            <w:pPr>
              <w:framePr w:w="13978" w:wrap="notBeside" w:vAnchor="text" w:hAnchor="page" w:x="1306" w:y="-712"/>
              <w:jc w:val="center"/>
            </w:pPr>
            <w:r>
              <w:rPr>
                <w:rStyle w:val="20"/>
                <w:rFonts w:eastAsia="Tahoma"/>
              </w:rPr>
              <w:t>чтение</w:t>
            </w:r>
          </w:p>
          <w:p w:rsidR="009A3707" w:rsidRDefault="009A3707" w:rsidP="009A3707">
            <w:pPr>
              <w:framePr w:w="13978" w:wrap="notBeside" w:vAnchor="text" w:hAnchor="page" w:x="1306" w:y="-712"/>
              <w:jc w:val="center"/>
            </w:pPr>
            <w:r>
              <w:rPr>
                <w:rStyle w:val="20"/>
                <w:rFonts w:eastAsia="Tahoma"/>
              </w:rPr>
              <w:t>(литература)</w:t>
            </w:r>
          </w:p>
        </w:tc>
        <w:tc>
          <w:tcPr>
            <w:tcW w:w="3518"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jc w:val="center"/>
            </w:pPr>
            <w:r>
              <w:rPr>
                <w:rStyle w:val="20"/>
                <w:rFonts w:eastAsia="Tahoma"/>
              </w:rPr>
              <w:t>Павел Петрович Бажов, Уральские сказы</w:t>
            </w:r>
          </w:p>
        </w:tc>
        <w:tc>
          <w:tcPr>
            <w:tcW w:w="878"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1</w:t>
            </w:r>
          </w:p>
        </w:tc>
        <w:tc>
          <w:tcPr>
            <w:tcW w:w="3802"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jc w:val="center"/>
            </w:pPr>
            <w:r>
              <w:rPr>
                <w:rStyle w:val="20"/>
                <w:rFonts w:eastAsia="Tahoma"/>
              </w:rPr>
              <w:t>Звеньевая форма, иллюстрирование, индивидуально-творческая работа</w:t>
            </w:r>
          </w:p>
        </w:tc>
        <w:tc>
          <w:tcPr>
            <w:tcW w:w="2530"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Выставка портретов</w:t>
            </w:r>
          </w:p>
        </w:tc>
        <w:tc>
          <w:tcPr>
            <w:tcW w:w="902" w:type="dxa"/>
            <w:tcBorders>
              <w:top w:val="single" w:sz="4" w:space="0" w:color="auto"/>
              <w:left w:val="single" w:sz="4" w:space="0" w:color="auto"/>
              <w:right w:val="single" w:sz="4" w:space="0" w:color="auto"/>
            </w:tcBorders>
            <w:shd w:val="clear" w:color="auto" w:fill="FFFFFF"/>
          </w:tcPr>
          <w:p w:rsidR="009A3707" w:rsidRDefault="009A3707" w:rsidP="009A3707">
            <w:pPr>
              <w:framePr w:w="13978" w:wrap="notBeside" w:vAnchor="text" w:hAnchor="page" w:x="1306" w:y="-712"/>
            </w:pPr>
            <w:r>
              <w:rPr>
                <w:sz w:val="20"/>
                <w:szCs w:val="20"/>
              </w:rPr>
              <w:t>2</w:t>
            </w:r>
            <w:r w:rsidRPr="009A3672">
              <w:rPr>
                <w:sz w:val="20"/>
                <w:szCs w:val="20"/>
              </w:rPr>
              <w:t xml:space="preserve"> неделя декабря</w:t>
            </w:r>
          </w:p>
        </w:tc>
      </w:tr>
      <w:tr w:rsidR="009A3707" w:rsidTr="009A3707">
        <w:trPr>
          <w:trHeight w:hRule="exact" w:val="592"/>
          <w:jc w:val="center"/>
        </w:trPr>
        <w:tc>
          <w:tcPr>
            <w:tcW w:w="494"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ind w:left="160"/>
              <w:jc w:val="center"/>
            </w:pPr>
            <w:r>
              <w:rPr>
                <w:rStyle w:val="20"/>
                <w:rFonts w:eastAsia="Tahoma"/>
              </w:rPr>
              <w:t>15</w:t>
            </w:r>
          </w:p>
        </w:tc>
        <w:tc>
          <w:tcPr>
            <w:tcW w:w="1853"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Математика</w:t>
            </w:r>
          </w:p>
        </w:tc>
        <w:tc>
          <w:tcPr>
            <w:tcW w:w="3518"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after="60" w:line="220" w:lineRule="exact"/>
              <w:jc w:val="center"/>
            </w:pPr>
            <w:r>
              <w:rPr>
                <w:rStyle w:val="20"/>
                <w:rFonts w:eastAsia="Tahoma"/>
              </w:rPr>
              <w:t>Задачи 8 серии</w:t>
            </w:r>
          </w:p>
          <w:p w:rsidR="009A3707" w:rsidRDefault="009A3707" w:rsidP="009A3707">
            <w:pPr>
              <w:framePr w:w="13978" w:wrap="notBeside" w:vAnchor="text" w:hAnchor="page" w:x="1306" w:y="-712"/>
              <w:spacing w:before="60" w:line="220" w:lineRule="exact"/>
              <w:jc w:val="center"/>
            </w:pPr>
          </w:p>
        </w:tc>
        <w:tc>
          <w:tcPr>
            <w:tcW w:w="878"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1</w:t>
            </w:r>
          </w:p>
        </w:tc>
        <w:tc>
          <w:tcPr>
            <w:tcW w:w="3802"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Звеньевая форма</w:t>
            </w:r>
          </w:p>
        </w:tc>
        <w:tc>
          <w:tcPr>
            <w:tcW w:w="2530"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after="60" w:line="220" w:lineRule="exact"/>
              <w:jc w:val="center"/>
            </w:pPr>
            <w:r>
              <w:rPr>
                <w:rStyle w:val="20"/>
                <w:rFonts w:eastAsia="Tahoma"/>
              </w:rPr>
              <w:t>Педагогическое</w:t>
            </w:r>
          </w:p>
          <w:p w:rsidR="009A3707" w:rsidRDefault="009A3707" w:rsidP="009A3707">
            <w:pPr>
              <w:framePr w:w="13978" w:wrap="notBeside" w:vAnchor="text" w:hAnchor="page" w:x="1306" w:y="-712"/>
              <w:spacing w:before="60" w:line="220" w:lineRule="exact"/>
              <w:jc w:val="center"/>
            </w:pPr>
            <w:r>
              <w:rPr>
                <w:rStyle w:val="20"/>
                <w:rFonts w:eastAsia="Tahoma"/>
              </w:rPr>
              <w:t>наблюдение</w:t>
            </w:r>
          </w:p>
        </w:tc>
        <w:tc>
          <w:tcPr>
            <w:tcW w:w="902" w:type="dxa"/>
            <w:tcBorders>
              <w:top w:val="single" w:sz="4" w:space="0" w:color="auto"/>
              <w:left w:val="single" w:sz="4" w:space="0" w:color="auto"/>
              <w:right w:val="single" w:sz="4" w:space="0" w:color="auto"/>
            </w:tcBorders>
            <w:shd w:val="clear" w:color="auto" w:fill="FFFFFF"/>
          </w:tcPr>
          <w:p w:rsidR="009A3707" w:rsidRDefault="009A3707" w:rsidP="009A3707">
            <w:pPr>
              <w:framePr w:w="13978" w:wrap="notBeside" w:vAnchor="text" w:hAnchor="page" w:x="1306" w:y="-712"/>
            </w:pPr>
            <w:r>
              <w:rPr>
                <w:sz w:val="20"/>
                <w:szCs w:val="20"/>
              </w:rPr>
              <w:t>3</w:t>
            </w:r>
            <w:r w:rsidRPr="009A3672">
              <w:rPr>
                <w:sz w:val="20"/>
                <w:szCs w:val="20"/>
              </w:rPr>
              <w:t xml:space="preserve"> неделя декабря</w:t>
            </w:r>
          </w:p>
        </w:tc>
      </w:tr>
      <w:tr w:rsidR="009A3707" w:rsidTr="009A3707">
        <w:trPr>
          <w:trHeight w:hRule="exact" w:val="763"/>
          <w:jc w:val="center"/>
        </w:trPr>
        <w:tc>
          <w:tcPr>
            <w:tcW w:w="494"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ind w:left="160"/>
              <w:jc w:val="center"/>
            </w:pPr>
            <w:r>
              <w:rPr>
                <w:rStyle w:val="20"/>
                <w:rFonts w:eastAsia="Tahoma"/>
              </w:rPr>
              <w:t>16</w:t>
            </w:r>
          </w:p>
        </w:tc>
        <w:tc>
          <w:tcPr>
            <w:tcW w:w="1853"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after="120" w:line="220" w:lineRule="exact"/>
              <w:jc w:val="center"/>
            </w:pPr>
            <w:r>
              <w:rPr>
                <w:rStyle w:val="20"/>
                <w:rFonts w:eastAsia="Tahoma"/>
              </w:rPr>
              <w:t>Внеклассное</w:t>
            </w:r>
          </w:p>
          <w:p w:rsidR="009A3707" w:rsidRDefault="009A3707" w:rsidP="009A3707">
            <w:pPr>
              <w:framePr w:w="13978" w:wrap="notBeside" w:vAnchor="text" w:hAnchor="page" w:x="1306" w:y="-712"/>
              <w:spacing w:before="120" w:line="220" w:lineRule="exact"/>
              <w:jc w:val="center"/>
            </w:pPr>
            <w:r>
              <w:rPr>
                <w:rStyle w:val="20"/>
                <w:rFonts w:eastAsia="Tahoma"/>
              </w:rPr>
              <w:t>чтение</w:t>
            </w:r>
          </w:p>
        </w:tc>
        <w:tc>
          <w:tcPr>
            <w:tcW w:w="3518"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jc w:val="center"/>
            </w:pPr>
            <w:r>
              <w:rPr>
                <w:rStyle w:val="20"/>
                <w:rFonts w:eastAsia="Tahoma"/>
              </w:rPr>
              <w:t xml:space="preserve">Туве </w:t>
            </w:r>
            <w:proofErr w:type="spellStart"/>
            <w:r>
              <w:rPr>
                <w:rStyle w:val="20"/>
                <w:rFonts w:eastAsia="Tahoma"/>
              </w:rPr>
              <w:t>Янссон</w:t>
            </w:r>
            <w:proofErr w:type="spellEnd"/>
            <w:r>
              <w:rPr>
                <w:rStyle w:val="20"/>
                <w:rFonts w:eastAsia="Tahoma"/>
              </w:rPr>
              <w:t xml:space="preserve"> «Шляпа волшебника»</w:t>
            </w:r>
          </w:p>
        </w:tc>
        <w:tc>
          <w:tcPr>
            <w:tcW w:w="878"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2</w:t>
            </w:r>
          </w:p>
        </w:tc>
        <w:tc>
          <w:tcPr>
            <w:tcW w:w="3802"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jc w:val="center"/>
            </w:pPr>
            <w:r>
              <w:rPr>
                <w:rStyle w:val="20"/>
                <w:rFonts w:eastAsia="Tahoma"/>
              </w:rPr>
              <w:t>Иллюстрирование, индивидуально-творческая работа</w:t>
            </w:r>
          </w:p>
        </w:tc>
        <w:tc>
          <w:tcPr>
            <w:tcW w:w="2530" w:type="dxa"/>
            <w:tcBorders>
              <w:top w:val="single" w:sz="4" w:space="0" w:color="auto"/>
              <w:left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Выставка</w:t>
            </w:r>
          </w:p>
        </w:tc>
        <w:tc>
          <w:tcPr>
            <w:tcW w:w="902" w:type="dxa"/>
            <w:tcBorders>
              <w:top w:val="single" w:sz="4" w:space="0" w:color="auto"/>
              <w:left w:val="single" w:sz="4" w:space="0" w:color="auto"/>
              <w:right w:val="single" w:sz="4" w:space="0" w:color="auto"/>
            </w:tcBorders>
            <w:shd w:val="clear" w:color="auto" w:fill="FFFFFF"/>
          </w:tcPr>
          <w:p w:rsidR="009A3707" w:rsidRDefault="009A3707" w:rsidP="009A3707">
            <w:pPr>
              <w:framePr w:w="13978" w:wrap="notBeside" w:vAnchor="text" w:hAnchor="page" w:x="1306" w:y="-712"/>
            </w:pPr>
            <w:r>
              <w:rPr>
                <w:sz w:val="20"/>
                <w:szCs w:val="20"/>
              </w:rPr>
              <w:t>4</w:t>
            </w:r>
            <w:r w:rsidRPr="009A3672">
              <w:rPr>
                <w:sz w:val="20"/>
                <w:szCs w:val="20"/>
              </w:rPr>
              <w:t xml:space="preserve"> неделя декабря</w:t>
            </w:r>
          </w:p>
        </w:tc>
      </w:tr>
      <w:tr w:rsidR="009A3707" w:rsidTr="009A3707">
        <w:trPr>
          <w:trHeight w:hRule="exact" w:val="1354"/>
          <w:jc w:val="center"/>
        </w:trPr>
        <w:tc>
          <w:tcPr>
            <w:tcW w:w="494" w:type="dxa"/>
            <w:tcBorders>
              <w:top w:val="single" w:sz="4" w:space="0" w:color="auto"/>
              <w:left w:val="single" w:sz="4" w:space="0" w:color="auto"/>
              <w:bottom w:val="single" w:sz="4" w:space="0" w:color="auto"/>
            </w:tcBorders>
            <w:shd w:val="clear" w:color="auto" w:fill="FFFFFF"/>
          </w:tcPr>
          <w:p w:rsidR="009A3707" w:rsidRDefault="009A3707" w:rsidP="009A3707">
            <w:pPr>
              <w:framePr w:w="13978" w:wrap="notBeside" w:vAnchor="text" w:hAnchor="page" w:x="1306" w:y="-712"/>
              <w:spacing w:line="220" w:lineRule="exact"/>
              <w:ind w:left="160"/>
              <w:jc w:val="center"/>
            </w:pPr>
            <w:r>
              <w:rPr>
                <w:rStyle w:val="20"/>
                <w:rFonts w:eastAsia="Tahoma"/>
              </w:rPr>
              <w:t>17</w:t>
            </w:r>
          </w:p>
        </w:tc>
        <w:tc>
          <w:tcPr>
            <w:tcW w:w="1853" w:type="dxa"/>
            <w:tcBorders>
              <w:top w:val="single" w:sz="4" w:space="0" w:color="auto"/>
              <w:left w:val="single" w:sz="4" w:space="0" w:color="auto"/>
              <w:bottom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Математика</w:t>
            </w:r>
          </w:p>
        </w:tc>
        <w:tc>
          <w:tcPr>
            <w:tcW w:w="3518" w:type="dxa"/>
            <w:tcBorders>
              <w:top w:val="single" w:sz="4" w:space="0" w:color="auto"/>
              <w:left w:val="single" w:sz="4" w:space="0" w:color="auto"/>
              <w:bottom w:val="single" w:sz="4" w:space="0" w:color="auto"/>
            </w:tcBorders>
            <w:shd w:val="clear" w:color="auto" w:fill="FFFFFF"/>
          </w:tcPr>
          <w:p w:rsidR="009A3707" w:rsidRDefault="009A3707" w:rsidP="009A3707">
            <w:pPr>
              <w:framePr w:w="13978" w:wrap="notBeside" w:vAnchor="text" w:hAnchor="page" w:x="1306" w:y="-712"/>
              <w:spacing w:after="60" w:line="220" w:lineRule="exact"/>
              <w:jc w:val="center"/>
            </w:pPr>
            <w:r>
              <w:rPr>
                <w:rStyle w:val="20"/>
                <w:rFonts w:eastAsia="Tahoma"/>
              </w:rPr>
              <w:t>Задачи 9 серии</w:t>
            </w:r>
          </w:p>
          <w:p w:rsidR="009A3707" w:rsidRDefault="009A3707" w:rsidP="009A3707">
            <w:pPr>
              <w:framePr w:w="13978" w:wrap="notBeside" w:vAnchor="text" w:hAnchor="page" w:x="1306" w:y="-712"/>
              <w:spacing w:before="60" w:line="220" w:lineRule="exact"/>
              <w:jc w:val="center"/>
            </w:pPr>
          </w:p>
        </w:tc>
        <w:tc>
          <w:tcPr>
            <w:tcW w:w="878" w:type="dxa"/>
            <w:tcBorders>
              <w:top w:val="single" w:sz="4" w:space="0" w:color="auto"/>
              <w:left w:val="single" w:sz="4" w:space="0" w:color="auto"/>
              <w:bottom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1</w:t>
            </w:r>
          </w:p>
        </w:tc>
        <w:tc>
          <w:tcPr>
            <w:tcW w:w="3802" w:type="dxa"/>
            <w:tcBorders>
              <w:top w:val="single" w:sz="4" w:space="0" w:color="auto"/>
              <w:left w:val="single" w:sz="4" w:space="0" w:color="auto"/>
              <w:bottom w:val="single" w:sz="4" w:space="0" w:color="auto"/>
            </w:tcBorders>
            <w:shd w:val="clear" w:color="auto" w:fill="FFFFFF"/>
          </w:tcPr>
          <w:p w:rsidR="009A3707" w:rsidRDefault="009A3707" w:rsidP="009A3707">
            <w:pPr>
              <w:framePr w:w="13978" w:wrap="notBeside" w:vAnchor="text" w:hAnchor="page" w:x="1306" w:y="-712"/>
              <w:spacing w:line="220" w:lineRule="exact"/>
              <w:jc w:val="center"/>
            </w:pPr>
            <w:r>
              <w:rPr>
                <w:rStyle w:val="20"/>
                <w:rFonts w:eastAsia="Tahoma"/>
              </w:rPr>
              <w:t>Звеньевая форма</w:t>
            </w:r>
          </w:p>
        </w:tc>
        <w:tc>
          <w:tcPr>
            <w:tcW w:w="2530" w:type="dxa"/>
            <w:tcBorders>
              <w:top w:val="single" w:sz="4" w:space="0" w:color="auto"/>
              <w:left w:val="single" w:sz="4" w:space="0" w:color="auto"/>
              <w:bottom w:val="single" w:sz="4" w:space="0" w:color="auto"/>
            </w:tcBorders>
            <w:shd w:val="clear" w:color="auto" w:fill="FFFFFF"/>
          </w:tcPr>
          <w:p w:rsidR="009A3707" w:rsidRDefault="009A3707" w:rsidP="009A3707">
            <w:pPr>
              <w:framePr w:w="13978" w:wrap="notBeside" w:vAnchor="text" w:hAnchor="page" w:x="1306" w:y="-712"/>
              <w:spacing w:after="60" w:line="220" w:lineRule="exact"/>
              <w:jc w:val="center"/>
            </w:pPr>
            <w:r>
              <w:rPr>
                <w:rStyle w:val="20"/>
                <w:rFonts w:eastAsia="Tahoma"/>
              </w:rPr>
              <w:t>Педагогическое</w:t>
            </w:r>
          </w:p>
          <w:p w:rsidR="009A3707" w:rsidRDefault="009A3707" w:rsidP="009A3707">
            <w:pPr>
              <w:framePr w:w="13978" w:wrap="notBeside" w:vAnchor="text" w:hAnchor="page" w:x="1306" w:y="-712"/>
              <w:spacing w:before="60" w:line="220" w:lineRule="exact"/>
              <w:jc w:val="center"/>
            </w:pPr>
            <w:r>
              <w:rPr>
                <w:rStyle w:val="20"/>
                <w:rFonts w:eastAsia="Tahoma"/>
              </w:rPr>
              <w:t>наблюдение</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A3707" w:rsidRDefault="009A3707" w:rsidP="009A3707">
            <w:pPr>
              <w:framePr w:w="13978" w:wrap="notBeside" w:vAnchor="text" w:hAnchor="page" w:x="1306" w:y="-712"/>
              <w:rPr>
                <w:sz w:val="10"/>
                <w:szCs w:val="10"/>
              </w:rPr>
            </w:pPr>
            <w:r>
              <w:rPr>
                <w:sz w:val="20"/>
                <w:szCs w:val="20"/>
              </w:rPr>
              <w:t>3 неделя января</w:t>
            </w:r>
          </w:p>
        </w:tc>
      </w:tr>
    </w:tbl>
    <w:p w:rsidR="00141EB2" w:rsidRDefault="00141EB2" w:rsidP="009A3707">
      <w:pPr>
        <w:framePr w:w="13978" w:wrap="notBeside" w:vAnchor="text" w:hAnchor="page" w:x="1306" w:y="-712"/>
        <w:rPr>
          <w:sz w:val="2"/>
          <w:szCs w:val="2"/>
        </w:rPr>
      </w:pPr>
    </w:p>
    <w:p w:rsidR="00141EB2" w:rsidRDefault="00141EB2" w:rsidP="00141EB2">
      <w:pPr>
        <w:rPr>
          <w:sz w:val="2"/>
          <w:szCs w:val="2"/>
        </w:rPr>
      </w:pPr>
    </w:p>
    <w:tbl>
      <w:tblPr>
        <w:tblOverlap w:val="never"/>
        <w:tblW w:w="0" w:type="auto"/>
        <w:jc w:val="center"/>
        <w:tblLayout w:type="fixed"/>
        <w:tblCellMar>
          <w:left w:w="10" w:type="dxa"/>
          <w:right w:w="10" w:type="dxa"/>
        </w:tblCellMar>
        <w:tblLook w:val="04A0"/>
      </w:tblPr>
      <w:tblGrid>
        <w:gridCol w:w="494"/>
        <w:gridCol w:w="1853"/>
        <w:gridCol w:w="3518"/>
        <w:gridCol w:w="878"/>
        <w:gridCol w:w="3802"/>
        <w:gridCol w:w="2530"/>
        <w:gridCol w:w="902"/>
      </w:tblGrid>
      <w:tr w:rsidR="00141EB2" w:rsidTr="009A3707">
        <w:trPr>
          <w:trHeight w:hRule="exact" w:val="724"/>
          <w:jc w:val="center"/>
        </w:trPr>
        <w:tc>
          <w:tcPr>
            <w:tcW w:w="494"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lastRenderedPageBreak/>
              <w:t>18</w:t>
            </w:r>
          </w:p>
        </w:tc>
        <w:tc>
          <w:tcPr>
            <w:tcW w:w="1853" w:type="dxa"/>
            <w:tcBorders>
              <w:top w:val="single" w:sz="4" w:space="0" w:color="auto"/>
              <w:left w:val="single" w:sz="4" w:space="0" w:color="auto"/>
            </w:tcBorders>
            <w:shd w:val="clear" w:color="auto" w:fill="FFFFFF"/>
          </w:tcPr>
          <w:p w:rsidR="00141EB2" w:rsidRDefault="00141EB2" w:rsidP="009A3707">
            <w:pPr>
              <w:framePr w:w="13978" w:wrap="notBeside" w:vAnchor="text" w:hAnchor="text" w:xAlign="center" w:y="1"/>
              <w:spacing w:after="120" w:line="220" w:lineRule="exact"/>
              <w:jc w:val="center"/>
            </w:pPr>
            <w:r>
              <w:rPr>
                <w:rStyle w:val="20"/>
                <w:rFonts w:eastAsia="Tahoma"/>
              </w:rPr>
              <w:t>Внеклассное</w:t>
            </w:r>
          </w:p>
          <w:p w:rsidR="00141EB2" w:rsidRDefault="00141EB2" w:rsidP="009A3707">
            <w:pPr>
              <w:framePr w:w="13978" w:wrap="notBeside" w:vAnchor="text" w:hAnchor="text" w:xAlign="center" w:y="1"/>
              <w:spacing w:before="120" w:line="220" w:lineRule="exact"/>
              <w:jc w:val="center"/>
            </w:pPr>
            <w:r>
              <w:rPr>
                <w:rStyle w:val="20"/>
                <w:rFonts w:eastAsia="Tahoma"/>
              </w:rPr>
              <w:t>чтение</w:t>
            </w:r>
          </w:p>
        </w:tc>
        <w:tc>
          <w:tcPr>
            <w:tcW w:w="3518" w:type="dxa"/>
            <w:tcBorders>
              <w:top w:val="single" w:sz="4" w:space="0" w:color="auto"/>
              <w:left w:val="single" w:sz="4" w:space="0" w:color="auto"/>
            </w:tcBorders>
            <w:shd w:val="clear" w:color="auto" w:fill="FFFFFF"/>
          </w:tcPr>
          <w:p w:rsidR="00141EB2" w:rsidRDefault="009A3707" w:rsidP="009A3707">
            <w:pPr>
              <w:framePr w:w="13978" w:wrap="notBeside" w:vAnchor="text" w:hAnchor="text" w:xAlign="center" w:y="1"/>
              <w:jc w:val="center"/>
            </w:pPr>
            <w:r>
              <w:rPr>
                <w:rStyle w:val="20"/>
                <w:rFonts w:eastAsia="Tahoma"/>
              </w:rPr>
              <w:t xml:space="preserve">Рудольф Эрих </w:t>
            </w:r>
            <w:proofErr w:type="spellStart"/>
            <w:r>
              <w:rPr>
                <w:rStyle w:val="20"/>
                <w:rFonts w:eastAsia="Tahoma"/>
              </w:rPr>
              <w:t>Распе</w:t>
            </w:r>
            <w:proofErr w:type="spellEnd"/>
            <w:r>
              <w:rPr>
                <w:rStyle w:val="20"/>
                <w:rFonts w:eastAsia="Tahoma"/>
              </w:rPr>
              <w:t xml:space="preserve"> «Приключение барона Мюнхгаузена»</w:t>
            </w:r>
          </w:p>
        </w:tc>
        <w:tc>
          <w:tcPr>
            <w:tcW w:w="878" w:type="dxa"/>
            <w:tcBorders>
              <w:top w:val="single" w:sz="4" w:space="0" w:color="auto"/>
              <w:left w:val="single" w:sz="4" w:space="0" w:color="auto"/>
            </w:tcBorders>
            <w:shd w:val="clear" w:color="auto" w:fill="FFFFFF"/>
          </w:tcPr>
          <w:p w:rsidR="00141EB2" w:rsidRDefault="00141EB2" w:rsidP="009A3707">
            <w:pPr>
              <w:framePr w:w="13978" w:wrap="notBeside" w:vAnchor="text" w:hAnchor="text" w:xAlign="center" w:y="1"/>
              <w:spacing w:line="220" w:lineRule="exact"/>
              <w:jc w:val="center"/>
            </w:pPr>
            <w:r>
              <w:rPr>
                <w:rStyle w:val="20"/>
                <w:rFonts w:eastAsia="Tahoma"/>
              </w:rPr>
              <w:t>2</w:t>
            </w:r>
          </w:p>
        </w:tc>
        <w:tc>
          <w:tcPr>
            <w:tcW w:w="3802" w:type="dxa"/>
            <w:tcBorders>
              <w:top w:val="single" w:sz="4" w:space="0" w:color="auto"/>
              <w:left w:val="single" w:sz="4" w:space="0" w:color="auto"/>
            </w:tcBorders>
            <w:shd w:val="clear" w:color="auto" w:fill="FFFFFF"/>
          </w:tcPr>
          <w:p w:rsidR="00141EB2" w:rsidRDefault="00141EB2" w:rsidP="009A3707">
            <w:pPr>
              <w:framePr w:w="13978" w:wrap="notBeside" w:vAnchor="text" w:hAnchor="text" w:xAlign="center" w:y="1"/>
              <w:jc w:val="center"/>
            </w:pPr>
            <w:r>
              <w:rPr>
                <w:rStyle w:val="20"/>
                <w:rFonts w:eastAsia="Tahoma"/>
              </w:rPr>
              <w:t>Дискуссия о чужих тайнах, иллюстрирование</w:t>
            </w:r>
          </w:p>
        </w:tc>
        <w:tc>
          <w:tcPr>
            <w:tcW w:w="2530" w:type="dxa"/>
            <w:tcBorders>
              <w:top w:val="single" w:sz="4" w:space="0" w:color="auto"/>
              <w:left w:val="single" w:sz="4" w:space="0" w:color="auto"/>
            </w:tcBorders>
            <w:shd w:val="clear" w:color="auto" w:fill="FFFFFF"/>
          </w:tcPr>
          <w:p w:rsidR="00141EB2" w:rsidRDefault="00141EB2" w:rsidP="009A3707">
            <w:pPr>
              <w:framePr w:w="13978" w:wrap="notBeside" w:vAnchor="text" w:hAnchor="text" w:xAlign="center" w:y="1"/>
              <w:spacing w:after="60" w:line="220" w:lineRule="exact"/>
              <w:jc w:val="center"/>
            </w:pPr>
            <w:r>
              <w:rPr>
                <w:rStyle w:val="20"/>
                <w:rFonts w:eastAsia="Tahoma"/>
              </w:rPr>
              <w:t>Педагогическое</w:t>
            </w:r>
          </w:p>
          <w:p w:rsidR="00141EB2" w:rsidRDefault="00141EB2" w:rsidP="009A3707">
            <w:pPr>
              <w:framePr w:w="13978" w:wrap="notBeside" w:vAnchor="text" w:hAnchor="text" w:xAlign="center" w:y="1"/>
              <w:spacing w:before="60" w:line="220" w:lineRule="exact"/>
              <w:jc w:val="center"/>
            </w:pPr>
            <w:r>
              <w:rPr>
                <w:rStyle w:val="20"/>
                <w:rFonts w:eastAsia="Tahoma"/>
              </w:rPr>
              <w:t>наблюдение</w:t>
            </w:r>
          </w:p>
        </w:tc>
        <w:tc>
          <w:tcPr>
            <w:tcW w:w="902" w:type="dxa"/>
            <w:tcBorders>
              <w:top w:val="single" w:sz="4" w:space="0" w:color="auto"/>
              <w:left w:val="single" w:sz="4" w:space="0" w:color="auto"/>
              <w:right w:val="single" w:sz="4" w:space="0" w:color="auto"/>
            </w:tcBorders>
            <w:shd w:val="clear" w:color="auto" w:fill="FFFFFF"/>
          </w:tcPr>
          <w:p w:rsidR="00141EB2" w:rsidRDefault="00141EB2" w:rsidP="009A3707">
            <w:pPr>
              <w:framePr w:w="13978" w:wrap="notBeside" w:vAnchor="text" w:hAnchor="text" w:xAlign="center" w:y="1"/>
              <w:rPr>
                <w:sz w:val="10"/>
                <w:szCs w:val="10"/>
              </w:rPr>
            </w:pPr>
            <w:r>
              <w:rPr>
                <w:sz w:val="20"/>
                <w:szCs w:val="20"/>
              </w:rPr>
              <w:t>4 неделя января</w:t>
            </w:r>
          </w:p>
        </w:tc>
      </w:tr>
      <w:tr w:rsidR="00141EB2" w:rsidTr="009A3707">
        <w:trPr>
          <w:trHeight w:hRule="exact" w:val="758"/>
          <w:jc w:val="center"/>
        </w:trPr>
        <w:tc>
          <w:tcPr>
            <w:tcW w:w="494"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19</w:t>
            </w:r>
          </w:p>
        </w:tc>
        <w:tc>
          <w:tcPr>
            <w:tcW w:w="1853"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Математика</w:t>
            </w:r>
          </w:p>
        </w:tc>
        <w:tc>
          <w:tcPr>
            <w:tcW w:w="3518" w:type="dxa"/>
            <w:tcBorders>
              <w:top w:val="single" w:sz="4" w:space="0" w:color="auto"/>
              <w:left w:val="single" w:sz="4" w:space="0" w:color="auto"/>
            </w:tcBorders>
            <w:shd w:val="clear" w:color="auto" w:fill="FFFFFF"/>
            <w:vAlign w:val="bottom"/>
          </w:tcPr>
          <w:p w:rsidR="00141EB2" w:rsidRDefault="00141EB2" w:rsidP="009A3707">
            <w:pPr>
              <w:framePr w:w="13978" w:wrap="notBeside" w:vAnchor="text" w:hAnchor="text" w:xAlign="center" w:y="1"/>
              <w:spacing w:after="60" w:line="220" w:lineRule="exact"/>
            </w:pPr>
            <w:r>
              <w:rPr>
                <w:rStyle w:val="20"/>
                <w:rFonts w:eastAsia="Tahoma"/>
              </w:rPr>
              <w:t>Задачи 10 серии</w:t>
            </w:r>
          </w:p>
          <w:p w:rsidR="00141EB2" w:rsidRDefault="00141EB2" w:rsidP="009A3707">
            <w:pPr>
              <w:framePr w:w="13978" w:wrap="notBeside" w:vAnchor="text" w:hAnchor="text" w:xAlign="center" w:y="1"/>
              <w:spacing w:before="60" w:line="220" w:lineRule="exact"/>
            </w:pPr>
          </w:p>
        </w:tc>
        <w:tc>
          <w:tcPr>
            <w:tcW w:w="878"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2</w:t>
            </w:r>
          </w:p>
        </w:tc>
        <w:tc>
          <w:tcPr>
            <w:tcW w:w="3802"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40" w:lineRule="exact"/>
            </w:pPr>
            <w:r>
              <w:rPr>
                <w:rStyle w:val="20"/>
                <w:rFonts w:eastAsia="Tahoma"/>
              </w:rPr>
              <w:t xml:space="preserve">Пара сменного состава </w:t>
            </w:r>
          </w:p>
        </w:tc>
        <w:tc>
          <w:tcPr>
            <w:tcW w:w="2530"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Зачет</w:t>
            </w:r>
          </w:p>
        </w:tc>
        <w:tc>
          <w:tcPr>
            <w:tcW w:w="902" w:type="dxa"/>
            <w:tcBorders>
              <w:top w:val="single" w:sz="4" w:space="0" w:color="auto"/>
              <w:left w:val="single" w:sz="4" w:space="0" w:color="auto"/>
              <w:right w:val="single" w:sz="4" w:space="0" w:color="auto"/>
            </w:tcBorders>
            <w:shd w:val="clear" w:color="auto" w:fill="FFFFFF"/>
          </w:tcPr>
          <w:p w:rsidR="00141EB2" w:rsidRDefault="00141EB2" w:rsidP="009A3707">
            <w:pPr>
              <w:framePr w:w="13978" w:wrap="notBeside" w:vAnchor="text" w:hAnchor="text" w:xAlign="center" w:y="1"/>
              <w:rPr>
                <w:sz w:val="10"/>
                <w:szCs w:val="10"/>
              </w:rPr>
            </w:pPr>
            <w:r>
              <w:rPr>
                <w:sz w:val="20"/>
                <w:szCs w:val="20"/>
              </w:rPr>
              <w:t>1неделя февраля</w:t>
            </w:r>
          </w:p>
        </w:tc>
      </w:tr>
      <w:tr w:rsidR="00141EB2" w:rsidTr="009A3707">
        <w:trPr>
          <w:trHeight w:hRule="exact" w:val="1042"/>
          <w:jc w:val="center"/>
        </w:trPr>
        <w:tc>
          <w:tcPr>
            <w:tcW w:w="494"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20</w:t>
            </w:r>
          </w:p>
        </w:tc>
        <w:tc>
          <w:tcPr>
            <w:tcW w:w="1853" w:type="dxa"/>
            <w:tcBorders>
              <w:top w:val="single" w:sz="4" w:space="0" w:color="auto"/>
              <w:left w:val="single" w:sz="4" w:space="0" w:color="auto"/>
            </w:tcBorders>
            <w:shd w:val="clear" w:color="auto" w:fill="FFFFFF"/>
            <w:vAlign w:val="bottom"/>
          </w:tcPr>
          <w:p w:rsidR="00141EB2" w:rsidRDefault="00141EB2" w:rsidP="009A3707">
            <w:pPr>
              <w:framePr w:w="13978" w:wrap="notBeside" w:vAnchor="text" w:hAnchor="text" w:xAlign="center" w:y="1"/>
            </w:pPr>
            <w:r>
              <w:rPr>
                <w:rStyle w:val="20"/>
                <w:rFonts w:eastAsia="Tahoma"/>
              </w:rPr>
              <w:t>Внеклассное</w:t>
            </w:r>
          </w:p>
          <w:p w:rsidR="00141EB2" w:rsidRDefault="00141EB2" w:rsidP="009A3707">
            <w:pPr>
              <w:framePr w:w="13978" w:wrap="notBeside" w:vAnchor="text" w:hAnchor="text" w:xAlign="center" w:y="1"/>
            </w:pPr>
            <w:r>
              <w:rPr>
                <w:rStyle w:val="20"/>
                <w:rFonts w:eastAsia="Tahoma"/>
              </w:rPr>
              <w:t>чтение</w:t>
            </w:r>
          </w:p>
          <w:p w:rsidR="00141EB2" w:rsidRDefault="00141EB2" w:rsidP="009A3707">
            <w:pPr>
              <w:framePr w:w="13978" w:wrap="notBeside" w:vAnchor="text" w:hAnchor="text" w:xAlign="center" w:y="1"/>
            </w:pPr>
            <w:r>
              <w:rPr>
                <w:rStyle w:val="20"/>
                <w:rFonts w:eastAsia="Tahoma"/>
              </w:rPr>
              <w:t>(литература)</w:t>
            </w:r>
          </w:p>
        </w:tc>
        <w:tc>
          <w:tcPr>
            <w:tcW w:w="3518" w:type="dxa"/>
            <w:tcBorders>
              <w:top w:val="single" w:sz="4" w:space="0" w:color="auto"/>
              <w:left w:val="single" w:sz="4" w:space="0" w:color="auto"/>
            </w:tcBorders>
            <w:shd w:val="clear" w:color="auto" w:fill="FFFFFF"/>
            <w:vAlign w:val="center"/>
          </w:tcPr>
          <w:p w:rsidR="00141EB2" w:rsidRDefault="009A3707" w:rsidP="009A3707">
            <w:pPr>
              <w:framePr w:w="13978" w:wrap="notBeside" w:vAnchor="text" w:hAnchor="text" w:xAlign="center" w:y="1"/>
            </w:pPr>
            <w:proofErr w:type="spellStart"/>
            <w:r>
              <w:rPr>
                <w:rStyle w:val="20"/>
                <w:rFonts w:eastAsia="Tahoma"/>
              </w:rPr>
              <w:t>Астрид</w:t>
            </w:r>
            <w:proofErr w:type="spellEnd"/>
            <w:r>
              <w:rPr>
                <w:rStyle w:val="20"/>
                <w:rFonts w:eastAsia="Tahoma"/>
              </w:rPr>
              <w:t xml:space="preserve"> Линдгрен «</w:t>
            </w:r>
            <w:proofErr w:type="spellStart"/>
            <w:r>
              <w:rPr>
                <w:rStyle w:val="20"/>
                <w:rFonts w:eastAsia="Tahoma"/>
              </w:rPr>
              <w:t>Пеппи</w:t>
            </w:r>
            <w:proofErr w:type="spellEnd"/>
            <w:r>
              <w:rPr>
                <w:rStyle w:val="20"/>
                <w:rFonts w:eastAsia="Tahoma"/>
              </w:rPr>
              <w:t xml:space="preserve"> Длинный чулок», «Мио, мой Мио!», «Приключение Эмиля из </w:t>
            </w:r>
            <w:proofErr w:type="spellStart"/>
            <w:r>
              <w:rPr>
                <w:rStyle w:val="20"/>
                <w:rFonts w:eastAsia="Tahoma"/>
              </w:rPr>
              <w:t>Лённеберги</w:t>
            </w:r>
            <w:proofErr w:type="spellEnd"/>
            <w:r>
              <w:rPr>
                <w:rStyle w:val="20"/>
                <w:rFonts w:eastAsia="Tahoma"/>
              </w:rPr>
              <w:t>»</w:t>
            </w:r>
          </w:p>
        </w:tc>
        <w:tc>
          <w:tcPr>
            <w:tcW w:w="878"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2</w:t>
            </w:r>
          </w:p>
        </w:tc>
        <w:tc>
          <w:tcPr>
            <w:tcW w:w="3802" w:type="dxa"/>
            <w:tcBorders>
              <w:top w:val="single" w:sz="4" w:space="0" w:color="auto"/>
              <w:left w:val="single" w:sz="4" w:space="0" w:color="auto"/>
            </w:tcBorders>
            <w:shd w:val="clear" w:color="auto" w:fill="FFFFFF"/>
            <w:vAlign w:val="center"/>
          </w:tcPr>
          <w:p w:rsidR="00141EB2" w:rsidRDefault="009A3707" w:rsidP="009A3707">
            <w:pPr>
              <w:framePr w:w="13978" w:wrap="notBeside" w:vAnchor="text" w:hAnchor="text" w:xAlign="center" w:y="1"/>
            </w:pPr>
            <w:r>
              <w:rPr>
                <w:rStyle w:val="20"/>
                <w:rFonts w:eastAsia="Tahoma"/>
              </w:rPr>
              <w:t xml:space="preserve">Мастерская </w:t>
            </w:r>
          </w:p>
        </w:tc>
        <w:tc>
          <w:tcPr>
            <w:tcW w:w="2530"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Презентация работ</w:t>
            </w:r>
          </w:p>
        </w:tc>
        <w:tc>
          <w:tcPr>
            <w:tcW w:w="902" w:type="dxa"/>
            <w:tcBorders>
              <w:top w:val="single" w:sz="4" w:space="0" w:color="auto"/>
              <w:left w:val="single" w:sz="4" w:space="0" w:color="auto"/>
              <w:right w:val="single" w:sz="4" w:space="0" w:color="auto"/>
            </w:tcBorders>
            <w:shd w:val="clear" w:color="auto" w:fill="FFFFFF"/>
          </w:tcPr>
          <w:p w:rsidR="00141EB2" w:rsidRDefault="00141EB2" w:rsidP="009A3707">
            <w:pPr>
              <w:framePr w:w="13978" w:wrap="notBeside" w:vAnchor="text" w:hAnchor="text" w:xAlign="center" w:y="1"/>
            </w:pPr>
            <w:r>
              <w:rPr>
                <w:sz w:val="20"/>
                <w:szCs w:val="20"/>
              </w:rPr>
              <w:t xml:space="preserve">2 </w:t>
            </w:r>
            <w:r w:rsidRPr="006E3345">
              <w:rPr>
                <w:sz w:val="20"/>
                <w:szCs w:val="20"/>
              </w:rPr>
              <w:t>неделя февраля</w:t>
            </w:r>
          </w:p>
        </w:tc>
      </w:tr>
      <w:tr w:rsidR="00141EB2" w:rsidTr="009A3707">
        <w:trPr>
          <w:trHeight w:hRule="exact" w:val="758"/>
          <w:jc w:val="center"/>
        </w:trPr>
        <w:tc>
          <w:tcPr>
            <w:tcW w:w="494" w:type="dxa"/>
            <w:tcBorders>
              <w:top w:val="single" w:sz="4" w:space="0" w:color="auto"/>
              <w:left w:val="single" w:sz="4" w:space="0" w:color="auto"/>
            </w:tcBorders>
            <w:shd w:val="clear" w:color="auto" w:fill="FFFFFF"/>
            <w:vAlign w:val="bottom"/>
          </w:tcPr>
          <w:p w:rsidR="00141EB2" w:rsidRDefault="00141EB2" w:rsidP="009A3707">
            <w:pPr>
              <w:framePr w:w="13978" w:wrap="notBeside" w:vAnchor="text" w:hAnchor="text" w:xAlign="center" w:y="1"/>
              <w:spacing w:line="220" w:lineRule="exact"/>
            </w:pPr>
            <w:r>
              <w:rPr>
                <w:rStyle w:val="20"/>
                <w:rFonts w:eastAsia="Tahoma"/>
              </w:rPr>
              <w:t>21</w:t>
            </w:r>
          </w:p>
        </w:tc>
        <w:tc>
          <w:tcPr>
            <w:tcW w:w="1853"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Математика</w:t>
            </w:r>
          </w:p>
        </w:tc>
        <w:tc>
          <w:tcPr>
            <w:tcW w:w="3518" w:type="dxa"/>
            <w:tcBorders>
              <w:top w:val="single" w:sz="4" w:space="0" w:color="auto"/>
              <w:left w:val="single" w:sz="4" w:space="0" w:color="auto"/>
            </w:tcBorders>
            <w:shd w:val="clear" w:color="auto" w:fill="FFFFFF"/>
            <w:vAlign w:val="bottom"/>
          </w:tcPr>
          <w:p w:rsidR="00141EB2" w:rsidRDefault="00141EB2" w:rsidP="009A3707">
            <w:pPr>
              <w:framePr w:w="13978" w:wrap="notBeside" w:vAnchor="text" w:hAnchor="text" w:xAlign="center" w:y="1"/>
            </w:pPr>
            <w:r>
              <w:rPr>
                <w:rStyle w:val="20"/>
                <w:rFonts w:eastAsia="Tahoma"/>
              </w:rPr>
              <w:t xml:space="preserve">Задачи 11 серии </w:t>
            </w:r>
          </w:p>
        </w:tc>
        <w:tc>
          <w:tcPr>
            <w:tcW w:w="878" w:type="dxa"/>
            <w:tcBorders>
              <w:top w:val="single" w:sz="4" w:space="0" w:color="auto"/>
              <w:left w:val="single" w:sz="4" w:space="0" w:color="auto"/>
            </w:tcBorders>
            <w:shd w:val="clear" w:color="auto" w:fill="FFFFFF"/>
            <w:vAlign w:val="bottom"/>
          </w:tcPr>
          <w:p w:rsidR="00141EB2" w:rsidRDefault="00141EB2" w:rsidP="009A3707">
            <w:pPr>
              <w:framePr w:w="13978" w:wrap="notBeside" w:vAnchor="text" w:hAnchor="text" w:xAlign="center" w:y="1"/>
              <w:spacing w:line="220" w:lineRule="exact"/>
            </w:pPr>
            <w:r>
              <w:rPr>
                <w:rStyle w:val="20"/>
                <w:rFonts w:eastAsia="Tahoma"/>
              </w:rPr>
              <w:t>1</w:t>
            </w:r>
          </w:p>
        </w:tc>
        <w:tc>
          <w:tcPr>
            <w:tcW w:w="3802"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Личная игра</w:t>
            </w:r>
          </w:p>
        </w:tc>
        <w:tc>
          <w:tcPr>
            <w:tcW w:w="2530"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Личный рейтинг</w:t>
            </w:r>
          </w:p>
        </w:tc>
        <w:tc>
          <w:tcPr>
            <w:tcW w:w="902" w:type="dxa"/>
            <w:tcBorders>
              <w:top w:val="single" w:sz="4" w:space="0" w:color="auto"/>
              <w:left w:val="single" w:sz="4" w:space="0" w:color="auto"/>
              <w:right w:val="single" w:sz="4" w:space="0" w:color="auto"/>
            </w:tcBorders>
            <w:shd w:val="clear" w:color="auto" w:fill="FFFFFF"/>
          </w:tcPr>
          <w:p w:rsidR="00141EB2" w:rsidRDefault="00141EB2" w:rsidP="009A3707">
            <w:pPr>
              <w:framePr w:w="13978" w:wrap="notBeside" w:vAnchor="text" w:hAnchor="text" w:xAlign="center" w:y="1"/>
            </w:pPr>
            <w:r>
              <w:rPr>
                <w:sz w:val="20"/>
                <w:szCs w:val="20"/>
              </w:rPr>
              <w:t>3</w:t>
            </w:r>
            <w:r w:rsidRPr="006E3345">
              <w:rPr>
                <w:sz w:val="20"/>
                <w:szCs w:val="20"/>
              </w:rPr>
              <w:t>неделя февраля</w:t>
            </w:r>
          </w:p>
        </w:tc>
      </w:tr>
      <w:tr w:rsidR="00141EB2" w:rsidTr="009A3707">
        <w:trPr>
          <w:trHeight w:hRule="exact" w:val="1042"/>
          <w:jc w:val="center"/>
        </w:trPr>
        <w:tc>
          <w:tcPr>
            <w:tcW w:w="494"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22</w:t>
            </w:r>
          </w:p>
        </w:tc>
        <w:tc>
          <w:tcPr>
            <w:tcW w:w="1853" w:type="dxa"/>
            <w:tcBorders>
              <w:top w:val="single" w:sz="4" w:space="0" w:color="auto"/>
              <w:left w:val="single" w:sz="4" w:space="0" w:color="auto"/>
            </w:tcBorders>
            <w:shd w:val="clear" w:color="auto" w:fill="FFFFFF"/>
            <w:vAlign w:val="bottom"/>
          </w:tcPr>
          <w:p w:rsidR="00141EB2" w:rsidRDefault="00141EB2" w:rsidP="009A3707">
            <w:pPr>
              <w:framePr w:w="13978" w:wrap="notBeside" w:vAnchor="text" w:hAnchor="text" w:xAlign="center" w:y="1"/>
            </w:pPr>
            <w:r>
              <w:rPr>
                <w:rStyle w:val="20"/>
                <w:rFonts w:eastAsia="Tahoma"/>
              </w:rPr>
              <w:t>Внеклассное</w:t>
            </w:r>
          </w:p>
          <w:p w:rsidR="00141EB2" w:rsidRDefault="00141EB2" w:rsidP="009A3707">
            <w:pPr>
              <w:framePr w:w="13978" w:wrap="notBeside" w:vAnchor="text" w:hAnchor="text" w:xAlign="center" w:y="1"/>
            </w:pPr>
            <w:r>
              <w:rPr>
                <w:rStyle w:val="20"/>
                <w:rFonts w:eastAsia="Tahoma"/>
              </w:rPr>
              <w:t>чтение</w:t>
            </w:r>
          </w:p>
          <w:p w:rsidR="00141EB2" w:rsidRDefault="00141EB2" w:rsidP="009A3707">
            <w:pPr>
              <w:framePr w:w="13978" w:wrap="notBeside" w:vAnchor="text" w:hAnchor="text" w:xAlign="center" w:y="1"/>
            </w:pPr>
            <w:r>
              <w:rPr>
                <w:rStyle w:val="20"/>
                <w:rFonts w:eastAsia="Tahoma"/>
              </w:rPr>
              <w:t>(литература)</w:t>
            </w:r>
          </w:p>
        </w:tc>
        <w:tc>
          <w:tcPr>
            <w:tcW w:w="3518" w:type="dxa"/>
            <w:tcBorders>
              <w:top w:val="single" w:sz="4" w:space="0" w:color="auto"/>
              <w:left w:val="single" w:sz="4" w:space="0" w:color="auto"/>
            </w:tcBorders>
            <w:shd w:val="clear" w:color="auto" w:fill="FFFFFF"/>
            <w:vAlign w:val="center"/>
          </w:tcPr>
          <w:p w:rsidR="00141EB2" w:rsidRDefault="009A3707" w:rsidP="009A3707">
            <w:pPr>
              <w:framePr w:w="13978" w:wrap="notBeside" w:vAnchor="text" w:hAnchor="text" w:xAlign="center" w:y="1"/>
              <w:spacing w:before="60" w:line="220" w:lineRule="exact"/>
            </w:pPr>
            <w:r>
              <w:rPr>
                <w:rStyle w:val="20"/>
                <w:rFonts w:eastAsia="Tahoma"/>
              </w:rPr>
              <w:t>Евгений Велтистов «Приключение Электроника»</w:t>
            </w:r>
          </w:p>
        </w:tc>
        <w:tc>
          <w:tcPr>
            <w:tcW w:w="878"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1</w:t>
            </w:r>
          </w:p>
        </w:tc>
        <w:tc>
          <w:tcPr>
            <w:tcW w:w="3802"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Личная игра</w:t>
            </w:r>
          </w:p>
        </w:tc>
        <w:tc>
          <w:tcPr>
            <w:tcW w:w="2530" w:type="dxa"/>
            <w:tcBorders>
              <w:top w:val="single" w:sz="4" w:space="0" w:color="auto"/>
              <w:left w:val="single" w:sz="4" w:space="0" w:color="auto"/>
            </w:tcBorders>
            <w:shd w:val="clear" w:color="auto" w:fill="FFFFFF"/>
            <w:vAlign w:val="center"/>
          </w:tcPr>
          <w:p w:rsidR="00141EB2" w:rsidRDefault="00141EB2" w:rsidP="009A3707">
            <w:pPr>
              <w:framePr w:w="13978" w:wrap="notBeside" w:vAnchor="text" w:hAnchor="text" w:xAlign="center" w:y="1"/>
              <w:spacing w:line="220" w:lineRule="exact"/>
            </w:pPr>
            <w:r>
              <w:rPr>
                <w:rStyle w:val="20"/>
                <w:rFonts w:eastAsia="Tahoma"/>
              </w:rPr>
              <w:t>Личный рейтинг</w:t>
            </w:r>
          </w:p>
        </w:tc>
        <w:tc>
          <w:tcPr>
            <w:tcW w:w="902" w:type="dxa"/>
            <w:tcBorders>
              <w:top w:val="single" w:sz="4" w:space="0" w:color="auto"/>
              <w:left w:val="single" w:sz="4" w:space="0" w:color="auto"/>
              <w:right w:val="single" w:sz="4" w:space="0" w:color="auto"/>
            </w:tcBorders>
            <w:shd w:val="clear" w:color="auto" w:fill="FFFFFF"/>
          </w:tcPr>
          <w:p w:rsidR="00141EB2" w:rsidRDefault="00141EB2" w:rsidP="009A3707">
            <w:pPr>
              <w:framePr w:w="13978" w:wrap="notBeside" w:vAnchor="text" w:hAnchor="text" w:xAlign="center" w:y="1"/>
            </w:pPr>
            <w:r>
              <w:rPr>
                <w:sz w:val="20"/>
                <w:szCs w:val="20"/>
              </w:rPr>
              <w:t>4</w:t>
            </w:r>
            <w:r w:rsidRPr="006E3345">
              <w:rPr>
                <w:sz w:val="20"/>
                <w:szCs w:val="20"/>
              </w:rPr>
              <w:t>неделя февраля</w:t>
            </w:r>
          </w:p>
        </w:tc>
      </w:tr>
      <w:tr w:rsidR="009A3707" w:rsidTr="009A3707">
        <w:trPr>
          <w:trHeight w:hRule="exact" w:val="802"/>
          <w:jc w:val="center"/>
        </w:trPr>
        <w:tc>
          <w:tcPr>
            <w:tcW w:w="494"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23</w:t>
            </w:r>
          </w:p>
        </w:tc>
        <w:tc>
          <w:tcPr>
            <w:tcW w:w="1853"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Математика</w:t>
            </w:r>
          </w:p>
        </w:tc>
        <w:tc>
          <w:tcPr>
            <w:tcW w:w="3518" w:type="dxa"/>
            <w:tcBorders>
              <w:top w:val="single" w:sz="4" w:space="0" w:color="auto"/>
              <w:left w:val="single" w:sz="4" w:space="0" w:color="auto"/>
              <w:bottom w:val="single" w:sz="4" w:space="0" w:color="auto"/>
            </w:tcBorders>
            <w:shd w:val="clear" w:color="auto" w:fill="FFFFFF"/>
            <w:vAlign w:val="bottom"/>
          </w:tcPr>
          <w:p w:rsidR="009A3707" w:rsidRDefault="009A3707" w:rsidP="009A3707">
            <w:pPr>
              <w:framePr w:w="13978" w:wrap="notBeside" w:vAnchor="text" w:hAnchor="text" w:xAlign="center" w:y="1"/>
            </w:pPr>
            <w:r>
              <w:rPr>
                <w:rStyle w:val="20"/>
                <w:rFonts w:eastAsia="Tahoma"/>
              </w:rPr>
              <w:t xml:space="preserve">Задачи 12 серии </w:t>
            </w:r>
          </w:p>
        </w:tc>
        <w:tc>
          <w:tcPr>
            <w:tcW w:w="878" w:type="dxa"/>
            <w:tcBorders>
              <w:top w:val="single" w:sz="4" w:space="0" w:color="auto"/>
              <w:left w:val="single" w:sz="4" w:space="0" w:color="auto"/>
              <w:bottom w:val="single" w:sz="4" w:space="0" w:color="auto"/>
            </w:tcBorders>
            <w:shd w:val="clear" w:color="auto" w:fill="FFFFFF"/>
            <w:vAlign w:val="bottom"/>
          </w:tcPr>
          <w:p w:rsidR="009A3707" w:rsidRDefault="009A3707" w:rsidP="009A3707">
            <w:pPr>
              <w:framePr w:w="13978" w:wrap="notBeside" w:vAnchor="text" w:hAnchor="text" w:xAlign="center" w:y="1"/>
              <w:spacing w:line="220" w:lineRule="exact"/>
            </w:pPr>
            <w:r>
              <w:rPr>
                <w:rStyle w:val="20"/>
                <w:rFonts w:eastAsia="Tahoma"/>
              </w:rPr>
              <w:t>1</w:t>
            </w:r>
          </w:p>
        </w:tc>
        <w:tc>
          <w:tcPr>
            <w:tcW w:w="3802"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Личная игра</w:t>
            </w:r>
          </w:p>
        </w:tc>
        <w:tc>
          <w:tcPr>
            <w:tcW w:w="2530"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Личный рейтинг</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A3707" w:rsidRDefault="009A3707" w:rsidP="009A3707">
            <w:pPr>
              <w:framePr w:w="13978" w:wrap="notBeside" w:vAnchor="text" w:hAnchor="text" w:xAlign="center" w:y="1"/>
              <w:rPr>
                <w:sz w:val="10"/>
                <w:szCs w:val="10"/>
              </w:rPr>
            </w:pPr>
            <w:r>
              <w:rPr>
                <w:sz w:val="20"/>
                <w:szCs w:val="20"/>
              </w:rPr>
              <w:t>1неделя марта</w:t>
            </w:r>
          </w:p>
        </w:tc>
      </w:tr>
      <w:tr w:rsidR="009A3707" w:rsidTr="009A3707">
        <w:trPr>
          <w:trHeight w:hRule="exact" w:val="802"/>
          <w:jc w:val="center"/>
        </w:trPr>
        <w:tc>
          <w:tcPr>
            <w:tcW w:w="494"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rPr>
                <w:rStyle w:val="20"/>
                <w:rFonts w:eastAsia="Tahoma"/>
              </w:rPr>
            </w:pPr>
            <w:r>
              <w:rPr>
                <w:rStyle w:val="20"/>
                <w:rFonts w:eastAsia="Tahoma"/>
              </w:rPr>
              <w:t>24</w:t>
            </w:r>
          </w:p>
        </w:tc>
        <w:tc>
          <w:tcPr>
            <w:tcW w:w="1853"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after="120" w:line="220" w:lineRule="exact"/>
            </w:pPr>
            <w:r>
              <w:rPr>
                <w:rStyle w:val="20"/>
                <w:rFonts w:eastAsia="Tahoma"/>
              </w:rPr>
              <w:t>Внеклассное</w:t>
            </w:r>
          </w:p>
          <w:p w:rsidR="009A3707" w:rsidRDefault="009A3707" w:rsidP="009A3707">
            <w:pPr>
              <w:framePr w:w="13978" w:wrap="notBeside" w:vAnchor="text" w:hAnchor="text" w:xAlign="center" w:y="1"/>
              <w:spacing w:before="120" w:line="220" w:lineRule="exact"/>
            </w:pPr>
            <w:r>
              <w:rPr>
                <w:rStyle w:val="20"/>
                <w:rFonts w:eastAsia="Tahoma"/>
              </w:rPr>
              <w:t>чтение</w:t>
            </w:r>
          </w:p>
        </w:tc>
        <w:tc>
          <w:tcPr>
            <w:tcW w:w="3518" w:type="dxa"/>
            <w:tcBorders>
              <w:top w:val="single" w:sz="4" w:space="0" w:color="auto"/>
              <w:left w:val="single" w:sz="4" w:space="0" w:color="auto"/>
              <w:bottom w:val="single" w:sz="4" w:space="0" w:color="auto"/>
            </w:tcBorders>
            <w:shd w:val="clear" w:color="auto" w:fill="FFFFFF"/>
            <w:vAlign w:val="center"/>
          </w:tcPr>
          <w:p w:rsidR="009A3707" w:rsidRPr="009A3707" w:rsidRDefault="009A3707" w:rsidP="009A3707">
            <w:pPr>
              <w:framePr w:w="13978" w:wrap="notBeside" w:vAnchor="text" w:hAnchor="text" w:xAlign="center" w:y="1"/>
              <w:spacing w:line="220" w:lineRule="exact"/>
            </w:pPr>
            <w:r>
              <w:rPr>
                <w:rStyle w:val="20"/>
                <w:rFonts w:eastAsia="Tahoma"/>
                <w:lang w:eastAsia="en-US" w:bidi="en-US"/>
              </w:rPr>
              <w:t>Эрнст Сетон-Томпсон «Рассказы о животных»</w:t>
            </w:r>
          </w:p>
        </w:tc>
        <w:tc>
          <w:tcPr>
            <w:tcW w:w="878"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1</w:t>
            </w:r>
          </w:p>
        </w:tc>
        <w:tc>
          <w:tcPr>
            <w:tcW w:w="3802"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pPr>
            <w:r>
              <w:rPr>
                <w:rStyle w:val="20"/>
                <w:rFonts w:eastAsia="Tahoma"/>
              </w:rPr>
              <w:t>Викторина по прочитанным произведениям, звеньевая форма</w:t>
            </w:r>
          </w:p>
        </w:tc>
        <w:tc>
          <w:tcPr>
            <w:tcW w:w="2530"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Рейтинг звеньев</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A3707" w:rsidRDefault="009A3707" w:rsidP="009A3707">
            <w:pPr>
              <w:framePr w:w="13978" w:wrap="notBeside" w:vAnchor="text" w:hAnchor="text" w:xAlign="center" w:y="1"/>
              <w:rPr>
                <w:sz w:val="20"/>
                <w:szCs w:val="20"/>
              </w:rPr>
            </w:pPr>
            <w:r>
              <w:rPr>
                <w:sz w:val="20"/>
                <w:szCs w:val="20"/>
              </w:rPr>
              <w:t>2 неделя марта</w:t>
            </w:r>
          </w:p>
        </w:tc>
      </w:tr>
      <w:tr w:rsidR="009A3707" w:rsidTr="009A3707">
        <w:trPr>
          <w:trHeight w:hRule="exact" w:val="802"/>
          <w:jc w:val="center"/>
        </w:trPr>
        <w:tc>
          <w:tcPr>
            <w:tcW w:w="494"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rPr>
                <w:rStyle w:val="20"/>
                <w:rFonts w:eastAsia="Tahoma"/>
              </w:rPr>
            </w:pPr>
            <w:r>
              <w:rPr>
                <w:rStyle w:val="20"/>
                <w:rFonts w:eastAsia="Tahoma"/>
              </w:rPr>
              <w:t>25</w:t>
            </w:r>
          </w:p>
        </w:tc>
        <w:tc>
          <w:tcPr>
            <w:tcW w:w="1853"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Математика</w:t>
            </w:r>
          </w:p>
        </w:tc>
        <w:tc>
          <w:tcPr>
            <w:tcW w:w="3518" w:type="dxa"/>
            <w:tcBorders>
              <w:top w:val="single" w:sz="4" w:space="0" w:color="auto"/>
              <w:left w:val="single" w:sz="4" w:space="0" w:color="auto"/>
              <w:bottom w:val="single" w:sz="4" w:space="0" w:color="auto"/>
            </w:tcBorders>
            <w:shd w:val="clear" w:color="auto" w:fill="FFFFFF"/>
            <w:vAlign w:val="bottom"/>
          </w:tcPr>
          <w:p w:rsidR="009A3707" w:rsidRDefault="009A3707" w:rsidP="009A3707">
            <w:pPr>
              <w:framePr w:w="13978" w:wrap="notBeside" w:vAnchor="text" w:hAnchor="text" w:xAlign="center" w:y="1"/>
            </w:pPr>
            <w:r>
              <w:rPr>
                <w:rStyle w:val="20"/>
                <w:rFonts w:eastAsia="Tahoma"/>
              </w:rPr>
              <w:t xml:space="preserve">Задачи 13 серии </w:t>
            </w:r>
          </w:p>
        </w:tc>
        <w:tc>
          <w:tcPr>
            <w:tcW w:w="878" w:type="dxa"/>
            <w:tcBorders>
              <w:top w:val="single" w:sz="4" w:space="0" w:color="auto"/>
              <w:left w:val="single" w:sz="4" w:space="0" w:color="auto"/>
              <w:bottom w:val="single" w:sz="4" w:space="0" w:color="auto"/>
            </w:tcBorders>
            <w:shd w:val="clear" w:color="auto" w:fill="FFFFFF"/>
            <w:vAlign w:val="bottom"/>
          </w:tcPr>
          <w:p w:rsidR="009A3707" w:rsidRDefault="009A3707" w:rsidP="009A3707">
            <w:pPr>
              <w:framePr w:w="13978" w:wrap="notBeside" w:vAnchor="text" w:hAnchor="text" w:xAlign="center" w:y="1"/>
              <w:spacing w:line="220" w:lineRule="exact"/>
            </w:pPr>
            <w:r>
              <w:rPr>
                <w:rStyle w:val="20"/>
                <w:rFonts w:eastAsia="Tahoma"/>
              </w:rPr>
              <w:t>1</w:t>
            </w:r>
          </w:p>
        </w:tc>
        <w:tc>
          <w:tcPr>
            <w:tcW w:w="3802"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Личная игра</w:t>
            </w:r>
          </w:p>
        </w:tc>
        <w:tc>
          <w:tcPr>
            <w:tcW w:w="2530"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Личный рейтинг</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A3707" w:rsidRDefault="009A3707" w:rsidP="009A3707">
            <w:pPr>
              <w:framePr w:w="13978" w:wrap="notBeside" w:vAnchor="text" w:hAnchor="text" w:xAlign="center" w:y="1"/>
            </w:pPr>
            <w:r>
              <w:rPr>
                <w:sz w:val="20"/>
                <w:szCs w:val="20"/>
              </w:rPr>
              <w:t>3</w:t>
            </w:r>
            <w:r w:rsidRPr="0017206E">
              <w:rPr>
                <w:sz w:val="20"/>
                <w:szCs w:val="20"/>
              </w:rPr>
              <w:t xml:space="preserve"> неделя марта</w:t>
            </w:r>
          </w:p>
        </w:tc>
      </w:tr>
      <w:tr w:rsidR="009A3707" w:rsidTr="009A3707">
        <w:trPr>
          <w:trHeight w:hRule="exact" w:val="802"/>
          <w:jc w:val="center"/>
        </w:trPr>
        <w:tc>
          <w:tcPr>
            <w:tcW w:w="494"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rPr>
                <w:rStyle w:val="20"/>
                <w:rFonts w:eastAsia="Tahoma"/>
              </w:rPr>
            </w:pPr>
            <w:r>
              <w:rPr>
                <w:rStyle w:val="20"/>
                <w:rFonts w:eastAsia="Tahoma"/>
              </w:rPr>
              <w:t>26</w:t>
            </w:r>
          </w:p>
        </w:tc>
        <w:tc>
          <w:tcPr>
            <w:tcW w:w="1853"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after="120" w:line="220" w:lineRule="exact"/>
            </w:pPr>
            <w:r>
              <w:rPr>
                <w:rStyle w:val="20"/>
                <w:rFonts w:eastAsia="Tahoma"/>
              </w:rPr>
              <w:t>Внеклассное</w:t>
            </w:r>
          </w:p>
          <w:p w:rsidR="009A3707" w:rsidRDefault="009A3707" w:rsidP="009A3707">
            <w:pPr>
              <w:framePr w:w="13978" w:wrap="notBeside" w:vAnchor="text" w:hAnchor="text" w:xAlign="center" w:y="1"/>
              <w:spacing w:before="120" w:line="220" w:lineRule="exact"/>
            </w:pPr>
            <w:r>
              <w:rPr>
                <w:rStyle w:val="20"/>
                <w:rFonts w:eastAsia="Tahoma"/>
              </w:rPr>
              <w:t>чтение</w:t>
            </w:r>
          </w:p>
        </w:tc>
        <w:tc>
          <w:tcPr>
            <w:tcW w:w="3518" w:type="dxa"/>
            <w:tcBorders>
              <w:top w:val="single" w:sz="4" w:space="0" w:color="auto"/>
              <w:left w:val="single" w:sz="4" w:space="0" w:color="auto"/>
              <w:bottom w:val="single" w:sz="4" w:space="0" w:color="auto"/>
            </w:tcBorders>
            <w:shd w:val="clear" w:color="auto" w:fill="FFFFFF"/>
            <w:vAlign w:val="center"/>
          </w:tcPr>
          <w:p w:rsidR="009A3707" w:rsidRPr="009A3707" w:rsidRDefault="009A3707" w:rsidP="009A3707">
            <w:pPr>
              <w:framePr w:w="13978" w:wrap="notBeside" w:vAnchor="text" w:hAnchor="text" w:xAlign="center" w:y="1"/>
              <w:spacing w:line="220" w:lineRule="exact"/>
            </w:pPr>
            <w:proofErr w:type="spellStart"/>
            <w:r>
              <w:rPr>
                <w:rStyle w:val="20"/>
                <w:rFonts w:eastAsia="Tahoma"/>
                <w:lang w:eastAsia="en-US" w:bidi="en-US"/>
              </w:rPr>
              <w:t>Памела</w:t>
            </w:r>
            <w:proofErr w:type="spellEnd"/>
            <w:r>
              <w:rPr>
                <w:rStyle w:val="20"/>
                <w:rFonts w:eastAsia="Tahoma"/>
                <w:lang w:eastAsia="en-US" w:bidi="en-US"/>
              </w:rPr>
              <w:t xml:space="preserve"> </w:t>
            </w:r>
            <w:proofErr w:type="spellStart"/>
            <w:r>
              <w:rPr>
                <w:rStyle w:val="20"/>
                <w:rFonts w:eastAsia="Tahoma"/>
                <w:lang w:eastAsia="en-US" w:bidi="en-US"/>
              </w:rPr>
              <w:t>Трэверс</w:t>
            </w:r>
            <w:proofErr w:type="spellEnd"/>
            <w:r>
              <w:rPr>
                <w:rStyle w:val="20"/>
                <w:rFonts w:eastAsia="Tahoma"/>
                <w:lang w:eastAsia="en-US" w:bidi="en-US"/>
              </w:rPr>
              <w:t xml:space="preserve"> «Мэри </w:t>
            </w:r>
            <w:proofErr w:type="spellStart"/>
            <w:r>
              <w:rPr>
                <w:rStyle w:val="20"/>
                <w:rFonts w:eastAsia="Tahoma"/>
                <w:lang w:eastAsia="en-US" w:bidi="en-US"/>
              </w:rPr>
              <w:t>Поппинс</w:t>
            </w:r>
            <w:proofErr w:type="spellEnd"/>
            <w:r>
              <w:rPr>
                <w:rStyle w:val="20"/>
                <w:rFonts w:eastAsia="Tahoma"/>
                <w:lang w:eastAsia="en-US" w:bidi="en-US"/>
              </w:rPr>
              <w:t>»</w:t>
            </w:r>
          </w:p>
        </w:tc>
        <w:tc>
          <w:tcPr>
            <w:tcW w:w="878"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1</w:t>
            </w:r>
          </w:p>
        </w:tc>
        <w:tc>
          <w:tcPr>
            <w:tcW w:w="3802"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pPr>
            <w:r>
              <w:rPr>
                <w:rStyle w:val="20"/>
                <w:rFonts w:eastAsia="Tahoma"/>
              </w:rPr>
              <w:t>Викторина по прочитанным произведениям</w:t>
            </w:r>
          </w:p>
        </w:tc>
        <w:tc>
          <w:tcPr>
            <w:tcW w:w="2530"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Рейтинг звеньев</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A3707" w:rsidRDefault="009A3707" w:rsidP="009A3707">
            <w:pPr>
              <w:framePr w:w="13978" w:wrap="notBeside" w:vAnchor="text" w:hAnchor="text" w:xAlign="center" w:y="1"/>
            </w:pPr>
            <w:r>
              <w:rPr>
                <w:sz w:val="20"/>
                <w:szCs w:val="20"/>
              </w:rPr>
              <w:t>4</w:t>
            </w:r>
            <w:r w:rsidRPr="0017206E">
              <w:rPr>
                <w:sz w:val="20"/>
                <w:szCs w:val="20"/>
              </w:rPr>
              <w:t xml:space="preserve"> неделя марта</w:t>
            </w:r>
          </w:p>
        </w:tc>
      </w:tr>
      <w:tr w:rsidR="009A3707" w:rsidTr="009A3707">
        <w:trPr>
          <w:trHeight w:hRule="exact" w:val="802"/>
          <w:jc w:val="center"/>
        </w:trPr>
        <w:tc>
          <w:tcPr>
            <w:tcW w:w="494"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rPr>
                <w:rStyle w:val="20"/>
                <w:rFonts w:eastAsia="Tahoma"/>
              </w:rPr>
            </w:pPr>
            <w:r>
              <w:rPr>
                <w:rStyle w:val="20"/>
                <w:rFonts w:eastAsia="Tahoma"/>
              </w:rPr>
              <w:t>27</w:t>
            </w:r>
          </w:p>
        </w:tc>
        <w:tc>
          <w:tcPr>
            <w:tcW w:w="1853"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Математика</w:t>
            </w:r>
          </w:p>
        </w:tc>
        <w:tc>
          <w:tcPr>
            <w:tcW w:w="3518" w:type="dxa"/>
            <w:tcBorders>
              <w:top w:val="single" w:sz="4" w:space="0" w:color="auto"/>
              <w:left w:val="single" w:sz="4" w:space="0" w:color="auto"/>
              <w:bottom w:val="single" w:sz="4" w:space="0" w:color="auto"/>
            </w:tcBorders>
            <w:shd w:val="clear" w:color="auto" w:fill="FFFFFF"/>
            <w:vAlign w:val="bottom"/>
          </w:tcPr>
          <w:p w:rsidR="009A3707" w:rsidRDefault="009A3707" w:rsidP="009A3707">
            <w:pPr>
              <w:framePr w:w="13978" w:wrap="notBeside" w:vAnchor="text" w:hAnchor="text" w:xAlign="center" w:y="1"/>
            </w:pPr>
            <w:r>
              <w:rPr>
                <w:rStyle w:val="20"/>
                <w:rFonts w:eastAsia="Tahoma"/>
              </w:rPr>
              <w:t xml:space="preserve">Задачи 14 серии </w:t>
            </w:r>
          </w:p>
        </w:tc>
        <w:tc>
          <w:tcPr>
            <w:tcW w:w="878" w:type="dxa"/>
            <w:tcBorders>
              <w:top w:val="single" w:sz="4" w:space="0" w:color="auto"/>
              <w:left w:val="single" w:sz="4" w:space="0" w:color="auto"/>
              <w:bottom w:val="single" w:sz="4" w:space="0" w:color="auto"/>
            </w:tcBorders>
            <w:shd w:val="clear" w:color="auto" w:fill="FFFFFF"/>
            <w:vAlign w:val="bottom"/>
          </w:tcPr>
          <w:p w:rsidR="009A3707" w:rsidRDefault="009A3707" w:rsidP="009A3707">
            <w:pPr>
              <w:framePr w:w="13978" w:wrap="notBeside" w:vAnchor="text" w:hAnchor="text" w:xAlign="center" w:y="1"/>
              <w:spacing w:line="220" w:lineRule="exact"/>
            </w:pPr>
            <w:r>
              <w:rPr>
                <w:rStyle w:val="20"/>
                <w:rFonts w:eastAsia="Tahoma"/>
              </w:rPr>
              <w:t>1</w:t>
            </w:r>
          </w:p>
        </w:tc>
        <w:tc>
          <w:tcPr>
            <w:tcW w:w="3802"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Личная игра</w:t>
            </w:r>
          </w:p>
        </w:tc>
        <w:tc>
          <w:tcPr>
            <w:tcW w:w="2530"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pPr>
            <w:r>
              <w:rPr>
                <w:rStyle w:val="20"/>
                <w:rFonts w:eastAsia="Tahoma"/>
              </w:rPr>
              <w:t>Личный рейтинг</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A3707" w:rsidRDefault="003F0372" w:rsidP="009A3707">
            <w:pPr>
              <w:framePr w:w="13978" w:wrap="notBeside" w:vAnchor="text" w:hAnchor="text" w:xAlign="center" w:y="1"/>
              <w:rPr>
                <w:sz w:val="20"/>
                <w:szCs w:val="20"/>
              </w:rPr>
            </w:pPr>
            <w:r>
              <w:rPr>
                <w:sz w:val="20"/>
                <w:szCs w:val="20"/>
              </w:rPr>
              <w:t>1 неделя апреля</w:t>
            </w:r>
          </w:p>
        </w:tc>
      </w:tr>
      <w:tr w:rsidR="009A3707" w:rsidTr="009A3707">
        <w:trPr>
          <w:trHeight w:hRule="exact" w:val="802"/>
          <w:jc w:val="center"/>
        </w:trPr>
        <w:tc>
          <w:tcPr>
            <w:tcW w:w="494" w:type="dxa"/>
            <w:tcBorders>
              <w:top w:val="single" w:sz="4" w:space="0" w:color="auto"/>
              <w:left w:val="single" w:sz="4" w:space="0" w:color="auto"/>
              <w:bottom w:val="single" w:sz="4" w:space="0" w:color="auto"/>
            </w:tcBorders>
            <w:shd w:val="clear" w:color="auto" w:fill="FFFFFF"/>
            <w:vAlign w:val="center"/>
          </w:tcPr>
          <w:p w:rsidR="009A3707" w:rsidRDefault="009A3707" w:rsidP="009A3707">
            <w:pPr>
              <w:framePr w:w="13978" w:wrap="notBeside" w:vAnchor="text" w:hAnchor="text" w:xAlign="center" w:y="1"/>
              <w:spacing w:line="220" w:lineRule="exact"/>
              <w:rPr>
                <w:rStyle w:val="20"/>
                <w:rFonts w:eastAsia="Tahoma"/>
              </w:rPr>
            </w:pPr>
            <w:r>
              <w:rPr>
                <w:rStyle w:val="20"/>
                <w:rFonts w:eastAsia="Tahoma"/>
              </w:rPr>
              <w:t>28</w:t>
            </w:r>
          </w:p>
        </w:tc>
        <w:tc>
          <w:tcPr>
            <w:tcW w:w="1853" w:type="dxa"/>
            <w:tcBorders>
              <w:top w:val="single" w:sz="4" w:space="0" w:color="auto"/>
              <w:left w:val="single" w:sz="4" w:space="0" w:color="auto"/>
              <w:bottom w:val="single" w:sz="4" w:space="0" w:color="auto"/>
            </w:tcBorders>
            <w:shd w:val="clear" w:color="auto" w:fill="FFFFFF"/>
          </w:tcPr>
          <w:p w:rsidR="009A3707" w:rsidRDefault="009A3707" w:rsidP="009A3707">
            <w:pPr>
              <w:framePr w:w="13978" w:wrap="notBeside" w:vAnchor="text" w:hAnchor="text" w:xAlign="center" w:y="1"/>
              <w:spacing w:after="120" w:line="220" w:lineRule="exact"/>
              <w:jc w:val="center"/>
            </w:pPr>
            <w:r>
              <w:rPr>
                <w:rStyle w:val="20"/>
                <w:rFonts w:eastAsia="Tahoma"/>
              </w:rPr>
              <w:t>Внеклассное</w:t>
            </w:r>
          </w:p>
          <w:p w:rsidR="009A3707" w:rsidRDefault="009A3707" w:rsidP="009A3707">
            <w:pPr>
              <w:framePr w:w="13978" w:wrap="notBeside" w:vAnchor="text" w:hAnchor="text" w:xAlign="center" w:y="1"/>
              <w:spacing w:before="120" w:line="220" w:lineRule="exact"/>
              <w:jc w:val="center"/>
            </w:pPr>
            <w:r>
              <w:rPr>
                <w:rStyle w:val="20"/>
                <w:rFonts w:eastAsia="Tahoma"/>
              </w:rPr>
              <w:t>чтение</w:t>
            </w:r>
          </w:p>
        </w:tc>
        <w:tc>
          <w:tcPr>
            <w:tcW w:w="3518" w:type="dxa"/>
            <w:tcBorders>
              <w:top w:val="single" w:sz="4" w:space="0" w:color="auto"/>
              <w:left w:val="single" w:sz="4" w:space="0" w:color="auto"/>
              <w:bottom w:val="single" w:sz="4" w:space="0" w:color="auto"/>
            </w:tcBorders>
            <w:shd w:val="clear" w:color="auto" w:fill="FFFFFF"/>
          </w:tcPr>
          <w:p w:rsidR="009A3707" w:rsidRDefault="003F0372" w:rsidP="009A3707">
            <w:pPr>
              <w:framePr w:w="13978" w:wrap="notBeside" w:vAnchor="text" w:hAnchor="text" w:xAlign="center" w:y="1"/>
              <w:jc w:val="center"/>
            </w:pPr>
            <w:r>
              <w:rPr>
                <w:rStyle w:val="20"/>
                <w:rFonts w:eastAsia="Tahoma"/>
              </w:rPr>
              <w:t xml:space="preserve">Джеймс </w:t>
            </w:r>
            <w:proofErr w:type="spellStart"/>
            <w:r>
              <w:rPr>
                <w:rStyle w:val="20"/>
                <w:rFonts w:eastAsia="Tahoma"/>
              </w:rPr>
              <w:t>Крюс</w:t>
            </w:r>
            <w:proofErr w:type="spellEnd"/>
            <w:r>
              <w:rPr>
                <w:rStyle w:val="20"/>
                <w:rFonts w:eastAsia="Tahoma"/>
              </w:rPr>
              <w:t xml:space="preserve"> «Тим Талер или проданный смех»</w:t>
            </w:r>
          </w:p>
        </w:tc>
        <w:tc>
          <w:tcPr>
            <w:tcW w:w="878" w:type="dxa"/>
            <w:tcBorders>
              <w:top w:val="single" w:sz="4" w:space="0" w:color="auto"/>
              <w:left w:val="single" w:sz="4" w:space="0" w:color="auto"/>
              <w:bottom w:val="single" w:sz="4" w:space="0" w:color="auto"/>
            </w:tcBorders>
            <w:shd w:val="clear" w:color="auto" w:fill="FFFFFF"/>
          </w:tcPr>
          <w:p w:rsidR="009A3707" w:rsidRDefault="009A3707" w:rsidP="009A3707">
            <w:pPr>
              <w:framePr w:w="13978" w:wrap="notBeside" w:vAnchor="text" w:hAnchor="text" w:xAlign="center" w:y="1"/>
              <w:spacing w:line="220" w:lineRule="exact"/>
              <w:jc w:val="center"/>
            </w:pPr>
            <w:r>
              <w:rPr>
                <w:rStyle w:val="20"/>
                <w:rFonts w:eastAsia="Tahoma"/>
              </w:rPr>
              <w:t>2</w:t>
            </w:r>
          </w:p>
        </w:tc>
        <w:tc>
          <w:tcPr>
            <w:tcW w:w="3802" w:type="dxa"/>
            <w:tcBorders>
              <w:top w:val="single" w:sz="4" w:space="0" w:color="auto"/>
              <w:left w:val="single" w:sz="4" w:space="0" w:color="auto"/>
              <w:bottom w:val="single" w:sz="4" w:space="0" w:color="auto"/>
            </w:tcBorders>
            <w:shd w:val="clear" w:color="auto" w:fill="FFFFFF"/>
          </w:tcPr>
          <w:p w:rsidR="009A3707" w:rsidRDefault="009A3707" w:rsidP="009A3707">
            <w:pPr>
              <w:framePr w:w="13978" w:wrap="notBeside" w:vAnchor="text" w:hAnchor="text" w:xAlign="center" w:y="1"/>
              <w:jc w:val="center"/>
            </w:pPr>
            <w:r>
              <w:rPr>
                <w:rStyle w:val="20"/>
                <w:rFonts w:eastAsia="Tahoma"/>
              </w:rPr>
              <w:t>Дискуссия о чужих тайнах, иллюстрирование</w:t>
            </w:r>
          </w:p>
        </w:tc>
        <w:tc>
          <w:tcPr>
            <w:tcW w:w="2530" w:type="dxa"/>
            <w:tcBorders>
              <w:top w:val="single" w:sz="4" w:space="0" w:color="auto"/>
              <w:left w:val="single" w:sz="4" w:space="0" w:color="auto"/>
              <w:bottom w:val="single" w:sz="4" w:space="0" w:color="auto"/>
            </w:tcBorders>
            <w:shd w:val="clear" w:color="auto" w:fill="FFFFFF"/>
          </w:tcPr>
          <w:p w:rsidR="009A3707" w:rsidRDefault="009A3707" w:rsidP="009A3707">
            <w:pPr>
              <w:framePr w:w="13978" w:wrap="notBeside" w:vAnchor="text" w:hAnchor="text" w:xAlign="center" w:y="1"/>
              <w:spacing w:after="60" w:line="220" w:lineRule="exact"/>
              <w:jc w:val="center"/>
            </w:pPr>
            <w:r>
              <w:rPr>
                <w:rStyle w:val="20"/>
                <w:rFonts w:eastAsia="Tahoma"/>
              </w:rPr>
              <w:t>Педагогическое</w:t>
            </w:r>
          </w:p>
          <w:p w:rsidR="009A3707" w:rsidRDefault="009A3707" w:rsidP="009A3707">
            <w:pPr>
              <w:framePr w:w="13978" w:wrap="notBeside" w:vAnchor="text" w:hAnchor="text" w:xAlign="center" w:y="1"/>
              <w:spacing w:before="60" w:line="220" w:lineRule="exact"/>
              <w:jc w:val="center"/>
            </w:pPr>
            <w:r>
              <w:rPr>
                <w:rStyle w:val="20"/>
                <w:rFonts w:eastAsia="Tahoma"/>
              </w:rPr>
              <w:t>наблюдение</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9A3707" w:rsidRDefault="003F0372" w:rsidP="009A3707">
            <w:pPr>
              <w:framePr w:w="13978" w:wrap="notBeside" w:vAnchor="text" w:hAnchor="text" w:xAlign="center" w:y="1"/>
              <w:rPr>
                <w:sz w:val="20"/>
                <w:szCs w:val="20"/>
              </w:rPr>
            </w:pPr>
            <w:r>
              <w:rPr>
                <w:sz w:val="20"/>
                <w:szCs w:val="20"/>
              </w:rPr>
              <w:t>2 неделя апреля</w:t>
            </w:r>
          </w:p>
        </w:tc>
      </w:tr>
    </w:tbl>
    <w:p w:rsidR="00141EB2" w:rsidRDefault="00141EB2" w:rsidP="00141EB2">
      <w:pPr>
        <w:framePr w:w="13978" w:wrap="notBeside" w:vAnchor="text" w:hAnchor="text" w:xAlign="center" w:y="1"/>
        <w:rPr>
          <w:sz w:val="2"/>
          <w:szCs w:val="2"/>
        </w:rPr>
      </w:pPr>
    </w:p>
    <w:p w:rsidR="00141EB2" w:rsidRDefault="00141EB2" w:rsidP="00141EB2">
      <w:pPr>
        <w:rPr>
          <w:sz w:val="2"/>
          <w:szCs w:val="2"/>
        </w:rPr>
      </w:pPr>
    </w:p>
    <w:p w:rsidR="00141EB2" w:rsidRDefault="00141EB2" w:rsidP="00141EB2">
      <w:pPr>
        <w:rPr>
          <w:sz w:val="2"/>
          <w:szCs w:val="2"/>
        </w:rPr>
      </w:pPr>
    </w:p>
    <w:p w:rsidR="003F0372" w:rsidRDefault="003F0372" w:rsidP="00141EB2">
      <w:pPr>
        <w:rPr>
          <w:sz w:val="2"/>
          <w:szCs w:val="2"/>
        </w:rPr>
      </w:pPr>
    </w:p>
    <w:p w:rsidR="003F0372" w:rsidRDefault="003F0372" w:rsidP="00141EB2">
      <w:pPr>
        <w:rPr>
          <w:sz w:val="2"/>
          <w:szCs w:val="2"/>
        </w:rPr>
      </w:pPr>
    </w:p>
    <w:p w:rsidR="003F0372" w:rsidRDefault="003F0372" w:rsidP="00141EB2">
      <w:pPr>
        <w:rPr>
          <w:sz w:val="2"/>
          <w:szCs w:val="2"/>
        </w:rPr>
      </w:pPr>
    </w:p>
    <w:p w:rsidR="003F0372" w:rsidRDefault="003F0372" w:rsidP="00141EB2">
      <w:pPr>
        <w:rPr>
          <w:sz w:val="2"/>
          <w:szCs w:val="2"/>
        </w:rPr>
        <w:sectPr w:rsidR="003F0372" w:rsidSect="009A3707">
          <w:headerReference w:type="even" r:id="rId10"/>
          <w:footerReference w:type="even" r:id="rId11"/>
          <w:footerReference w:type="default" r:id="rId12"/>
          <w:footerReference w:type="first" r:id="rId13"/>
          <w:pgSz w:w="16840" w:h="11900" w:orient="landscape"/>
          <w:pgMar w:top="1358" w:right="1431" w:bottom="1135" w:left="1431" w:header="0" w:footer="3" w:gutter="0"/>
          <w:cols w:space="720"/>
          <w:noEndnote/>
          <w:titlePg/>
          <w:docGrid w:linePitch="360"/>
        </w:sectPr>
      </w:pPr>
    </w:p>
    <w:p w:rsidR="003F0372" w:rsidRDefault="003F0372" w:rsidP="00141EB2">
      <w:pPr>
        <w:pStyle w:val="101"/>
        <w:shd w:val="clear" w:color="auto" w:fill="auto"/>
        <w:rPr>
          <w:rFonts w:ascii="Times New Roman" w:hAnsi="Times New Roman" w:cs="Times New Roman"/>
          <w:b/>
          <w:sz w:val="24"/>
          <w:szCs w:val="24"/>
        </w:rPr>
      </w:pPr>
    </w:p>
    <w:tbl>
      <w:tblPr>
        <w:tblW w:w="0" w:type="auto"/>
        <w:tblLayout w:type="fixed"/>
        <w:tblCellMar>
          <w:left w:w="10" w:type="dxa"/>
          <w:right w:w="10" w:type="dxa"/>
        </w:tblCellMar>
        <w:tblLook w:val="04A0"/>
      </w:tblPr>
      <w:tblGrid>
        <w:gridCol w:w="494"/>
        <w:gridCol w:w="1853"/>
        <w:gridCol w:w="3518"/>
        <w:gridCol w:w="878"/>
        <w:gridCol w:w="3802"/>
        <w:gridCol w:w="2530"/>
        <w:gridCol w:w="902"/>
      </w:tblGrid>
      <w:tr w:rsidR="003F0372" w:rsidTr="003F0372">
        <w:trPr>
          <w:trHeight w:hRule="exact" w:val="758"/>
        </w:trPr>
        <w:tc>
          <w:tcPr>
            <w:tcW w:w="494"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29</w:t>
            </w:r>
          </w:p>
        </w:tc>
        <w:tc>
          <w:tcPr>
            <w:tcW w:w="1853"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Математика</w:t>
            </w:r>
          </w:p>
        </w:tc>
        <w:tc>
          <w:tcPr>
            <w:tcW w:w="3518" w:type="dxa"/>
            <w:tcBorders>
              <w:top w:val="single" w:sz="4" w:space="0" w:color="auto"/>
              <w:left w:val="single" w:sz="4" w:space="0" w:color="auto"/>
            </w:tcBorders>
            <w:shd w:val="clear" w:color="auto" w:fill="FFFFFF"/>
            <w:vAlign w:val="bottom"/>
          </w:tcPr>
          <w:p w:rsidR="003F0372" w:rsidRDefault="003F0372" w:rsidP="003F0372">
            <w:pPr>
              <w:spacing w:after="60" w:line="220" w:lineRule="exact"/>
            </w:pPr>
            <w:r>
              <w:rPr>
                <w:rStyle w:val="20"/>
                <w:rFonts w:eastAsia="Tahoma"/>
              </w:rPr>
              <w:t>Задачи 15 серии</w:t>
            </w:r>
          </w:p>
          <w:p w:rsidR="003F0372" w:rsidRDefault="003F0372" w:rsidP="003F0372">
            <w:pPr>
              <w:spacing w:before="60" w:line="220" w:lineRule="exact"/>
            </w:pPr>
          </w:p>
        </w:tc>
        <w:tc>
          <w:tcPr>
            <w:tcW w:w="878"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2</w:t>
            </w:r>
          </w:p>
        </w:tc>
        <w:tc>
          <w:tcPr>
            <w:tcW w:w="3802" w:type="dxa"/>
            <w:tcBorders>
              <w:top w:val="single" w:sz="4" w:space="0" w:color="auto"/>
              <w:left w:val="single" w:sz="4" w:space="0" w:color="auto"/>
            </w:tcBorders>
            <w:shd w:val="clear" w:color="auto" w:fill="FFFFFF"/>
            <w:vAlign w:val="center"/>
          </w:tcPr>
          <w:p w:rsidR="003F0372" w:rsidRDefault="003F0372" w:rsidP="003F0372">
            <w:pPr>
              <w:spacing w:line="240" w:lineRule="exact"/>
            </w:pPr>
            <w:r>
              <w:rPr>
                <w:rStyle w:val="20"/>
                <w:rFonts w:eastAsia="Tahoma"/>
              </w:rPr>
              <w:t xml:space="preserve">Пара сменного состава </w:t>
            </w:r>
          </w:p>
        </w:tc>
        <w:tc>
          <w:tcPr>
            <w:tcW w:w="2530"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Зачет</w:t>
            </w:r>
          </w:p>
        </w:tc>
        <w:tc>
          <w:tcPr>
            <w:tcW w:w="902" w:type="dxa"/>
            <w:tcBorders>
              <w:top w:val="single" w:sz="4" w:space="0" w:color="auto"/>
              <w:left w:val="single" w:sz="4" w:space="0" w:color="auto"/>
              <w:right w:val="single" w:sz="4" w:space="0" w:color="auto"/>
            </w:tcBorders>
            <w:shd w:val="clear" w:color="auto" w:fill="FFFFFF"/>
          </w:tcPr>
          <w:p w:rsidR="003F0372" w:rsidRDefault="003F0372" w:rsidP="003F0372">
            <w:pPr>
              <w:rPr>
                <w:sz w:val="10"/>
                <w:szCs w:val="10"/>
              </w:rPr>
            </w:pPr>
            <w:r>
              <w:rPr>
                <w:sz w:val="20"/>
                <w:szCs w:val="20"/>
              </w:rPr>
              <w:t>3 неделя апреля</w:t>
            </w:r>
          </w:p>
        </w:tc>
      </w:tr>
      <w:tr w:rsidR="003F0372" w:rsidTr="003F0372">
        <w:trPr>
          <w:trHeight w:hRule="exact" w:val="1042"/>
        </w:trPr>
        <w:tc>
          <w:tcPr>
            <w:tcW w:w="494"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30</w:t>
            </w:r>
          </w:p>
        </w:tc>
        <w:tc>
          <w:tcPr>
            <w:tcW w:w="1853" w:type="dxa"/>
            <w:tcBorders>
              <w:top w:val="single" w:sz="4" w:space="0" w:color="auto"/>
              <w:left w:val="single" w:sz="4" w:space="0" w:color="auto"/>
            </w:tcBorders>
            <w:shd w:val="clear" w:color="auto" w:fill="FFFFFF"/>
            <w:vAlign w:val="bottom"/>
          </w:tcPr>
          <w:p w:rsidR="003F0372" w:rsidRDefault="003F0372" w:rsidP="003F0372">
            <w:r>
              <w:rPr>
                <w:rStyle w:val="20"/>
                <w:rFonts w:eastAsia="Tahoma"/>
              </w:rPr>
              <w:t>Внеклассное</w:t>
            </w:r>
          </w:p>
          <w:p w:rsidR="003F0372" w:rsidRDefault="003F0372" w:rsidP="003F0372">
            <w:r>
              <w:rPr>
                <w:rStyle w:val="20"/>
                <w:rFonts w:eastAsia="Tahoma"/>
              </w:rPr>
              <w:t>чтение</w:t>
            </w:r>
          </w:p>
          <w:p w:rsidR="003F0372" w:rsidRDefault="003F0372" w:rsidP="003F0372">
            <w:r>
              <w:rPr>
                <w:rStyle w:val="20"/>
                <w:rFonts w:eastAsia="Tahoma"/>
              </w:rPr>
              <w:t>(литература)</w:t>
            </w:r>
          </w:p>
        </w:tc>
        <w:tc>
          <w:tcPr>
            <w:tcW w:w="3518" w:type="dxa"/>
            <w:tcBorders>
              <w:top w:val="single" w:sz="4" w:space="0" w:color="auto"/>
              <w:left w:val="single" w:sz="4" w:space="0" w:color="auto"/>
            </w:tcBorders>
            <w:shd w:val="clear" w:color="auto" w:fill="FFFFFF"/>
            <w:vAlign w:val="center"/>
          </w:tcPr>
          <w:p w:rsidR="003F0372" w:rsidRDefault="003F0372" w:rsidP="003F0372">
            <w:proofErr w:type="spellStart"/>
            <w:r>
              <w:rPr>
                <w:rStyle w:val="20"/>
                <w:rFonts w:eastAsia="Tahoma"/>
              </w:rPr>
              <w:t>Сельма</w:t>
            </w:r>
            <w:proofErr w:type="spellEnd"/>
            <w:r>
              <w:rPr>
                <w:rStyle w:val="20"/>
                <w:rFonts w:eastAsia="Tahoma"/>
              </w:rPr>
              <w:t xml:space="preserve"> Лагерлёф «Чудесное путешествие Нильса с дикими гусями»</w:t>
            </w:r>
          </w:p>
        </w:tc>
        <w:tc>
          <w:tcPr>
            <w:tcW w:w="878"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2</w:t>
            </w:r>
          </w:p>
        </w:tc>
        <w:tc>
          <w:tcPr>
            <w:tcW w:w="3802" w:type="dxa"/>
            <w:tcBorders>
              <w:top w:val="single" w:sz="4" w:space="0" w:color="auto"/>
              <w:left w:val="single" w:sz="4" w:space="0" w:color="auto"/>
            </w:tcBorders>
            <w:shd w:val="clear" w:color="auto" w:fill="FFFFFF"/>
            <w:vAlign w:val="center"/>
          </w:tcPr>
          <w:p w:rsidR="003F0372" w:rsidRDefault="003F0372" w:rsidP="003F0372">
            <w:r>
              <w:rPr>
                <w:rStyle w:val="20"/>
                <w:rFonts w:eastAsia="Tahoma"/>
              </w:rPr>
              <w:t xml:space="preserve">Мастерская </w:t>
            </w:r>
          </w:p>
        </w:tc>
        <w:tc>
          <w:tcPr>
            <w:tcW w:w="2530"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Презентация работ</w:t>
            </w:r>
          </w:p>
        </w:tc>
        <w:tc>
          <w:tcPr>
            <w:tcW w:w="902" w:type="dxa"/>
            <w:tcBorders>
              <w:top w:val="single" w:sz="4" w:space="0" w:color="auto"/>
              <w:left w:val="single" w:sz="4" w:space="0" w:color="auto"/>
              <w:right w:val="single" w:sz="4" w:space="0" w:color="auto"/>
            </w:tcBorders>
            <w:shd w:val="clear" w:color="auto" w:fill="FFFFFF"/>
          </w:tcPr>
          <w:p w:rsidR="003F0372" w:rsidRDefault="003F0372" w:rsidP="003F0372">
            <w:r>
              <w:rPr>
                <w:sz w:val="20"/>
                <w:szCs w:val="20"/>
              </w:rPr>
              <w:t>4 неделя апреля</w:t>
            </w:r>
          </w:p>
        </w:tc>
      </w:tr>
      <w:tr w:rsidR="003F0372" w:rsidTr="003F0372">
        <w:trPr>
          <w:trHeight w:hRule="exact" w:val="758"/>
        </w:trPr>
        <w:tc>
          <w:tcPr>
            <w:tcW w:w="494" w:type="dxa"/>
            <w:tcBorders>
              <w:top w:val="single" w:sz="4" w:space="0" w:color="auto"/>
              <w:left w:val="single" w:sz="4" w:space="0" w:color="auto"/>
            </w:tcBorders>
            <w:shd w:val="clear" w:color="auto" w:fill="FFFFFF"/>
            <w:vAlign w:val="bottom"/>
          </w:tcPr>
          <w:p w:rsidR="003F0372" w:rsidRDefault="003F0372" w:rsidP="003F0372">
            <w:pPr>
              <w:spacing w:line="220" w:lineRule="exact"/>
            </w:pPr>
            <w:r>
              <w:rPr>
                <w:rStyle w:val="20"/>
                <w:rFonts w:eastAsia="Tahoma"/>
              </w:rPr>
              <w:t>31</w:t>
            </w:r>
          </w:p>
        </w:tc>
        <w:tc>
          <w:tcPr>
            <w:tcW w:w="1853"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Математика</w:t>
            </w:r>
          </w:p>
        </w:tc>
        <w:tc>
          <w:tcPr>
            <w:tcW w:w="3518" w:type="dxa"/>
            <w:tcBorders>
              <w:top w:val="single" w:sz="4" w:space="0" w:color="auto"/>
              <w:left w:val="single" w:sz="4" w:space="0" w:color="auto"/>
            </w:tcBorders>
            <w:shd w:val="clear" w:color="auto" w:fill="FFFFFF"/>
            <w:vAlign w:val="bottom"/>
          </w:tcPr>
          <w:p w:rsidR="003F0372" w:rsidRDefault="003F0372" w:rsidP="003F0372">
            <w:r>
              <w:rPr>
                <w:rStyle w:val="20"/>
                <w:rFonts w:eastAsia="Tahoma"/>
              </w:rPr>
              <w:t xml:space="preserve">Задачи 16 серии </w:t>
            </w:r>
          </w:p>
        </w:tc>
        <w:tc>
          <w:tcPr>
            <w:tcW w:w="878" w:type="dxa"/>
            <w:tcBorders>
              <w:top w:val="single" w:sz="4" w:space="0" w:color="auto"/>
              <w:left w:val="single" w:sz="4" w:space="0" w:color="auto"/>
            </w:tcBorders>
            <w:shd w:val="clear" w:color="auto" w:fill="FFFFFF"/>
            <w:vAlign w:val="bottom"/>
          </w:tcPr>
          <w:p w:rsidR="003F0372" w:rsidRDefault="003F0372" w:rsidP="003F0372">
            <w:pPr>
              <w:spacing w:line="220" w:lineRule="exact"/>
            </w:pPr>
            <w:r>
              <w:rPr>
                <w:rStyle w:val="20"/>
                <w:rFonts w:eastAsia="Tahoma"/>
              </w:rPr>
              <w:t>1</w:t>
            </w:r>
          </w:p>
        </w:tc>
        <w:tc>
          <w:tcPr>
            <w:tcW w:w="3802"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Личная игра</w:t>
            </w:r>
          </w:p>
        </w:tc>
        <w:tc>
          <w:tcPr>
            <w:tcW w:w="2530"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Личный рейтинг</w:t>
            </w:r>
          </w:p>
        </w:tc>
        <w:tc>
          <w:tcPr>
            <w:tcW w:w="902" w:type="dxa"/>
            <w:tcBorders>
              <w:top w:val="single" w:sz="4" w:space="0" w:color="auto"/>
              <w:left w:val="single" w:sz="4" w:space="0" w:color="auto"/>
              <w:right w:val="single" w:sz="4" w:space="0" w:color="auto"/>
            </w:tcBorders>
            <w:shd w:val="clear" w:color="auto" w:fill="FFFFFF"/>
          </w:tcPr>
          <w:p w:rsidR="003F0372" w:rsidRDefault="003F0372" w:rsidP="003F0372">
            <w:r>
              <w:rPr>
                <w:sz w:val="20"/>
                <w:szCs w:val="20"/>
              </w:rPr>
              <w:t>1 неделя мая</w:t>
            </w:r>
          </w:p>
        </w:tc>
      </w:tr>
      <w:tr w:rsidR="003F0372" w:rsidTr="003F0372">
        <w:trPr>
          <w:trHeight w:hRule="exact" w:val="1042"/>
        </w:trPr>
        <w:tc>
          <w:tcPr>
            <w:tcW w:w="494"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32</w:t>
            </w:r>
          </w:p>
        </w:tc>
        <w:tc>
          <w:tcPr>
            <w:tcW w:w="1853" w:type="dxa"/>
            <w:tcBorders>
              <w:top w:val="single" w:sz="4" w:space="0" w:color="auto"/>
              <w:left w:val="single" w:sz="4" w:space="0" w:color="auto"/>
            </w:tcBorders>
            <w:shd w:val="clear" w:color="auto" w:fill="FFFFFF"/>
            <w:vAlign w:val="bottom"/>
          </w:tcPr>
          <w:p w:rsidR="003F0372" w:rsidRDefault="003F0372" w:rsidP="003F0372">
            <w:r>
              <w:rPr>
                <w:rStyle w:val="20"/>
                <w:rFonts w:eastAsia="Tahoma"/>
              </w:rPr>
              <w:t>Внеклассное</w:t>
            </w:r>
          </w:p>
          <w:p w:rsidR="003F0372" w:rsidRDefault="003F0372" w:rsidP="003F0372">
            <w:r>
              <w:rPr>
                <w:rStyle w:val="20"/>
                <w:rFonts w:eastAsia="Tahoma"/>
              </w:rPr>
              <w:t>чтение</w:t>
            </w:r>
          </w:p>
          <w:p w:rsidR="003F0372" w:rsidRDefault="003F0372" w:rsidP="003F0372">
            <w:r>
              <w:rPr>
                <w:rStyle w:val="20"/>
                <w:rFonts w:eastAsia="Tahoma"/>
              </w:rPr>
              <w:t>(литература)</w:t>
            </w:r>
          </w:p>
        </w:tc>
        <w:tc>
          <w:tcPr>
            <w:tcW w:w="3518" w:type="dxa"/>
            <w:tcBorders>
              <w:top w:val="single" w:sz="4" w:space="0" w:color="auto"/>
              <w:left w:val="single" w:sz="4" w:space="0" w:color="auto"/>
            </w:tcBorders>
            <w:shd w:val="clear" w:color="auto" w:fill="FFFFFF"/>
            <w:vAlign w:val="center"/>
          </w:tcPr>
          <w:p w:rsidR="003F0372" w:rsidRDefault="003F0372" w:rsidP="003F0372">
            <w:pPr>
              <w:spacing w:before="60" w:line="220" w:lineRule="exact"/>
            </w:pPr>
            <w:r>
              <w:rPr>
                <w:rStyle w:val="20"/>
                <w:rFonts w:eastAsia="Tahoma"/>
              </w:rPr>
              <w:t>Морис Метерлинк «Синяя птица»</w:t>
            </w:r>
          </w:p>
        </w:tc>
        <w:tc>
          <w:tcPr>
            <w:tcW w:w="878"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1</w:t>
            </w:r>
          </w:p>
        </w:tc>
        <w:tc>
          <w:tcPr>
            <w:tcW w:w="3802"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Личная игра</w:t>
            </w:r>
          </w:p>
        </w:tc>
        <w:tc>
          <w:tcPr>
            <w:tcW w:w="2530" w:type="dxa"/>
            <w:tcBorders>
              <w:top w:val="single" w:sz="4" w:space="0" w:color="auto"/>
              <w:left w:val="single" w:sz="4" w:space="0" w:color="auto"/>
            </w:tcBorders>
            <w:shd w:val="clear" w:color="auto" w:fill="FFFFFF"/>
            <w:vAlign w:val="center"/>
          </w:tcPr>
          <w:p w:rsidR="003F0372" w:rsidRDefault="003F0372" w:rsidP="003F0372">
            <w:pPr>
              <w:spacing w:line="220" w:lineRule="exact"/>
            </w:pPr>
            <w:r>
              <w:rPr>
                <w:rStyle w:val="20"/>
                <w:rFonts w:eastAsia="Tahoma"/>
              </w:rPr>
              <w:t>Личный рейтинг</w:t>
            </w:r>
          </w:p>
        </w:tc>
        <w:tc>
          <w:tcPr>
            <w:tcW w:w="902" w:type="dxa"/>
            <w:tcBorders>
              <w:top w:val="single" w:sz="4" w:space="0" w:color="auto"/>
              <w:left w:val="single" w:sz="4" w:space="0" w:color="auto"/>
              <w:right w:val="single" w:sz="4" w:space="0" w:color="auto"/>
            </w:tcBorders>
            <w:shd w:val="clear" w:color="auto" w:fill="FFFFFF"/>
          </w:tcPr>
          <w:p w:rsidR="003F0372" w:rsidRDefault="003F0372">
            <w:r>
              <w:rPr>
                <w:sz w:val="20"/>
                <w:szCs w:val="20"/>
              </w:rPr>
              <w:t>2</w:t>
            </w:r>
            <w:r w:rsidRPr="006320AF">
              <w:rPr>
                <w:sz w:val="20"/>
                <w:szCs w:val="20"/>
              </w:rPr>
              <w:t xml:space="preserve"> неделя мая</w:t>
            </w:r>
          </w:p>
        </w:tc>
      </w:tr>
      <w:tr w:rsidR="003F0372" w:rsidTr="003F0372">
        <w:trPr>
          <w:trHeight w:hRule="exact" w:val="802"/>
        </w:trPr>
        <w:tc>
          <w:tcPr>
            <w:tcW w:w="494" w:type="dxa"/>
            <w:tcBorders>
              <w:top w:val="single" w:sz="4" w:space="0" w:color="auto"/>
              <w:left w:val="single" w:sz="4" w:space="0" w:color="auto"/>
              <w:bottom w:val="single" w:sz="4" w:space="0" w:color="auto"/>
            </w:tcBorders>
            <w:shd w:val="clear" w:color="auto" w:fill="FFFFFF"/>
            <w:vAlign w:val="center"/>
          </w:tcPr>
          <w:p w:rsidR="003F0372" w:rsidRDefault="003F0372" w:rsidP="003F0372">
            <w:pPr>
              <w:spacing w:line="220" w:lineRule="exact"/>
            </w:pPr>
            <w:r>
              <w:rPr>
                <w:rStyle w:val="20"/>
                <w:rFonts w:eastAsia="Tahoma"/>
              </w:rPr>
              <w:t>33</w:t>
            </w:r>
          </w:p>
        </w:tc>
        <w:tc>
          <w:tcPr>
            <w:tcW w:w="1853" w:type="dxa"/>
            <w:tcBorders>
              <w:top w:val="single" w:sz="4" w:space="0" w:color="auto"/>
              <w:left w:val="single" w:sz="4" w:space="0" w:color="auto"/>
              <w:bottom w:val="single" w:sz="4" w:space="0" w:color="auto"/>
            </w:tcBorders>
            <w:shd w:val="clear" w:color="auto" w:fill="FFFFFF"/>
            <w:vAlign w:val="center"/>
          </w:tcPr>
          <w:p w:rsidR="003F0372" w:rsidRDefault="003F0372" w:rsidP="003F0372">
            <w:pPr>
              <w:spacing w:after="120" w:line="220" w:lineRule="exact"/>
            </w:pPr>
            <w:r>
              <w:rPr>
                <w:rStyle w:val="20"/>
                <w:rFonts w:eastAsia="Tahoma"/>
              </w:rPr>
              <w:t>Внеклассное</w:t>
            </w:r>
          </w:p>
          <w:p w:rsidR="003F0372" w:rsidRDefault="003F0372" w:rsidP="003F0372">
            <w:pPr>
              <w:spacing w:line="220" w:lineRule="exact"/>
            </w:pPr>
            <w:r>
              <w:rPr>
                <w:rStyle w:val="20"/>
                <w:rFonts w:eastAsia="Tahoma"/>
              </w:rPr>
              <w:t>чтение</w:t>
            </w:r>
          </w:p>
        </w:tc>
        <w:tc>
          <w:tcPr>
            <w:tcW w:w="3518" w:type="dxa"/>
            <w:tcBorders>
              <w:top w:val="single" w:sz="4" w:space="0" w:color="auto"/>
              <w:left w:val="single" w:sz="4" w:space="0" w:color="auto"/>
              <w:bottom w:val="single" w:sz="4" w:space="0" w:color="auto"/>
            </w:tcBorders>
            <w:shd w:val="clear" w:color="auto" w:fill="FFFFFF"/>
            <w:vAlign w:val="bottom"/>
          </w:tcPr>
          <w:p w:rsidR="003F0372" w:rsidRDefault="003F0372" w:rsidP="003F0372">
            <w:r>
              <w:rPr>
                <w:rStyle w:val="20"/>
                <w:rFonts w:eastAsia="Tahoma"/>
              </w:rPr>
              <w:t xml:space="preserve">Итоговая викторина </w:t>
            </w:r>
          </w:p>
        </w:tc>
        <w:tc>
          <w:tcPr>
            <w:tcW w:w="878" w:type="dxa"/>
            <w:tcBorders>
              <w:top w:val="single" w:sz="4" w:space="0" w:color="auto"/>
              <w:left w:val="single" w:sz="4" w:space="0" w:color="auto"/>
              <w:bottom w:val="single" w:sz="4" w:space="0" w:color="auto"/>
            </w:tcBorders>
            <w:shd w:val="clear" w:color="auto" w:fill="FFFFFF"/>
            <w:vAlign w:val="bottom"/>
          </w:tcPr>
          <w:p w:rsidR="003F0372" w:rsidRDefault="003F0372" w:rsidP="003F0372">
            <w:pPr>
              <w:spacing w:line="220" w:lineRule="exact"/>
            </w:pPr>
            <w:r>
              <w:rPr>
                <w:rStyle w:val="20"/>
                <w:rFonts w:eastAsia="Tahoma"/>
              </w:rPr>
              <w:t>1</w:t>
            </w:r>
          </w:p>
        </w:tc>
        <w:tc>
          <w:tcPr>
            <w:tcW w:w="3802" w:type="dxa"/>
            <w:tcBorders>
              <w:top w:val="single" w:sz="4" w:space="0" w:color="auto"/>
              <w:left w:val="single" w:sz="4" w:space="0" w:color="auto"/>
              <w:bottom w:val="single" w:sz="4" w:space="0" w:color="auto"/>
            </w:tcBorders>
            <w:shd w:val="clear" w:color="auto" w:fill="FFFFFF"/>
            <w:vAlign w:val="center"/>
          </w:tcPr>
          <w:p w:rsidR="003F0372" w:rsidRDefault="003F0372" w:rsidP="003F0372">
            <w:pPr>
              <w:spacing w:line="220" w:lineRule="exact"/>
            </w:pPr>
            <w:r>
              <w:rPr>
                <w:rStyle w:val="20"/>
                <w:rFonts w:eastAsia="Tahoma"/>
              </w:rPr>
              <w:t xml:space="preserve">Викторина по прочитанным произведениям, звеньевая форма </w:t>
            </w:r>
          </w:p>
        </w:tc>
        <w:tc>
          <w:tcPr>
            <w:tcW w:w="2530" w:type="dxa"/>
            <w:tcBorders>
              <w:top w:val="single" w:sz="4" w:space="0" w:color="auto"/>
              <w:left w:val="single" w:sz="4" w:space="0" w:color="auto"/>
              <w:bottom w:val="single" w:sz="4" w:space="0" w:color="auto"/>
            </w:tcBorders>
            <w:shd w:val="clear" w:color="auto" w:fill="FFFFFF"/>
            <w:vAlign w:val="center"/>
          </w:tcPr>
          <w:p w:rsidR="003F0372" w:rsidRDefault="003F0372" w:rsidP="003F0372">
            <w:pPr>
              <w:spacing w:line="220" w:lineRule="exact"/>
            </w:pPr>
            <w:r>
              <w:rPr>
                <w:rStyle w:val="20"/>
                <w:rFonts w:eastAsia="Tahoma"/>
              </w:rPr>
              <w:t>Личный рейтинг</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3F0372" w:rsidRDefault="003F0372">
            <w:r>
              <w:rPr>
                <w:sz w:val="20"/>
                <w:szCs w:val="20"/>
              </w:rPr>
              <w:t>3</w:t>
            </w:r>
            <w:r w:rsidRPr="006320AF">
              <w:rPr>
                <w:sz w:val="20"/>
                <w:szCs w:val="20"/>
              </w:rPr>
              <w:t xml:space="preserve"> неделя мая</w:t>
            </w:r>
          </w:p>
        </w:tc>
      </w:tr>
      <w:tr w:rsidR="003F0372" w:rsidTr="003F0372">
        <w:trPr>
          <w:trHeight w:hRule="exact" w:val="802"/>
        </w:trPr>
        <w:tc>
          <w:tcPr>
            <w:tcW w:w="494" w:type="dxa"/>
            <w:tcBorders>
              <w:top w:val="single" w:sz="4" w:space="0" w:color="auto"/>
              <w:left w:val="single" w:sz="4" w:space="0" w:color="auto"/>
              <w:bottom w:val="single" w:sz="4" w:space="0" w:color="auto"/>
            </w:tcBorders>
            <w:shd w:val="clear" w:color="auto" w:fill="FFFFFF"/>
            <w:vAlign w:val="center"/>
          </w:tcPr>
          <w:p w:rsidR="003F0372" w:rsidRDefault="003F0372" w:rsidP="003F0372">
            <w:pPr>
              <w:spacing w:line="220" w:lineRule="exact"/>
              <w:rPr>
                <w:rStyle w:val="20"/>
                <w:rFonts w:eastAsia="Tahoma"/>
              </w:rPr>
            </w:pPr>
            <w:r>
              <w:rPr>
                <w:rStyle w:val="20"/>
                <w:rFonts w:eastAsia="Tahoma"/>
              </w:rPr>
              <w:t>34</w:t>
            </w:r>
          </w:p>
        </w:tc>
        <w:tc>
          <w:tcPr>
            <w:tcW w:w="1853" w:type="dxa"/>
            <w:tcBorders>
              <w:top w:val="single" w:sz="4" w:space="0" w:color="auto"/>
              <w:left w:val="single" w:sz="4" w:space="0" w:color="auto"/>
              <w:bottom w:val="single" w:sz="4" w:space="0" w:color="auto"/>
            </w:tcBorders>
            <w:shd w:val="clear" w:color="auto" w:fill="FFFFFF"/>
            <w:vAlign w:val="center"/>
          </w:tcPr>
          <w:p w:rsidR="003F0372" w:rsidRDefault="003F0372" w:rsidP="003F0372">
            <w:pPr>
              <w:spacing w:after="120" w:line="220" w:lineRule="exact"/>
            </w:pPr>
            <w:r>
              <w:rPr>
                <w:rStyle w:val="20"/>
                <w:rFonts w:eastAsia="Tahoma"/>
              </w:rPr>
              <w:t>Внеклассное</w:t>
            </w:r>
          </w:p>
          <w:p w:rsidR="003F0372" w:rsidRDefault="003F0372" w:rsidP="003F0372">
            <w:pPr>
              <w:spacing w:before="120" w:line="220" w:lineRule="exact"/>
            </w:pPr>
            <w:r>
              <w:rPr>
                <w:rStyle w:val="20"/>
                <w:rFonts w:eastAsia="Tahoma"/>
              </w:rPr>
              <w:t>чтение</w:t>
            </w:r>
          </w:p>
        </w:tc>
        <w:tc>
          <w:tcPr>
            <w:tcW w:w="3518" w:type="dxa"/>
            <w:tcBorders>
              <w:top w:val="single" w:sz="4" w:space="0" w:color="auto"/>
              <w:left w:val="single" w:sz="4" w:space="0" w:color="auto"/>
              <w:bottom w:val="single" w:sz="4" w:space="0" w:color="auto"/>
            </w:tcBorders>
            <w:shd w:val="clear" w:color="auto" w:fill="FFFFFF"/>
            <w:vAlign w:val="center"/>
          </w:tcPr>
          <w:p w:rsidR="003F0372" w:rsidRPr="009A3707" w:rsidRDefault="003F0372" w:rsidP="003F0372">
            <w:pPr>
              <w:spacing w:line="220" w:lineRule="exact"/>
            </w:pPr>
            <w:r>
              <w:rPr>
                <w:rStyle w:val="20"/>
                <w:rFonts w:eastAsia="Tahoma"/>
                <w:lang w:eastAsia="en-US" w:bidi="en-US"/>
              </w:rPr>
              <w:t>Книги на лето</w:t>
            </w:r>
          </w:p>
        </w:tc>
        <w:tc>
          <w:tcPr>
            <w:tcW w:w="878" w:type="dxa"/>
            <w:tcBorders>
              <w:top w:val="single" w:sz="4" w:space="0" w:color="auto"/>
              <w:left w:val="single" w:sz="4" w:space="0" w:color="auto"/>
              <w:bottom w:val="single" w:sz="4" w:space="0" w:color="auto"/>
            </w:tcBorders>
            <w:shd w:val="clear" w:color="auto" w:fill="FFFFFF"/>
            <w:vAlign w:val="center"/>
          </w:tcPr>
          <w:p w:rsidR="003F0372" w:rsidRDefault="003F0372" w:rsidP="003F0372">
            <w:pPr>
              <w:spacing w:line="220" w:lineRule="exact"/>
            </w:pPr>
            <w:r>
              <w:rPr>
                <w:rStyle w:val="20"/>
                <w:rFonts w:eastAsia="Tahoma"/>
              </w:rPr>
              <w:t>1</w:t>
            </w:r>
          </w:p>
        </w:tc>
        <w:tc>
          <w:tcPr>
            <w:tcW w:w="3802" w:type="dxa"/>
            <w:tcBorders>
              <w:top w:val="single" w:sz="4" w:space="0" w:color="auto"/>
              <w:left w:val="single" w:sz="4" w:space="0" w:color="auto"/>
              <w:bottom w:val="single" w:sz="4" w:space="0" w:color="auto"/>
            </w:tcBorders>
            <w:shd w:val="clear" w:color="auto" w:fill="FFFFFF"/>
            <w:vAlign w:val="center"/>
          </w:tcPr>
          <w:p w:rsidR="003F0372" w:rsidRDefault="003F0372" w:rsidP="003F0372"/>
        </w:tc>
        <w:tc>
          <w:tcPr>
            <w:tcW w:w="2530" w:type="dxa"/>
            <w:tcBorders>
              <w:top w:val="single" w:sz="4" w:space="0" w:color="auto"/>
              <w:left w:val="single" w:sz="4" w:space="0" w:color="auto"/>
              <w:bottom w:val="single" w:sz="4" w:space="0" w:color="auto"/>
            </w:tcBorders>
            <w:shd w:val="clear" w:color="auto" w:fill="FFFFFF"/>
            <w:vAlign w:val="center"/>
          </w:tcPr>
          <w:p w:rsidR="003F0372" w:rsidRDefault="003F0372" w:rsidP="003F0372">
            <w:pPr>
              <w:spacing w:line="220" w:lineRule="exact"/>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3F0372" w:rsidRDefault="003F0372">
            <w:r>
              <w:rPr>
                <w:sz w:val="20"/>
                <w:szCs w:val="20"/>
              </w:rPr>
              <w:t>4</w:t>
            </w:r>
            <w:r w:rsidRPr="006320AF">
              <w:rPr>
                <w:sz w:val="20"/>
                <w:szCs w:val="20"/>
              </w:rPr>
              <w:t xml:space="preserve"> неделя мая</w:t>
            </w:r>
          </w:p>
        </w:tc>
      </w:tr>
    </w:tbl>
    <w:p w:rsidR="003F0372" w:rsidRDefault="003F0372" w:rsidP="00141EB2">
      <w:pPr>
        <w:pStyle w:val="101"/>
        <w:shd w:val="clear" w:color="auto" w:fill="auto"/>
        <w:rPr>
          <w:rFonts w:ascii="Times New Roman" w:hAnsi="Times New Roman" w:cs="Times New Roman"/>
          <w:b/>
          <w:sz w:val="24"/>
          <w:szCs w:val="24"/>
        </w:rPr>
      </w:pPr>
    </w:p>
    <w:p w:rsidR="003F0372" w:rsidRDefault="003F0372" w:rsidP="00141EB2">
      <w:pPr>
        <w:pStyle w:val="101"/>
        <w:shd w:val="clear" w:color="auto" w:fill="auto"/>
        <w:rPr>
          <w:rFonts w:ascii="Times New Roman" w:hAnsi="Times New Roman" w:cs="Times New Roman"/>
          <w:b/>
          <w:sz w:val="24"/>
          <w:szCs w:val="24"/>
        </w:rPr>
      </w:pPr>
    </w:p>
    <w:p w:rsidR="003F0372" w:rsidRDefault="003F0372" w:rsidP="00141EB2">
      <w:pPr>
        <w:pStyle w:val="101"/>
        <w:shd w:val="clear" w:color="auto" w:fill="auto"/>
        <w:rPr>
          <w:rFonts w:ascii="Times New Roman" w:hAnsi="Times New Roman" w:cs="Times New Roman"/>
          <w:b/>
          <w:sz w:val="24"/>
          <w:szCs w:val="24"/>
        </w:rPr>
      </w:pPr>
    </w:p>
    <w:p w:rsidR="003F0372" w:rsidRDefault="003F0372" w:rsidP="00141EB2">
      <w:pPr>
        <w:pStyle w:val="101"/>
        <w:shd w:val="clear" w:color="auto" w:fill="auto"/>
        <w:rPr>
          <w:rFonts w:ascii="Times New Roman" w:hAnsi="Times New Roman" w:cs="Times New Roman"/>
          <w:b/>
          <w:sz w:val="24"/>
          <w:szCs w:val="24"/>
        </w:rPr>
      </w:pPr>
    </w:p>
    <w:p w:rsidR="003F0372" w:rsidRDefault="003F0372" w:rsidP="00141EB2">
      <w:pPr>
        <w:pStyle w:val="101"/>
        <w:shd w:val="clear" w:color="auto" w:fill="auto"/>
        <w:rPr>
          <w:rFonts w:ascii="Times New Roman" w:hAnsi="Times New Roman" w:cs="Times New Roman"/>
          <w:b/>
          <w:sz w:val="24"/>
          <w:szCs w:val="24"/>
        </w:rPr>
      </w:pPr>
    </w:p>
    <w:p w:rsidR="003F0372" w:rsidRDefault="003F0372" w:rsidP="00141EB2">
      <w:pPr>
        <w:pStyle w:val="101"/>
        <w:shd w:val="clear" w:color="auto" w:fill="auto"/>
        <w:rPr>
          <w:rFonts w:ascii="Times New Roman" w:hAnsi="Times New Roman" w:cs="Times New Roman"/>
          <w:b/>
          <w:sz w:val="24"/>
          <w:szCs w:val="24"/>
        </w:rPr>
      </w:pPr>
    </w:p>
    <w:p w:rsidR="003F0372" w:rsidRDefault="003F0372" w:rsidP="00141EB2">
      <w:pPr>
        <w:pStyle w:val="101"/>
        <w:shd w:val="clear" w:color="auto" w:fill="auto"/>
        <w:rPr>
          <w:rFonts w:ascii="Times New Roman" w:hAnsi="Times New Roman" w:cs="Times New Roman"/>
          <w:b/>
          <w:sz w:val="24"/>
          <w:szCs w:val="24"/>
        </w:rPr>
        <w:sectPr w:rsidR="003F0372" w:rsidSect="003F0372">
          <w:footerReference w:type="even" r:id="rId14"/>
          <w:footerReference w:type="default" r:id="rId15"/>
          <w:footerReference w:type="first" r:id="rId16"/>
          <w:pgSz w:w="16840" w:h="11900" w:orient="landscape"/>
          <w:pgMar w:top="936" w:right="1423" w:bottom="1452" w:left="1111" w:header="0" w:footer="6" w:gutter="0"/>
          <w:cols w:space="720"/>
          <w:noEndnote/>
          <w:docGrid w:linePitch="360"/>
        </w:sectPr>
      </w:pPr>
    </w:p>
    <w:p w:rsidR="00141EB2" w:rsidRPr="00774F58" w:rsidRDefault="00141EB2" w:rsidP="00141EB2">
      <w:pPr>
        <w:pStyle w:val="101"/>
        <w:shd w:val="clear" w:color="auto" w:fill="auto"/>
        <w:rPr>
          <w:rFonts w:ascii="Times New Roman" w:hAnsi="Times New Roman" w:cs="Times New Roman"/>
          <w:b/>
          <w:sz w:val="24"/>
          <w:szCs w:val="24"/>
        </w:rPr>
      </w:pPr>
      <w:r w:rsidRPr="00774F58">
        <w:rPr>
          <w:rFonts w:ascii="Times New Roman" w:hAnsi="Times New Roman" w:cs="Times New Roman"/>
          <w:b/>
          <w:sz w:val="24"/>
          <w:szCs w:val="24"/>
        </w:rPr>
        <w:lastRenderedPageBreak/>
        <w:t>Рецензия на комплексную образовательную программу развития</w:t>
      </w:r>
      <w:r w:rsidRPr="00774F58">
        <w:rPr>
          <w:rFonts w:ascii="Times New Roman" w:hAnsi="Times New Roman" w:cs="Times New Roman"/>
          <w:b/>
          <w:sz w:val="24"/>
          <w:szCs w:val="24"/>
        </w:rPr>
        <w:br/>
        <w:t>младших школьников: интегрированный литературно-математический</w:t>
      </w:r>
    </w:p>
    <w:p w:rsidR="00141EB2" w:rsidRPr="00774F58" w:rsidRDefault="00141EB2" w:rsidP="00141EB2">
      <w:pPr>
        <w:pStyle w:val="101"/>
        <w:shd w:val="clear" w:color="auto" w:fill="auto"/>
        <w:spacing w:after="330"/>
        <w:rPr>
          <w:rFonts w:ascii="Times New Roman" w:hAnsi="Times New Roman" w:cs="Times New Roman"/>
          <w:b/>
          <w:sz w:val="24"/>
          <w:szCs w:val="24"/>
        </w:rPr>
      </w:pPr>
      <w:r w:rsidRPr="00774F58">
        <w:rPr>
          <w:rFonts w:ascii="Times New Roman" w:hAnsi="Times New Roman" w:cs="Times New Roman"/>
          <w:b/>
          <w:sz w:val="24"/>
          <w:szCs w:val="24"/>
        </w:rPr>
        <w:t>курс внеурочной деятельности</w:t>
      </w:r>
    </w:p>
    <w:p w:rsidR="00141EB2" w:rsidRDefault="00141EB2" w:rsidP="00141EB2">
      <w:pPr>
        <w:pStyle w:val="101"/>
        <w:shd w:val="clear" w:color="auto" w:fill="auto"/>
        <w:spacing w:line="280" w:lineRule="exact"/>
        <w:ind w:left="340"/>
        <w:jc w:val="both"/>
        <w:rPr>
          <w:rFonts w:ascii="Times New Roman" w:hAnsi="Times New Roman" w:cs="Times New Roman"/>
          <w:sz w:val="24"/>
          <w:szCs w:val="24"/>
        </w:rPr>
      </w:pPr>
      <w:r w:rsidRPr="00774F58">
        <w:rPr>
          <w:rFonts w:ascii="Times New Roman" w:hAnsi="Times New Roman" w:cs="Times New Roman"/>
          <w:sz w:val="24"/>
          <w:szCs w:val="24"/>
        </w:rPr>
        <w:t xml:space="preserve">(автор </w:t>
      </w:r>
      <w:proofErr w:type="spellStart"/>
      <w:r w:rsidRPr="00774F58">
        <w:rPr>
          <w:rFonts w:ascii="Times New Roman" w:hAnsi="Times New Roman" w:cs="Times New Roman"/>
          <w:sz w:val="24"/>
          <w:szCs w:val="24"/>
        </w:rPr>
        <w:t>Полникова</w:t>
      </w:r>
      <w:proofErr w:type="spellEnd"/>
      <w:r w:rsidRPr="00774F58">
        <w:rPr>
          <w:rFonts w:ascii="Times New Roman" w:hAnsi="Times New Roman" w:cs="Times New Roman"/>
          <w:sz w:val="24"/>
          <w:szCs w:val="24"/>
        </w:rPr>
        <w:t xml:space="preserve"> М. Ю., учитель начальных классов, заслуженный</w:t>
      </w:r>
      <w:r>
        <w:rPr>
          <w:rFonts w:ascii="Times New Roman" w:hAnsi="Times New Roman" w:cs="Times New Roman"/>
          <w:sz w:val="24"/>
          <w:szCs w:val="24"/>
        </w:rPr>
        <w:t xml:space="preserve"> </w:t>
      </w:r>
      <w:r w:rsidRPr="00774F58">
        <w:rPr>
          <w:rFonts w:ascii="Times New Roman" w:hAnsi="Times New Roman" w:cs="Times New Roman"/>
          <w:sz w:val="24"/>
          <w:szCs w:val="24"/>
        </w:rPr>
        <w:t>учитель РФ)</w:t>
      </w:r>
    </w:p>
    <w:p w:rsidR="00141EB2" w:rsidRPr="00774F58" w:rsidRDefault="00141EB2" w:rsidP="00141EB2">
      <w:pPr>
        <w:pStyle w:val="101"/>
        <w:shd w:val="clear" w:color="auto" w:fill="auto"/>
        <w:spacing w:line="280" w:lineRule="exact"/>
        <w:ind w:left="340"/>
        <w:jc w:val="both"/>
        <w:rPr>
          <w:rFonts w:ascii="Times New Roman" w:hAnsi="Times New Roman" w:cs="Times New Roman"/>
          <w:sz w:val="24"/>
          <w:szCs w:val="24"/>
        </w:rPr>
      </w:pPr>
    </w:p>
    <w:p w:rsidR="00141EB2" w:rsidRPr="00774F58" w:rsidRDefault="00141EB2" w:rsidP="00141EB2">
      <w:pPr>
        <w:pStyle w:val="110"/>
        <w:shd w:val="clear" w:color="auto" w:fill="auto"/>
        <w:spacing w:before="0" w:after="64"/>
        <w:ind w:firstLine="620"/>
        <w:rPr>
          <w:rFonts w:ascii="Times New Roman" w:hAnsi="Times New Roman" w:cs="Times New Roman"/>
        </w:rPr>
      </w:pPr>
      <w:r w:rsidRPr="00774F58">
        <w:rPr>
          <w:rFonts w:ascii="Times New Roman" w:hAnsi="Times New Roman" w:cs="Times New Roman"/>
        </w:rPr>
        <w:t>Курс представлен следующими модулями: «Реши! Читай-ка!» 1 класс; «</w:t>
      </w:r>
      <w:proofErr w:type="spellStart"/>
      <w:r w:rsidRPr="00774F58">
        <w:rPr>
          <w:rFonts w:ascii="Times New Roman" w:hAnsi="Times New Roman" w:cs="Times New Roman"/>
        </w:rPr>
        <w:t>ИКСиК°</w:t>
      </w:r>
      <w:proofErr w:type="spellEnd"/>
      <w:r w:rsidRPr="00774F58">
        <w:rPr>
          <w:rFonts w:ascii="Times New Roman" w:hAnsi="Times New Roman" w:cs="Times New Roman"/>
        </w:rPr>
        <w:t>». 2 класс; «</w:t>
      </w:r>
      <w:proofErr w:type="spellStart"/>
      <w:r w:rsidRPr="00774F58">
        <w:rPr>
          <w:rFonts w:ascii="Times New Roman" w:hAnsi="Times New Roman" w:cs="Times New Roman"/>
        </w:rPr>
        <w:t>тг</w:t>
      </w:r>
      <w:proofErr w:type="spellEnd"/>
      <w:r w:rsidRPr="00774F58">
        <w:rPr>
          <w:rFonts w:ascii="Times New Roman" w:hAnsi="Times New Roman" w:cs="Times New Roman"/>
        </w:rPr>
        <w:t xml:space="preserve">. Кэрролл = </w:t>
      </w:r>
      <w:proofErr w:type="spellStart"/>
      <w:r w:rsidRPr="00774F58">
        <w:rPr>
          <w:rFonts w:ascii="Times New Roman" w:hAnsi="Times New Roman" w:cs="Times New Roman"/>
        </w:rPr>
        <w:t>тг</w:t>
      </w:r>
      <w:proofErr w:type="spellEnd"/>
      <w:r w:rsidRPr="00774F58">
        <w:rPr>
          <w:rFonts w:ascii="Times New Roman" w:hAnsi="Times New Roman" w:cs="Times New Roman"/>
        </w:rPr>
        <w:t xml:space="preserve">. Доджсон». 3 класс; «Приключения с переменными». 4 класс. Может быть реализован в рамках внеурочной деятельности по направлению </w:t>
      </w:r>
      <w:proofErr w:type="spellStart"/>
      <w:r w:rsidRPr="00774F58">
        <w:rPr>
          <w:rFonts w:ascii="Times New Roman" w:hAnsi="Times New Roman" w:cs="Times New Roman"/>
        </w:rPr>
        <w:t>общеинтеллектуального</w:t>
      </w:r>
      <w:proofErr w:type="spellEnd"/>
      <w:r w:rsidRPr="00774F58">
        <w:rPr>
          <w:rFonts w:ascii="Times New Roman" w:hAnsi="Times New Roman" w:cs="Times New Roman"/>
        </w:rPr>
        <w:t xml:space="preserve"> и духовно-нравственного развития учащихся начальной школы.</w:t>
      </w:r>
    </w:p>
    <w:p w:rsidR="00141EB2" w:rsidRPr="00774F58" w:rsidRDefault="00141EB2" w:rsidP="00141EB2">
      <w:pPr>
        <w:pStyle w:val="110"/>
        <w:shd w:val="clear" w:color="auto" w:fill="auto"/>
        <w:spacing w:before="0" w:line="274" w:lineRule="exact"/>
        <w:ind w:firstLine="620"/>
        <w:rPr>
          <w:rFonts w:ascii="Times New Roman" w:hAnsi="Times New Roman" w:cs="Times New Roman"/>
        </w:rPr>
      </w:pPr>
      <w:r w:rsidRPr="00774F58">
        <w:rPr>
          <w:rFonts w:ascii="Times New Roman" w:hAnsi="Times New Roman" w:cs="Times New Roman"/>
        </w:rPr>
        <w:t>Программа курса актуальна, т. к. внедрение ФГОС и реализация Концепции развития математического образования в Российской Федерации требует от педагогов начальной школы развития у учащихся универсальных учебных действий, познавательных способностей, а также достижение высокого уровня математических знаний, обеспечение широкого спектра возможностей для математической активности учащихся.</w:t>
      </w:r>
    </w:p>
    <w:p w:rsidR="00141EB2" w:rsidRPr="00774F58" w:rsidRDefault="00141EB2" w:rsidP="00141EB2">
      <w:pPr>
        <w:pStyle w:val="110"/>
        <w:shd w:val="clear" w:color="auto" w:fill="auto"/>
        <w:spacing w:before="0" w:line="274" w:lineRule="exact"/>
        <w:ind w:firstLine="620"/>
        <w:rPr>
          <w:rFonts w:ascii="Times New Roman" w:hAnsi="Times New Roman" w:cs="Times New Roman"/>
        </w:rPr>
      </w:pPr>
      <w:r w:rsidRPr="00774F58">
        <w:rPr>
          <w:rFonts w:ascii="Times New Roman" w:hAnsi="Times New Roman" w:cs="Times New Roman"/>
        </w:rPr>
        <w:t>Цель программы: развитие познавательных и творческих умений у учащихся начальной школы, формирование универсальных учебных действий. При реализации данной программы происходит расширение зоны ближайшего развития ребенка и последовательный перевод ее в зону актуального развития через исследовательскую и творческую деятельность, а также развитие дивергентного мышления на основе специального подбора нестандартных задач.</w:t>
      </w:r>
    </w:p>
    <w:p w:rsidR="00141EB2" w:rsidRPr="00774F58" w:rsidRDefault="00141EB2" w:rsidP="00141EB2">
      <w:pPr>
        <w:pStyle w:val="110"/>
        <w:shd w:val="clear" w:color="auto" w:fill="auto"/>
        <w:spacing w:before="0" w:line="274" w:lineRule="exact"/>
        <w:ind w:firstLine="620"/>
        <w:rPr>
          <w:rFonts w:ascii="Times New Roman" w:hAnsi="Times New Roman" w:cs="Times New Roman"/>
        </w:rPr>
      </w:pPr>
      <w:r w:rsidRPr="00774F58">
        <w:rPr>
          <w:rFonts w:ascii="Times New Roman" w:hAnsi="Times New Roman" w:cs="Times New Roman"/>
        </w:rPr>
        <w:t>Программа выстроена логически последовательно, элементы программы грамотно связаны между собой. В пояснительной записке определены цели и задачи, направленные на повышение познавательной мотивации учащихся, углубление знаний, развитие интеллектуального потенциала, формирование умений исследовательского поиска, развитие коммуникативных навыков, расширение кругозора.</w:t>
      </w:r>
    </w:p>
    <w:p w:rsidR="00141EB2" w:rsidRPr="00774F58" w:rsidRDefault="00141EB2" w:rsidP="00141EB2">
      <w:pPr>
        <w:pStyle w:val="110"/>
        <w:shd w:val="clear" w:color="auto" w:fill="auto"/>
        <w:spacing w:before="0" w:line="274" w:lineRule="exact"/>
        <w:ind w:firstLine="620"/>
        <w:rPr>
          <w:rFonts w:ascii="Times New Roman" w:hAnsi="Times New Roman" w:cs="Times New Roman"/>
        </w:rPr>
      </w:pPr>
      <w:r w:rsidRPr="00774F58">
        <w:rPr>
          <w:rFonts w:ascii="Times New Roman" w:hAnsi="Times New Roman" w:cs="Times New Roman"/>
        </w:rPr>
        <w:t>Тематический план Программы отражает различные направления деятельности и рассчитан на 126 часов (включая КСО). Четко прописаны планируемые результаты, формы и методы их достижения.</w:t>
      </w:r>
    </w:p>
    <w:p w:rsidR="00141EB2" w:rsidRPr="00774F58" w:rsidRDefault="00141EB2" w:rsidP="00141EB2">
      <w:pPr>
        <w:pStyle w:val="110"/>
        <w:shd w:val="clear" w:color="auto" w:fill="auto"/>
        <w:spacing w:before="0" w:line="274" w:lineRule="exact"/>
        <w:ind w:firstLine="620"/>
        <w:rPr>
          <w:rFonts w:ascii="Times New Roman" w:hAnsi="Times New Roman" w:cs="Times New Roman"/>
        </w:rPr>
      </w:pPr>
      <w:r w:rsidRPr="00774F58">
        <w:rPr>
          <w:rFonts w:ascii="Times New Roman" w:hAnsi="Times New Roman" w:cs="Times New Roman"/>
        </w:rPr>
        <w:t>Содержание занятий в полной мере отражает целевые установки Программы и соответствуют требованиям ФГОС и основной образовательной программы начального общего образования. Достаточно времени уделяется как самостоятельной деятельности учащихся, необходимой для формирования познавательных универсальных учебных действий, так и коллективным способам обучения и формированию коммуникативных УУД.</w:t>
      </w:r>
    </w:p>
    <w:p w:rsidR="00141EB2" w:rsidRPr="00774F58" w:rsidRDefault="00141EB2" w:rsidP="00141EB2">
      <w:pPr>
        <w:pStyle w:val="110"/>
        <w:shd w:val="clear" w:color="auto" w:fill="auto"/>
        <w:tabs>
          <w:tab w:val="left" w:pos="3514"/>
          <w:tab w:val="left" w:pos="5449"/>
          <w:tab w:val="left" w:pos="7518"/>
        </w:tabs>
        <w:spacing w:before="0" w:after="0" w:line="274" w:lineRule="exact"/>
        <w:ind w:firstLine="620"/>
        <w:rPr>
          <w:rFonts w:ascii="Times New Roman" w:hAnsi="Times New Roman" w:cs="Times New Roman"/>
        </w:rPr>
      </w:pPr>
      <w:r w:rsidRPr="00774F58">
        <w:rPr>
          <w:rFonts w:ascii="Times New Roman" w:hAnsi="Times New Roman" w:cs="Times New Roman"/>
        </w:rPr>
        <w:t>Следует обратить</w:t>
      </w:r>
      <w:r w:rsidRPr="00774F58">
        <w:rPr>
          <w:rFonts w:ascii="Times New Roman" w:hAnsi="Times New Roman" w:cs="Times New Roman"/>
        </w:rPr>
        <w:tab/>
        <w:t>внимание на</w:t>
      </w:r>
      <w:r w:rsidRPr="00774F58">
        <w:rPr>
          <w:rFonts w:ascii="Times New Roman" w:hAnsi="Times New Roman" w:cs="Times New Roman"/>
        </w:rPr>
        <w:tab/>
        <w:t>достаточную</w:t>
      </w:r>
      <w:r w:rsidRPr="00774F58">
        <w:rPr>
          <w:rFonts w:ascii="Times New Roman" w:hAnsi="Times New Roman" w:cs="Times New Roman"/>
        </w:rPr>
        <w:tab/>
        <w:t>проработанность</w:t>
      </w:r>
    </w:p>
    <w:p w:rsidR="00141EB2" w:rsidRPr="00774F58" w:rsidRDefault="00141EB2" w:rsidP="00141EB2">
      <w:pPr>
        <w:pStyle w:val="110"/>
        <w:shd w:val="clear" w:color="auto" w:fill="auto"/>
        <w:spacing w:before="0" w:line="274" w:lineRule="exact"/>
        <w:rPr>
          <w:rFonts w:ascii="Times New Roman" w:hAnsi="Times New Roman" w:cs="Times New Roman"/>
        </w:rPr>
      </w:pPr>
      <w:r w:rsidRPr="00774F58">
        <w:rPr>
          <w:rFonts w:ascii="Times New Roman" w:hAnsi="Times New Roman" w:cs="Times New Roman"/>
        </w:rPr>
        <w:t xml:space="preserve">представленного учебно-методического комплекта, который включает в себя учебные, методические и сопроводительные материалы для учителя (сборник биографий и критических статей «От мифа до </w:t>
      </w:r>
      <w:proofErr w:type="spellStart"/>
      <w:r w:rsidRPr="00774F58">
        <w:rPr>
          <w:rFonts w:ascii="Times New Roman" w:hAnsi="Times New Roman" w:cs="Times New Roman"/>
        </w:rPr>
        <w:t>фэнтази</w:t>
      </w:r>
      <w:proofErr w:type="spellEnd"/>
      <w:r w:rsidRPr="00774F58">
        <w:rPr>
          <w:rFonts w:ascii="Times New Roman" w:hAnsi="Times New Roman" w:cs="Times New Roman"/>
        </w:rPr>
        <w:t xml:space="preserve">», сборники задач и тетради с творческими заданиями для учащихся, </w:t>
      </w:r>
      <w:r w:rsidRPr="00774F58">
        <w:rPr>
          <w:rFonts w:ascii="Times New Roman" w:hAnsi="Times New Roman" w:cs="Times New Roman"/>
          <w:lang w:val="en-US" w:bidi="en-US"/>
        </w:rPr>
        <w:t>CD</w:t>
      </w:r>
      <w:r w:rsidRPr="00774F58">
        <w:rPr>
          <w:rFonts w:ascii="Times New Roman" w:hAnsi="Times New Roman" w:cs="Times New Roman"/>
          <w:lang w:bidi="en-US"/>
        </w:rPr>
        <w:t xml:space="preserve">). </w:t>
      </w:r>
      <w:r w:rsidRPr="00774F58">
        <w:rPr>
          <w:rFonts w:ascii="Times New Roman" w:hAnsi="Times New Roman" w:cs="Times New Roman"/>
        </w:rPr>
        <w:t>Прописан инструментарий осуществления мониторинга результативности Программы, что дает возможность педагогу диагностировать результаты и корректировать индивидуальные образовательные траектории развития учащихся, что является значимым элементом Программы и в полной мере дает возможность реализовать поставленные цели.</w:t>
      </w:r>
    </w:p>
    <w:p w:rsidR="00141EB2" w:rsidRPr="00774F58" w:rsidRDefault="00141EB2" w:rsidP="00141EB2">
      <w:pPr>
        <w:pStyle w:val="110"/>
        <w:shd w:val="clear" w:color="auto" w:fill="auto"/>
        <w:spacing w:before="0" w:line="274" w:lineRule="exact"/>
        <w:ind w:firstLine="600"/>
        <w:rPr>
          <w:rFonts w:ascii="Times New Roman" w:hAnsi="Times New Roman" w:cs="Times New Roman"/>
        </w:rPr>
      </w:pPr>
      <w:r w:rsidRPr="00774F58">
        <w:rPr>
          <w:rFonts w:ascii="Times New Roman" w:hAnsi="Times New Roman" w:cs="Times New Roman"/>
        </w:rPr>
        <w:t>Программа способствует повышению учебно-познавательной мотивации, углублению знаний по разным предметам (математика и литературное чтение), формированию высокого уровня логического и творческого мышления, формированию представления о математике и литературе как формах описания и методах познания окружающего мира.</w:t>
      </w:r>
    </w:p>
    <w:p w:rsidR="00141EB2" w:rsidRPr="00774F58" w:rsidRDefault="00141EB2" w:rsidP="00141EB2">
      <w:pPr>
        <w:pStyle w:val="110"/>
        <w:shd w:val="clear" w:color="auto" w:fill="auto"/>
        <w:spacing w:before="0" w:line="274" w:lineRule="exact"/>
        <w:ind w:firstLine="600"/>
        <w:rPr>
          <w:rFonts w:ascii="Times New Roman" w:hAnsi="Times New Roman" w:cs="Times New Roman"/>
        </w:rPr>
      </w:pPr>
      <w:r w:rsidRPr="00774F58">
        <w:rPr>
          <w:rFonts w:ascii="Times New Roman" w:hAnsi="Times New Roman" w:cs="Times New Roman"/>
        </w:rPr>
        <w:t>Программа была представлена на «XV Московском педагогическом марафоне учебных предметов» (март 2016) и Санкт-Петербургском городском научно-практическом семинаре «Реализация Концепции развития математического образования в Российской Федерации: преемственность начальной и основной школы» (май 2016 г.).</w:t>
      </w:r>
    </w:p>
    <w:p w:rsidR="00141EB2" w:rsidRPr="00774F58" w:rsidRDefault="00141EB2" w:rsidP="00141EB2">
      <w:pPr>
        <w:pStyle w:val="110"/>
        <w:shd w:val="clear" w:color="auto" w:fill="auto"/>
        <w:spacing w:before="0" w:after="1164" w:line="274" w:lineRule="exact"/>
        <w:ind w:firstLine="600"/>
        <w:rPr>
          <w:rFonts w:ascii="Times New Roman" w:hAnsi="Times New Roman" w:cs="Times New Roman"/>
        </w:rPr>
      </w:pPr>
      <w:r w:rsidRPr="00774F58">
        <w:rPr>
          <w:rFonts w:ascii="Times New Roman" w:hAnsi="Times New Roman" w:cs="Times New Roman"/>
        </w:rPr>
        <w:lastRenderedPageBreak/>
        <w:t>Структура и содержание Программы соответствует основным принципам ФГОС и предъявляемым требованиям к данному типу работ. Программа развития младших школьников интегрированного литературно-математического курса («Реши! Читай-ка!» 1 класс; «</w:t>
      </w:r>
      <w:proofErr w:type="spellStart"/>
      <w:r w:rsidRPr="00774F58">
        <w:rPr>
          <w:rFonts w:ascii="Times New Roman" w:hAnsi="Times New Roman" w:cs="Times New Roman"/>
        </w:rPr>
        <w:t>ИКСиК°</w:t>
      </w:r>
      <w:proofErr w:type="spellEnd"/>
      <w:r w:rsidRPr="00774F58">
        <w:rPr>
          <w:rFonts w:ascii="Times New Roman" w:hAnsi="Times New Roman" w:cs="Times New Roman"/>
        </w:rPr>
        <w:t>». 2 класс; «</w:t>
      </w:r>
      <w:proofErr w:type="spellStart"/>
      <w:r w:rsidRPr="00774F58">
        <w:rPr>
          <w:rFonts w:ascii="Times New Roman" w:hAnsi="Times New Roman" w:cs="Times New Roman"/>
        </w:rPr>
        <w:t>тг</w:t>
      </w:r>
      <w:proofErr w:type="spellEnd"/>
      <w:r w:rsidRPr="00774F58">
        <w:rPr>
          <w:rFonts w:ascii="Times New Roman" w:hAnsi="Times New Roman" w:cs="Times New Roman"/>
        </w:rPr>
        <w:t xml:space="preserve">. Кэрролл = </w:t>
      </w:r>
      <w:proofErr w:type="spellStart"/>
      <w:r w:rsidRPr="00774F58">
        <w:rPr>
          <w:rFonts w:ascii="Times New Roman" w:hAnsi="Times New Roman" w:cs="Times New Roman"/>
        </w:rPr>
        <w:t>тг</w:t>
      </w:r>
      <w:proofErr w:type="spellEnd"/>
      <w:r w:rsidRPr="00774F58">
        <w:rPr>
          <w:rFonts w:ascii="Times New Roman" w:hAnsi="Times New Roman" w:cs="Times New Roman"/>
        </w:rPr>
        <w:t>. Доджсон». 3 класс; «Приключения с переменными». 4 класс) может быть рекомендована к использованию в образовательном процессе начальной школы.</w:t>
      </w:r>
    </w:p>
    <w:p w:rsidR="00141EB2" w:rsidRPr="00774F58" w:rsidRDefault="00141EB2" w:rsidP="00141EB2">
      <w:pPr>
        <w:pStyle w:val="110"/>
        <w:shd w:val="clear" w:color="auto" w:fill="auto"/>
        <w:spacing w:before="0" w:after="761" w:line="394" w:lineRule="exact"/>
        <w:ind w:right="4240"/>
        <w:rPr>
          <w:rFonts w:ascii="Times New Roman" w:hAnsi="Times New Roman" w:cs="Times New Roman"/>
        </w:rPr>
      </w:pPr>
      <w:r w:rsidRPr="00774F58">
        <w:rPr>
          <w:rFonts w:ascii="Times New Roman" w:hAnsi="Times New Roman" w:cs="Times New Roman"/>
        </w:rPr>
        <w:t>Глаголева Ю.И., к.п.н., заведующий кафедрой начального образования СПб АППО</w:t>
      </w:r>
    </w:p>
    <w:p w:rsidR="00141EB2" w:rsidRPr="00774F58" w:rsidRDefault="00141EB2" w:rsidP="00141EB2">
      <w:pPr>
        <w:framePr w:h="1920" w:hSpace="2587" w:wrap="notBeside" w:vAnchor="text" w:hAnchor="text" w:x="3783" w:y="1"/>
        <w:jc w:val="both"/>
        <w:rPr>
          <w:rFonts w:ascii="Times New Roman" w:hAnsi="Times New Roman" w:cs="Times New Roman"/>
        </w:rPr>
      </w:pPr>
      <w:r w:rsidRPr="00774F58">
        <w:rPr>
          <w:rFonts w:ascii="Times New Roman" w:hAnsi="Times New Roman" w:cs="Times New Roman"/>
          <w:noProof/>
          <w:lang w:bidi="ar-SA"/>
        </w:rPr>
        <w:drawing>
          <wp:inline distT="0" distB="0" distL="0" distR="0">
            <wp:extent cx="1975677" cy="1209675"/>
            <wp:effectExtent l="19050" t="0" r="5523" b="0"/>
            <wp:docPr id="15" name="Рисунок 1" descr="C:\Users\532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B~1\AppData\Local\Temp\FineReader12.00\media\image1.jpe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6336" cy="1216201"/>
                    </a:xfrm>
                    <a:prstGeom prst="rect">
                      <a:avLst/>
                    </a:prstGeom>
                    <a:noFill/>
                    <a:ln>
                      <a:noFill/>
                    </a:ln>
                  </pic:spPr>
                </pic:pic>
              </a:graphicData>
            </a:graphic>
          </wp:inline>
        </w:drawing>
      </w:r>
    </w:p>
    <w:p w:rsidR="00141EB2" w:rsidRPr="00774F58" w:rsidRDefault="00141EB2" w:rsidP="00141EB2">
      <w:pPr>
        <w:jc w:val="both"/>
        <w:rPr>
          <w:rFonts w:ascii="Times New Roman" w:hAnsi="Times New Roman" w:cs="Times New Roman"/>
        </w:rPr>
      </w:pPr>
    </w:p>
    <w:p w:rsidR="00141EB2" w:rsidRPr="00774F58" w:rsidRDefault="00141EB2" w:rsidP="00141EB2">
      <w:pPr>
        <w:jc w:val="both"/>
        <w:rPr>
          <w:rFonts w:ascii="Times New Roman" w:hAnsi="Times New Roman" w:cs="Times New Roman"/>
        </w:rPr>
      </w:pPr>
    </w:p>
    <w:p w:rsidR="00CC0941" w:rsidRDefault="00CC0941"/>
    <w:sectPr w:rsidR="00CC0941" w:rsidSect="003F0372">
      <w:pgSz w:w="11900" w:h="16840"/>
      <w:pgMar w:top="1111" w:right="936" w:bottom="1423" w:left="145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52" w:rsidRDefault="005F7352" w:rsidP="00F67CE8">
      <w:r>
        <w:separator/>
      </w:r>
    </w:p>
  </w:endnote>
  <w:endnote w:type="continuationSeparator" w:id="0">
    <w:p w:rsidR="005F7352" w:rsidRDefault="005F7352" w:rsidP="00F67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07" w:rsidRDefault="000110DE">
    <w:pPr>
      <w:rPr>
        <w:sz w:val="2"/>
        <w:szCs w:val="2"/>
      </w:rPr>
    </w:pPr>
    <w:r w:rsidRPr="000110DE">
      <w:rPr>
        <w:noProof/>
        <w:lang w:bidi="ar-SA"/>
      </w:rPr>
      <w:pict>
        <v:shapetype id="_x0000_t202" coordsize="21600,21600" o:spt="202" path="m,l,21600r21600,l21600,xe">
          <v:stroke joinstyle="miter"/>
          <v:path gradientshapeok="t" o:connecttype="rect"/>
        </v:shapetype>
        <v:shape id="Text Box 2" o:spid="_x0000_s1025" type="#_x0000_t202" style="position:absolute;margin-left:292.55pt;margin-top:819.05pt;width:11.0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uMqAIAAKc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" filled="f" stroked="f">
          <v:textbox style="mso-fit-shape-to-text:t" inset="0,0,0,0">
            <w:txbxContent>
              <w:p w:rsidR="009A3707" w:rsidRDefault="000110DE">
                <w:r w:rsidRPr="000110DE">
                  <w:fldChar w:fldCharType="begin"/>
                </w:r>
                <w:r w:rsidR="009A3707">
                  <w:instrText xml:space="preserve"> PAGE \* MERGEFORMAT </w:instrText>
                </w:r>
                <w:r w:rsidRPr="000110DE">
                  <w:fldChar w:fldCharType="separate"/>
                </w:r>
                <w:r w:rsidR="003F0372" w:rsidRPr="003F0372">
                  <w:rPr>
                    <w:rStyle w:val="a4"/>
                    <w:rFonts w:eastAsia="Tahoma"/>
                    <w:noProof/>
                  </w:rPr>
                  <w:t>11</w:t>
                </w:r>
                <w:r>
                  <w:rPr>
                    <w:rStyle w:val="a4"/>
                    <w:rFonts w:eastAsia="Tahoma"/>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07" w:rsidRDefault="000110DE">
    <w:pPr>
      <w:rPr>
        <w:sz w:val="2"/>
        <w:szCs w:val="2"/>
      </w:rPr>
    </w:pPr>
    <w:r w:rsidRPr="000110DE">
      <w:rPr>
        <w:noProof/>
        <w:lang w:bidi="ar-SA"/>
      </w:rPr>
      <w:pict>
        <v:shapetype id="_x0000_t202" coordsize="21600,21600" o:spt="202" path="m,l,21600r21600,l21600,xe">
          <v:stroke joinstyle="miter"/>
          <v:path gradientshapeok="t" o:connecttype="rect"/>
        </v:shapetype>
        <v:shape id="Text Box 3" o:spid="_x0000_s1026" type="#_x0000_t202" style="position:absolute;margin-left:292.55pt;margin-top:819.05pt;width:11.0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3eqwIAAK4FAAAOAAAAZHJzL2Uyb0RvYy54bWysVG1vmzAQ/j5p/8HydwokQAM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" filled="f" stroked="f">
          <v:textbox style="mso-fit-shape-to-text:t" inset="0,0,0,0">
            <w:txbxContent>
              <w:p w:rsidR="009A3707" w:rsidRDefault="000110DE">
                <w:r w:rsidRPr="000110DE">
                  <w:fldChar w:fldCharType="begin"/>
                </w:r>
                <w:r w:rsidR="009A3707">
                  <w:instrText xml:space="preserve"> PAGE \* MERGEFORMAT </w:instrText>
                </w:r>
                <w:r w:rsidRPr="000110DE">
                  <w:fldChar w:fldCharType="separate"/>
                </w:r>
                <w:r w:rsidR="009928F8" w:rsidRPr="009928F8">
                  <w:rPr>
                    <w:rStyle w:val="a4"/>
                    <w:rFonts w:eastAsia="Tahoma"/>
                    <w:noProof/>
                  </w:rPr>
                  <w:t>1</w:t>
                </w:r>
                <w:r>
                  <w:rPr>
                    <w:rStyle w:val="a4"/>
                    <w:rFonts w:eastAsia="Tahoma"/>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07" w:rsidRDefault="000110DE">
    <w:pPr>
      <w:rPr>
        <w:sz w:val="2"/>
        <w:szCs w:val="2"/>
      </w:rPr>
    </w:pPr>
    <w:r w:rsidRPr="000110DE">
      <w:rPr>
        <w:noProof/>
        <w:lang w:bidi="ar-SA"/>
      </w:rPr>
      <w:pict>
        <v:shapetype id="_x0000_t202" coordsize="21600,21600" o:spt="202" path="m,l,21600r21600,l21600,xe">
          <v:stroke joinstyle="miter"/>
          <v:path gradientshapeok="t" o:connecttype="rect"/>
        </v:shapetype>
        <v:shape id="Text Box 13" o:spid="_x0000_s1027" type="#_x0000_t202" style="position:absolute;margin-left:291.95pt;margin-top:804.95pt;width:11.05pt;height:12.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ldrQIAAK8FAAAOAAAAZHJzL2Uyb0RvYy54bWysVG1vmzAQ/j5p/8HydwokQAM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" filled="f" stroked="f">
          <v:textbox style="mso-next-textbox:#Text Box 13;mso-fit-shape-to-text:t" inset="0,0,0,0">
            <w:txbxContent>
              <w:p w:rsidR="009A3707" w:rsidRDefault="000110DE">
                <w:r w:rsidRPr="000110DE">
                  <w:fldChar w:fldCharType="begin"/>
                </w:r>
                <w:r w:rsidR="009A3707">
                  <w:instrText xml:space="preserve"> PAGE \* MERGEFORMAT </w:instrText>
                </w:r>
                <w:r w:rsidRPr="000110DE">
                  <w:fldChar w:fldCharType="separate"/>
                </w:r>
                <w:r w:rsidR="009A3707" w:rsidRPr="0024377F">
                  <w:rPr>
                    <w:rStyle w:val="a4"/>
                    <w:rFonts w:eastAsia="Tahoma"/>
                    <w:noProof/>
                  </w:rPr>
                  <w:t>10</w:t>
                </w:r>
                <w:r>
                  <w:rPr>
                    <w:rStyle w:val="a4"/>
                    <w:rFonts w:eastAsia="Tahoma"/>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07" w:rsidRDefault="000110DE">
    <w:pPr>
      <w:rPr>
        <w:sz w:val="2"/>
        <w:szCs w:val="2"/>
      </w:rPr>
    </w:pPr>
    <w:r w:rsidRPr="000110DE">
      <w:rPr>
        <w:noProof/>
        <w:lang w:bidi="ar-SA"/>
      </w:rPr>
      <w:pict>
        <v:shapetype id="_x0000_t202" coordsize="21600,21600" o:spt="202" path="m,l,21600r21600,l21600,xe">
          <v:stroke joinstyle="miter"/>
          <v:path gradientshapeok="t" o:connecttype="rect"/>
        </v:shapetype>
        <v:shape id="Text Box 14" o:spid="_x0000_s1028" type="#_x0000_t202" style="position:absolute;margin-left:291.95pt;margin-top:804.95pt;width:11.05pt;height:12.6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mu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a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" filled="f" stroked="f">
          <v:textbox style="mso-next-textbox:#Text Box 14;mso-fit-shape-to-text:t" inset="0,0,0,0">
            <w:txbxContent>
              <w:p w:rsidR="009A3707" w:rsidRDefault="000110DE">
                <w:r w:rsidRPr="000110DE">
                  <w:fldChar w:fldCharType="begin"/>
                </w:r>
                <w:r w:rsidR="009A3707">
                  <w:instrText xml:space="preserve"> PAGE \* MERGEFORMAT </w:instrText>
                </w:r>
                <w:r w:rsidRPr="000110DE">
                  <w:fldChar w:fldCharType="separate"/>
                </w:r>
                <w:r w:rsidR="009928F8" w:rsidRPr="009928F8">
                  <w:rPr>
                    <w:rStyle w:val="a4"/>
                    <w:rFonts w:eastAsia="Tahoma"/>
                    <w:noProof/>
                  </w:rPr>
                  <w:t>11</w:t>
                </w:r>
                <w:r>
                  <w:rPr>
                    <w:rStyle w:val="a4"/>
                    <w:rFonts w:eastAsia="Tahoma"/>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07" w:rsidRDefault="000110DE">
    <w:pPr>
      <w:rPr>
        <w:sz w:val="2"/>
        <w:szCs w:val="2"/>
      </w:rPr>
    </w:pPr>
    <w:r w:rsidRPr="000110DE">
      <w:rPr>
        <w:noProof/>
        <w:lang w:bidi="ar-SA"/>
      </w:rPr>
      <w:pict>
        <v:shapetype id="_x0000_t202" coordsize="21600,21600" o:spt="202" path="m,l,21600r21600,l21600,xe">
          <v:stroke joinstyle="miter"/>
          <v:path gradientshapeok="t" o:connecttype="rect"/>
        </v:shapetype>
        <v:shape id="Text Box 15" o:spid="_x0000_s1029" type="#_x0000_t202" style="position:absolute;margin-left:417.15pt;margin-top:558.4pt;width:11.05pt;height:12.6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" filled="f" stroked="f">
          <v:textbox style="mso-next-textbox:#Text Box 15;mso-fit-shape-to-text:t" inset="0,0,0,0">
            <w:txbxContent>
              <w:p w:rsidR="009A3707" w:rsidRDefault="000110DE">
                <w:r w:rsidRPr="000110DE">
                  <w:fldChar w:fldCharType="begin"/>
                </w:r>
                <w:r w:rsidR="009A3707">
                  <w:instrText xml:space="preserve"> PAGE \* MERGEFORMAT </w:instrText>
                </w:r>
                <w:r w:rsidRPr="000110DE">
                  <w:fldChar w:fldCharType="separate"/>
                </w:r>
                <w:r w:rsidR="009928F8" w:rsidRPr="009928F8">
                  <w:rPr>
                    <w:rStyle w:val="a4"/>
                    <w:rFonts w:eastAsia="Tahoma"/>
                    <w:noProof/>
                  </w:rPr>
                  <w:t>9</w:t>
                </w:r>
                <w:r>
                  <w:rPr>
                    <w:rStyle w:val="a4"/>
                    <w:rFonts w:eastAsia="Tahoma"/>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07" w:rsidRDefault="009A370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92767"/>
      <w:docPartObj>
        <w:docPartGallery w:val="Page Numbers (Bottom of Page)"/>
        <w:docPartUnique/>
      </w:docPartObj>
    </w:sdtPr>
    <w:sdtContent>
      <w:p w:rsidR="009A3707" w:rsidRDefault="000110DE">
        <w:pPr>
          <w:pStyle w:val="a8"/>
          <w:jc w:val="center"/>
        </w:pPr>
        <w:fldSimple w:instr=" PAGE   \* MERGEFORMAT ">
          <w:r w:rsidR="009928F8">
            <w:rPr>
              <w:noProof/>
            </w:rPr>
            <w:t>14</w:t>
          </w:r>
        </w:fldSimple>
      </w:p>
    </w:sdtContent>
  </w:sdt>
  <w:p w:rsidR="009A3707" w:rsidRDefault="009A370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07" w:rsidRDefault="009A37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52" w:rsidRDefault="005F7352" w:rsidP="00F67CE8">
      <w:r>
        <w:separator/>
      </w:r>
    </w:p>
  </w:footnote>
  <w:footnote w:type="continuationSeparator" w:id="0">
    <w:p w:rsidR="005F7352" w:rsidRDefault="005F7352" w:rsidP="00F67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07" w:rsidRDefault="009A37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561F"/>
    <w:multiLevelType w:val="multilevel"/>
    <w:tmpl w:val="5560A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3B4996"/>
    <w:multiLevelType w:val="hybridMultilevel"/>
    <w:tmpl w:val="34F294CA"/>
    <w:lvl w:ilvl="0" w:tplc="E3EED0A0">
      <w:start w:val="3"/>
      <w:numFmt w:val="decimal"/>
      <w:lvlText w:val="%1"/>
      <w:lvlJc w:val="left"/>
      <w:pPr>
        <w:ind w:left="4360" w:hanging="360"/>
      </w:pPr>
      <w:rPr>
        <w:rFonts w:ascii="Times New Roman" w:hAnsi="Times New Roman" w:cs="Times New Roman" w:hint="default"/>
        <w:i/>
      </w:rPr>
    </w:lvl>
    <w:lvl w:ilvl="1" w:tplc="04190019" w:tentative="1">
      <w:start w:val="1"/>
      <w:numFmt w:val="lowerLetter"/>
      <w:lvlText w:val="%2."/>
      <w:lvlJc w:val="left"/>
      <w:pPr>
        <w:ind w:left="5080" w:hanging="360"/>
      </w:pPr>
    </w:lvl>
    <w:lvl w:ilvl="2" w:tplc="0419001B" w:tentative="1">
      <w:start w:val="1"/>
      <w:numFmt w:val="lowerRoman"/>
      <w:lvlText w:val="%3."/>
      <w:lvlJc w:val="right"/>
      <w:pPr>
        <w:ind w:left="5800" w:hanging="180"/>
      </w:pPr>
    </w:lvl>
    <w:lvl w:ilvl="3" w:tplc="0419000F" w:tentative="1">
      <w:start w:val="1"/>
      <w:numFmt w:val="decimal"/>
      <w:lvlText w:val="%4."/>
      <w:lvlJc w:val="left"/>
      <w:pPr>
        <w:ind w:left="6520" w:hanging="360"/>
      </w:pPr>
    </w:lvl>
    <w:lvl w:ilvl="4" w:tplc="04190019" w:tentative="1">
      <w:start w:val="1"/>
      <w:numFmt w:val="lowerLetter"/>
      <w:lvlText w:val="%5."/>
      <w:lvlJc w:val="left"/>
      <w:pPr>
        <w:ind w:left="7240" w:hanging="360"/>
      </w:pPr>
    </w:lvl>
    <w:lvl w:ilvl="5" w:tplc="0419001B" w:tentative="1">
      <w:start w:val="1"/>
      <w:numFmt w:val="lowerRoman"/>
      <w:lvlText w:val="%6."/>
      <w:lvlJc w:val="right"/>
      <w:pPr>
        <w:ind w:left="7960" w:hanging="180"/>
      </w:pPr>
    </w:lvl>
    <w:lvl w:ilvl="6" w:tplc="0419000F" w:tentative="1">
      <w:start w:val="1"/>
      <w:numFmt w:val="decimal"/>
      <w:lvlText w:val="%7."/>
      <w:lvlJc w:val="left"/>
      <w:pPr>
        <w:ind w:left="8680" w:hanging="360"/>
      </w:pPr>
    </w:lvl>
    <w:lvl w:ilvl="7" w:tplc="04190019" w:tentative="1">
      <w:start w:val="1"/>
      <w:numFmt w:val="lowerLetter"/>
      <w:lvlText w:val="%8."/>
      <w:lvlJc w:val="left"/>
      <w:pPr>
        <w:ind w:left="9400" w:hanging="360"/>
      </w:pPr>
    </w:lvl>
    <w:lvl w:ilvl="8" w:tplc="0419001B" w:tentative="1">
      <w:start w:val="1"/>
      <w:numFmt w:val="lowerRoman"/>
      <w:lvlText w:val="%9."/>
      <w:lvlJc w:val="right"/>
      <w:pPr>
        <w:ind w:left="10120" w:hanging="180"/>
      </w:pPr>
    </w:lvl>
  </w:abstractNum>
  <w:abstractNum w:abstractNumId="2">
    <w:nsid w:val="3EE62C86"/>
    <w:multiLevelType w:val="multilevel"/>
    <w:tmpl w:val="8E086B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382029"/>
    <w:multiLevelType w:val="multilevel"/>
    <w:tmpl w:val="F24E4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2F3373"/>
    <w:multiLevelType w:val="multilevel"/>
    <w:tmpl w:val="1056FB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D74361"/>
    <w:multiLevelType w:val="multilevel"/>
    <w:tmpl w:val="45344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141EB2"/>
    <w:rsid w:val="000110DE"/>
    <w:rsid w:val="00141EB2"/>
    <w:rsid w:val="003F0372"/>
    <w:rsid w:val="00597FB0"/>
    <w:rsid w:val="005F7352"/>
    <w:rsid w:val="009928F8"/>
    <w:rsid w:val="00994C15"/>
    <w:rsid w:val="009A3707"/>
    <w:rsid w:val="00B156E8"/>
    <w:rsid w:val="00B3443D"/>
    <w:rsid w:val="00CC0941"/>
    <w:rsid w:val="00D40586"/>
    <w:rsid w:val="00F6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1EB2"/>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141EB2"/>
    <w:rPr>
      <w:rFonts w:ascii="Times New Roman" w:eastAsia="Times New Roman" w:hAnsi="Times New Roman" w:cs="Times New Roman"/>
      <w:b/>
      <w:bCs/>
      <w:i w:val="0"/>
      <w:iCs w:val="0"/>
      <w:smallCaps w:val="0"/>
      <w:strike w:val="0"/>
      <w:sz w:val="32"/>
      <w:szCs w:val="32"/>
      <w:u w:val="none"/>
    </w:rPr>
  </w:style>
  <w:style w:type="character" w:customStyle="1" w:styleId="10">
    <w:name w:val="Заголовок №1"/>
    <w:basedOn w:val="1"/>
    <w:rsid w:val="00141EB2"/>
    <w:rPr>
      <w:color w:val="000000"/>
      <w:spacing w:val="0"/>
      <w:w w:val="100"/>
      <w:position w:val="0"/>
      <w:lang w:val="ru-RU" w:eastAsia="ru-RU" w:bidi="ru-RU"/>
    </w:rPr>
  </w:style>
  <w:style w:type="character" w:customStyle="1" w:styleId="a3">
    <w:name w:val="Колонтитул_"/>
    <w:basedOn w:val="a0"/>
    <w:rsid w:val="00141EB2"/>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141EB2"/>
    <w:rPr>
      <w:color w:val="000000"/>
      <w:spacing w:val="0"/>
      <w:w w:val="100"/>
      <w:position w:val="0"/>
      <w:lang w:val="ru-RU" w:eastAsia="ru-RU" w:bidi="ru-RU"/>
    </w:rPr>
  </w:style>
  <w:style w:type="character" w:customStyle="1" w:styleId="2">
    <w:name w:val="Основной текст (2)_"/>
    <w:basedOn w:val="a0"/>
    <w:rsid w:val="00141EB2"/>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141EB2"/>
    <w:rPr>
      <w:color w:val="000000"/>
      <w:spacing w:val="0"/>
      <w:w w:val="100"/>
      <w:position w:val="0"/>
      <w:lang w:val="ru-RU" w:eastAsia="ru-RU" w:bidi="ru-RU"/>
    </w:rPr>
  </w:style>
  <w:style w:type="character" w:customStyle="1" w:styleId="21">
    <w:name w:val="Заголовок №2_"/>
    <w:basedOn w:val="a0"/>
    <w:rsid w:val="00141EB2"/>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
    <w:basedOn w:val="21"/>
    <w:rsid w:val="00141EB2"/>
    <w:rPr>
      <w:color w:val="000000"/>
      <w:spacing w:val="0"/>
      <w:w w:val="100"/>
      <w:position w:val="0"/>
      <w:lang w:val="ru-RU" w:eastAsia="ru-RU" w:bidi="ru-RU"/>
    </w:rPr>
  </w:style>
  <w:style w:type="character" w:customStyle="1" w:styleId="3">
    <w:name w:val="Заголовок №3_"/>
    <w:basedOn w:val="a0"/>
    <w:rsid w:val="00141EB2"/>
    <w:rPr>
      <w:rFonts w:ascii="Times New Roman" w:eastAsia="Times New Roman" w:hAnsi="Times New Roman" w:cs="Times New Roman"/>
      <w:b/>
      <w:bCs/>
      <w:i w:val="0"/>
      <w:iCs w:val="0"/>
      <w:smallCaps w:val="0"/>
      <w:strike w:val="0"/>
      <w:u w:val="none"/>
    </w:rPr>
  </w:style>
  <w:style w:type="character" w:customStyle="1" w:styleId="30">
    <w:name w:val="Заголовок №3"/>
    <w:basedOn w:val="3"/>
    <w:rsid w:val="00141EB2"/>
  </w:style>
  <w:style w:type="character" w:customStyle="1" w:styleId="8">
    <w:name w:val="Основной текст (8)_"/>
    <w:basedOn w:val="a0"/>
    <w:rsid w:val="00141EB2"/>
    <w:rPr>
      <w:rFonts w:ascii="Times New Roman" w:eastAsia="Times New Roman" w:hAnsi="Times New Roman" w:cs="Times New Roman"/>
      <w:b/>
      <w:bCs/>
      <w:i/>
      <w:iCs/>
      <w:smallCaps w:val="0"/>
      <w:strike w:val="0"/>
      <w:u w:val="none"/>
    </w:rPr>
  </w:style>
  <w:style w:type="character" w:customStyle="1" w:styleId="80">
    <w:name w:val="Основной текст (8) + Не курсив"/>
    <w:basedOn w:val="8"/>
    <w:rsid w:val="00141EB2"/>
    <w:rPr>
      <w:color w:val="000000"/>
      <w:spacing w:val="0"/>
      <w:w w:val="100"/>
      <w:position w:val="0"/>
      <w:sz w:val="24"/>
      <w:szCs w:val="24"/>
      <w:lang w:val="ru-RU" w:eastAsia="ru-RU" w:bidi="ru-RU"/>
    </w:rPr>
  </w:style>
  <w:style w:type="character" w:customStyle="1" w:styleId="81">
    <w:name w:val="Основной текст (8)"/>
    <w:basedOn w:val="8"/>
    <w:rsid w:val="00141EB2"/>
    <w:rPr>
      <w:color w:val="000000"/>
      <w:spacing w:val="0"/>
      <w:w w:val="100"/>
      <w:position w:val="0"/>
      <w:sz w:val="24"/>
      <w:szCs w:val="24"/>
      <w:lang w:val="ru-RU" w:eastAsia="ru-RU" w:bidi="ru-RU"/>
    </w:rPr>
  </w:style>
  <w:style w:type="character" w:customStyle="1" w:styleId="212pt">
    <w:name w:val="Основной текст (2) + 12 pt;Полужирный"/>
    <w:basedOn w:val="2"/>
    <w:rsid w:val="00141EB2"/>
    <w:rPr>
      <w:b/>
      <w:bCs/>
      <w:color w:val="000000"/>
      <w:spacing w:val="0"/>
      <w:w w:val="100"/>
      <w:position w:val="0"/>
      <w:sz w:val="24"/>
      <w:szCs w:val="24"/>
      <w:lang w:val="ru-RU" w:eastAsia="ru-RU" w:bidi="ru-RU"/>
    </w:rPr>
  </w:style>
  <w:style w:type="character" w:customStyle="1" w:styleId="212pt1pt">
    <w:name w:val="Основной текст (2) + 12 pt;Курсив;Интервал 1 pt"/>
    <w:basedOn w:val="2"/>
    <w:rsid w:val="00141EB2"/>
    <w:rPr>
      <w:i/>
      <w:iCs/>
      <w:color w:val="000000"/>
      <w:spacing w:val="20"/>
      <w:w w:val="100"/>
      <w:position w:val="0"/>
      <w:sz w:val="24"/>
      <w:szCs w:val="24"/>
      <w:lang w:val="ru-RU" w:eastAsia="ru-RU" w:bidi="ru-RU"/>
    </w:rPr>
  </w:style>
  <w:style w:type="character" w:customStyle="1" w:styleId="100">
    <w:name w:val="Основной текст (10)_"/>
    <w:basedOn w:val="a0"/>
    <w:link w:val="101"/>
    <w:rsid w:val="00141EB2"/>
    <w:rPr>
      <w:rFonts w:ascii="Arial" w:eastAsia="Arial" w:hAnsi="Arial" w:cs="Arial"/>
      <w:sz w:val="28"/>
      <w:szCs w:val="28"/>
      <w:shd w:val="clear" w:color="auto" w:fill="FFFFFF"/>
    </w:rPr>
  </w:style>
  <w:style w:type="character" w:customStyle="1" w:styleId="11">
    <w:name w:val="Основной текст (11)_"/>
    <w:basedOn w:val="a0"/>
    <w:link w:val="110"/>
    <w:rsid w:val="00141EB2"/>
    <w:rPr>
      <w:rFonts w:ascii="Arial" w:eastAsia="Arial" w:hAnsi="Arial" w:cs="Arial"/>
      <w:shd w:val="clear" w:color="auto" w:fill="FFFFFF"/>
    </w:rPr>
  </w:style>
  <w:style w:type="paragraph" w:customStyle="1" w:styleId="101">
    <w:name w:val="Основной текст (10)"/>
    <w:basedOn w:val="a"/>
    <w:link w:val="100"/>
    <w:rsid w:val="00141EB2"/>
    <w:pPr>
      <w:shd w:val="clear" w:color="auto" w:fill="FFFFFF"/>
      <w:spacing w:line="317" w:lineRule="exact"/>
      <w:jc w:val="center"/>
    </w:pPr>
    <w:rPr>
      <w:rFonts w:ascii="Arial" w:eastAsia="Arial" w:hAnsi="Arial" w:cs="Arial"/>
      <w:color w:val="auto"/>
      <w:sz w:val="28"/>
      <w:szCs w:val="28"/>
      <w:lang w:eastAsia="en-US" w:bidi="ar-SA"/>
    </w:rPr>
  </w:style>
  <w:style w:type="paragraph" w:customStyle="1" w:styleId="110">
    <w:name w:val="Основной текст (11)"/>
    <w:basedOn w:val="a"/>
    <w:link w:val="11"/>
    <w:rsid w:val="00141EB2"/>
    <w:pPr>
      <w:shd w:val="clear" w:color="auto" w:fill="FFFFFF"/>
      <w:spacing w:before="600" w:after="60" w:line="278" w:lineRule="exact"/>
      <w:jc w:val="both"/>
    </w:pPr>
    <w:rPr>
      <w:rFonts w:ascii="Arial" w:eastAsia="Arial" w:hAnsi="Arial" w:cs="Arial"/>
      <w:color w:val="auto"/>
      <w:sz w:val="22"/>
      <w:szCs w:val="22"/>
      <w:lang w:eastAsia="en-US" w:bidi="ar-SA"/>
    </w:rPr>
  </w:style>
  <w:style w:type="table" w:styleId="a5">
    <w:name w:val="Table Grid"/>
    <w:basedOn w:val="a1"/>
    <w:uiPriority w:val="39"/>
    <w:rsid w:val="00141EB2"/>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semiHidden/>
    <w:unhideWhenUsed/>
    <w:rsid w:val="00141EB2"/>
    <w:pPr>
      <w:tabs>
        <w:tab w:val="center" w:pos="4677"/>
        <w:tab w:val="right" w:pos="9355"/>
      </w:tabs>
    </w:pPr>
  </w:style>
  <w:style w:type="character" w:customStyle="1" w:styleId="a7">
    <w:name w:val="Верхний колонтитул Знак"/>
    <w:basedOn w:val="a0"/>
    <w:link w:val="a6"/>
    <w:semiHidden/>
    <w:rsid w:val="00141EB2"/>
    <w:rPr>
      <w:rFonts w:ascii="Tahoma" w:eastAsia="Tahoma" w:hAnsi="Tahoma" w:cs="Tahoma"/>
      <w:color w:val="000000"/>
      <w:sz w:val="24"/>
      <w:szCs w:val="24"/>
      <w:lang w:eastAsia="ru-RU" w:bidi="ru-RU"/>
    </w:rPr>
  </w:style>
  <w:style w:type="paragraph" w:styleId="a8">
    <w:name w:val="footer"/>
    <w:basedOn w:val="a"/>
    <w:link w:val="a9"/>
    <w:uiPriority w:val="99"/>
    <w:unhideWhenUsed/>
    <w:rsid w:val="00141EB2"/>
    <w:pPr>
      <w:tabs>
        <w:tab w:val="center" w:pos="4677"/>
        <w:tab w:val="right" w:pos="9355"/>
      </w:tabs>
    </w:pPr>
  </w:style>
  <w:style w:type="character" w:customStyle="1" w:styleId="a9">
    <w:name w:val="Нижний колонтитул Знак"/>
    <w:basedOn w:val="a0"/>
    <w:link w:val="a8"/>
    <w:uiPriority w:val="99"/>
    <w:rsid w:val="00141EB2"/>
    <w:rPr>
      <w:rFonts w:ascii="Tahoma" w:eastAsia="Tahoma" w:hAnsi="Tahoma" w:cs="Tahoma"/>
      <w:color w:val="000000"/>
      <w:sz w:val="24"/>
      <w:szCs w:val="24"/>
      <w:lang w:eastAsia="ru-RU" w:bidi="ru-RU"/>
    </w:rPr>
  </w:style>
  <w:style w:type="paragraph" w:styleId="aa">
    <w:name w:val="Balloon Text"/>
    <w:basedOn w:val="a"/>
    <w:link w:val="ab"/>
    <w:uiPriority w:val="99"/>
    <w:semiHidden/>
    <w:unhideWhenUsed/>
    <w:rsid w:val="00141EB2"/>
    <w:rPr>
      <w:sz w:val="16"/>
      <w:szCs w:val="16"/>
    </w:rPr>
  </w:style>
  <w:style w:type="character" w:customStyle="1" w:styleId="ab">
    <w:name w:val="Текст выноски Знак"/>
    <w:basedOn w:val="a0"/>
    <w:link w:val="aa"/>
    <w:uiPriority w:val="99"/>
    <w:semiHidden/>
    <w:rsid w:val="00141EB2"/>
    <w:rPr>
      <w:rFonts w:ascii="Tahoma" w:eastAsia="Tahoma" w:hAnsi="Tahoma" w:cs="Tahoma"/>
      <w:color w:val="000000"/>
      <w:sz w:val="16"/>
      <w:szCs w:val="16"/>
      <w:lang w:eastAsia="ru-RU" w:bidi="ru-RU"/>
    </w:rPr>
  </w:style>
  <w:style w:type="paragraph" w:styleId="ac">
    <w:name w:val="List Paragraph"/>
    <w:basedOn w:val="a"/>
    <w:uiPriority w:val="34"/>
    <w:qFormat/>
    <w:rsid w:val="00141E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4237</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28332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Илья</cp:lastModifiedBy>
  <cp:revision>7</cp:revision>
  <dcterms:created xsi:type="dcterms:W3CDTF">2019-06-07T06:55:00Z</dcterms:created>
  <dcterms:modified xsi:type="dcterms:W3CDTF">2019-09-30T13:46:00Z</dcterms:modified>
</cp:coreProperties>
</file>