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9D" w:rsidRDefault="005B483C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-643890</wp:posOffset>
            </wp:positionV>
            <wp:extent cx="7153275" cy="10104813"/>
            <wp:effectExtent l="19050" t="0" r="9525" b="0"/>
            <wp:wrapNone/>
            <wp:docPr id="1" name="Рисунок 1" descr="L:\разместить на сайт\все программы с печатями\титульный лист\Scan_20190909_195247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247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0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C9D" w:rsidRDefault="00922C9D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E52" w:rsidRPr="009A6CC5" w:rsidRDefault="00EB0E52" w:rsidP="00EB0E52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CC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EB0E52" w:rsidRPr="009A6CC5" w:rsidRDefault="00EB0E52" w:rsidP="00EB0E5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по </w:t>
      </w:r>
      <w:r>
        <w:rPr>
          <w:rFonts w:ascii="Times New Roman" w:hAnsi="Times New Roman" w:cs="Times New Roman"/>
          <w:sz w:val="28"/>
          <w:szCs w:val="28"/>
        </w:rPr>
        <w:t>учебному предмету 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>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МА</w:t>
      </w:r>
      <w:r w:rsidRPr="009A6CC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«Гимназия №9»</w:t>
      </w:r>
    </w:p>
    <w:p w:rsidR="00EB0E52" w:rsidRDefault="00EB0E52" w:rsidP="00EB0E5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ориентирована на учащихся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9A6CC5">
        <w:rPr>
          <w:rFonts w:ascii="Times New Roman" w:hAnsi="Times New Roman" w:cs="Times New Roman"/>
          <w:sz w:val="28"/>
          <w:szCs w:val="28"/>
        </w:rPr>
        <w:t>-ых классов.</w:t>
      </w:r>
      <w:r w:rsidRPr="009A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CC5">
        <w:rPr>
          <w:rFonts w:ascii="Times New Roman" w:hAnsi="Times New Roman" w:cs="Times New Roman"/>
          <w:sz w:val="28"/>
          <w:szCs w:val="28"/>
        </w:rPr>
        <w:t xml:space="preserve">Уровень изучения предмета базовый. Тематическое планирование рассчитано на </w:t>
      </w:r>
      <w:r>
        <w:rPr>
          <w:rFonts w:ascii="Times New Roman" w:hAnsi="Times New Roman" w:cs="Times New Roman"/>
          <w:sz w:val="28"/>
          <w:szCs w:val="28"/>
        </w:rPr>
        <w:t>1 учебный час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изучается: в 1 классе -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год, во 2-4 классах — по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0E52" w:rsidRDefault="00EB0E52" w:rsidP="00EB0E52">
      <w:pPr>
        <w:shd w:val="clear" w:color="auto" w:fill="FFFFFF"/>
        <w:spacing w:after="0" w:line="338" w:lineRule="atLeast"/>
        <w:ind w:right="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искусства 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как </w:t>
      </w:r>
      <w:r w:rsidRPr="009A6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целостная система введения в художественную культуру</w:t>
      </w:r>
      <w:r w:rsidRPr="009A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EB0E52" w:rsidRPr="009A6CC5" w:rsidRDefault="00EB0E52" w:rsidP="00EB0E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</w:t>
      </w:r>
      <w:r w:rsidRPr="009A6CC5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EB0E52" w:rsidRPr="009A6CC5" w:rsidRDefault="00EB0E52" w:rsidP="00EB0E52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EB0E52" w:rsidRPr="009A6CC5" w:rsidRDefault="00EB0E52" w:rsidP="00EB0E52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EB0E52" w:rsidRPr="009A6CC5" w:rsidRDefault="00EB0E52" w:rsidP="00EB0E52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EB0E52" w:rsidRPr="009A6CC5" w:rsidRDefault="00EB0E52" w:rsidP="00EB0E52">
      <w:pPr>
        <w:pStyle w:val="1"/>
        <w:numPr>
          <w:ilvl w:val="0"/>
          <w:numId w:val="4"/>
        </w:numPr>
        <w:spacing w:line="240" w:lineRule="auto"/>
        <w:ind w:left="426" w:firstLine="360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B0E52" w:rsidRPr="009A6CC5" w:rsidRDefault="00EB0E52" w:rsidP="00EB0E52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 xml:space="preserve">Перечисленные цели реализуются в конкретных </w:t>
      </w:r>
      <w:r w:rsidRPr="009A6CC5">
        <w:rPr>
          <w:rFonts w:ascii="Times New Roman" w:hAnsi="Times New Roman"/>
          <w:b/>
          <w:sz w:val="28"/>
          <w:szCs w:val="28"/>
        </w:rPr>
        <w:t>задачах</w:t>
      </w:r>
      <w:r w:rsidRPr="009A6CC5">
        <w:rPr>
          <w:rFonts w:ascii="Times New Roman" w:hAnsi="Times New Roman"/>
          <w:sz w:val="28"/>
          <w:szCs w:val="28"/>
        </w:rPr>
        <w:t xml:space="preserve"> обучения:</w:t>
      </w:r>
    </w:p>
    <w:p w:rsidR="00EB0E52" w:rsidRPr="009A6CC5" w:rsidRDefault="00EB0E52" w:rsidP="00EB0E52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EB0E52" w:rsidRPr="009A6CC5" w:rsidRDefault="00EB0E52" w:rsidP="00EB0E52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B0E52" w:rsidRPr="009A6CC5" w:rsidRDefault="00EB0E52" w:rsidP="00EB0E52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6CC5">
        <w:rPr>
          <w:rFonts w:ascii="Times New Roman" w:hAnsi="Times New Roman"/>
          <w:sz w:val="28"/>
          <w:szCs w:val="28"/>
        </w:rPr>
        <w:t xml:space="preserve">формирование навыков работы с различными художественными материалами. </w:t>
      </w:r>
      <w:r w:rsidRPr="002510BC">
        <w:rPr>
          <w:rFonts w:ascii="Times New Roman" w:hAnsi="Times New Roman"/>
          <w:sz w:val="24"/>
          <w:szCs w:val="24"/>
        </w:rPr>
        <w:t xml:space="preserve">    </w:t>
      </w:r>
    </w:p>
    <w:p w:rsidR="00EB0E52" w:rsidRPr="009A6CC5" w:rsidRDefault="00EB0E52" w:rsidP="00EB0E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изобразительному искусству в МА</w:t>
      </w:r>
      <w:r w:rsidRPr="009A6CC5">
        <w:rPr>
          <w:rFonts w:ascii="Times New Roman" w:hAnsi="Times New Roman" w:cs="Times New Roman"/>
          <w:sz w:val="28"/>
          <w:szCs w:val="28"/>
        </w:rPr>
        <w:t>ОУ «</w:t>
      </w:r>
      <w:r w:rsidRPr="00C62CE7">
        <w:rPr>
          <w:rFonts w:ascii="Times New Roman" w:hAnsi="Times New Roman" w:cs="Times New Roman"/>
          <w:sz w:val="28"/>
          <w:szCs w:val="28"/>
        </w:rPr>
        <w:t>Гимназия №9</w:t>
      </w:r>
      <w:r w:rsidRPr="009A6CC5">
        <w:rPr>
          <w:rFonts w:ascii="Times New Roman" w:hAnsi="Times New Roman" w:cs="Times New Roman"/>
          <w:sz w:val="28"/>
          <w:szCs w:val="28"/>
        </w:rPr>
        <w:t>» выбрана содержательная линия</w:t>
      </w:r>
      <w:r w:rsidRPr="009A6C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Style w:val="c1"/>
          <w:rFonts w:cs="Times New Roman"/>
          <w:sz w:val="28"/>
          <w:szCs w:val="28"/>
        </w:rPr>
        <w:t>с</w:t>
      </w:r>
      <w:r w:rsidRPr="000F06D6">
        <w:rPr>
          <w:rStyle w:val="c1"/>
          <w:rFonts w:cs="Times New Roman"/>
          <w:sz w:val="28"/>
          <w:szCs w:val="28"/>
        </w:rPr>
        <w:t>вязи искусства с жизнью человека</w:t>
      </w:r>
      <w:r w:rsidRPr="009A6CC5">
        <w:rPr>
          <w:rStyle w:val="avtor1"/>
          <w:rFonts w:ascii="Times New Roman" w:hAnsi="Times New Roman" w:cs="Times New Roman"/>
          <w:iCs/>
          <w:color w:val="C00000"/>
          <w:sz w:val="28"/>
          <w:szCs w:val="28"/>
        </w:rPr>
        <w:t xml:space="preserve">. </w:t>
      </w:r>
      <w:r w:rsidRPr="009A6CC5">
        <w:rPr>
          <w:rFonts w:ascii="Times New Roman" w:hAnsi="Times New Roman" w:cs="Times New Roman"/>
          <w:sz w:val="28"/>
          <w:szCs w:val="28"/>
        </w:rPr>
        <w:t>Главные особенности учебно-методического к</w:t>
      </w:r>
      <w:r>
        <w:rPr>
          <w:rFonts w:ascii="Times New Roman" w:hAnsi="Times New Roman" w:cs="Times New Roman"/>
          <w:sz w:val="28"/>
          <w:szCs w:val="28"/>
        </w:rPr>
        <w:t>омплекта (УМК)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состоят в том, что они обеспечивают преем</w:t>
      </w:r>
      <w:r>
        <w:rPr>
          <w:rFonts w:ascii="Times New Roman" w:hAnsi="Times New Roman" w:cs="Times New Roman"/>
          <w:sz w:val="28"/>
          <w:szCs w:val="28"/>
        </w:rPr>
        <w:t>ственность курсов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9A6C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A6CC5">
        <w:rPr>
          <w:rFonts w:ascii="Times New Roman" w:hAnsi="Times New Roman" w:cs="Times New Roman"/>
          <w:sz w:val="28"/>
          <w:szCs w:val="28"/>
        </w:rPr>
        <w:t xml:space="preserve"> подхода, что полностью </w:t>
      </w:r>
      <w:r w:rsidRPr="009A6CC5">
        <w:rPr>
          <w:rStyle w:val="dash041e0431044b0447043d044b0439char1"/>
          <w:rFonts w:cs="Times New Roman"/>
          <w:sz w:val="28"/>
          <w:szCs w:val="28"/>
        </w:rPr>
        <w:t>соответствует миссии и целям гимназии и образовательным запросам обучающихся.</w:t>
      </w:r>
    </w:p>
    <w:p w:rsidR="00EB0E52" w:rsidRDefault="00EB0E52" w:rsidP="00EB0E52">
      <w:pPr>
        <w:ind w:right="-8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CC5">
        <w:rPr>
          <w:rFonts w:ascii="Times New Roman" w:hAnsi="Times New Roman" w:cs="Times New Roman"/>
          <w:bCs/>
          <w:sz w:val="28"/>
          <w:szCs w:val="28"/>
        </w:rPr>
        <w:t>Для выполнения всех видов о</w:t>
      </w:r>
      <w:r>
        <w:rPr>
          <w:rFonts w:ascii="Times New Roman" w:hAnsi="Times New Roman" w:cs="Times New Roman"/>
          <w:bCs/>
          <w:sz w:val="28"/>
          <w:szCs w:val="28"/>
        </w:rPr>
        <w:t>бучающих работ по изобразительному искусству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62CE7">
        <w:rPr>
          <w:rFonts w:ascii="Times New Roman" w:hAnsi="Times New Roman" w:cs="Times New Roman"/>
          <w:bCs/>
          <w:sz w:val="28"/>
          <w:szCs w:val="28"/>
        </w:rPr>
        <w:t>1-4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 УМК имеются </w:t>
      </w:r>
      <w:r w:rsidRPr="00C62CE7">
        <w:rPr>
          <w:rFonts w:ascii="Times New Roman" w:hAnsi="Times New Roman" w:cs="Times New Roman"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EB0E52" w:rsidRPr="00C62CE7" w:rsidRDefault="00EB0E52" w:rsidP="00EB0E5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и ты:  Учебник: 1 класс.</w:t>
      </w:r>
    </w:p>
    <w:p w:rsidR="00EB0E52" w:rsidRPr="00C62CE7" w:rsidRDefault="00EB0E52" w:rsidP="00EB0E5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и ты:  Учебник: 2 класс.</w:t>
      </w:r>
    </w:p>
    <w:p w:rsidR="00EB0E52" w:rsidRPr="00C62CE7" w:rsidRDefault="00EB0E52" w:rsidP="00EB0E5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вокруг нас:  Учебник: 3 класс.</w:t>
      </w:r>
    </w:p>
    <w:p w:rsidR="00EB0E52" w:rsidRPr="00C62CE7" w:rsidRDefault="00EB0E52" w:rsidP="00EB0E5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Каждый народ - художник:  Учебник: 4 класс.</w:t>
      </w:r>
    </w:p>
    <w:p w:rsidR="00EB0E52" w:rsidRPr="00C62CE7" w:rsidRDefault="00EB0E52" w:rsidP="00EB0E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пособия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EB0E52" w:rsidRPr="00C62CE7" w:rsidRDefault="00EB0E52" w:rsidP="00EB0E5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Шампарова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Л.В. и др. «Изобразительное искусство» Поурочные разработки по учебнику Л.А.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Неменской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: 1-4 классы.</w:t>
      </w:r>
    </w:p>
    <w:p w:rsidR="00EB0E52" w:rsidRPr="009B4FAC" w:rsidRDefault="00EB0E52" w:rsidP="00EB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9B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нормы оценки знаний обучающихся</w:t>
      </w:r>
    </w:p>
    <w:p w:rsidR="00EB0E52" w:rsidRPr="009B4FAC" w:rsidRDefault="00EB0E52" w:rsidP="00EB0E5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</w:t>
      </w:r>
    </w:p>
    <w:p w:rsidR="00EB0E52" w:rsidRPr="009B4FAC" w:rsidRDefault="00EB0E52" w:rsidP="00EB0E5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Используется «Алгоритм самооценки». В первом классе алгоритм состоит из 4 вопросов:</w:t>
      </w:r>
    </w:p>
    <w:p w:rsidR="00EB0E52" w:rsidRPr="009B4FAC" w:rsidRDefault="00EB0E52" w:rsidP="00EB0E52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было дано задание? (Учимся вспоминать цель работы)</w:t>
      </w:r>
    </w:p>
    <w:p w:rsidR="00EB0E52" w:rsidRPr="009B4FAC" w:rsidRDefault="00EB0E52" w:rsidP="00EB0E52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выполнить задание? (Учимся сравнивать результат с целью)</w:t>
      </w:r>
    </w:p>
    <w:p w:rsidR="00EB0E52" w:rsidRPr="009B4FAC" w:rsidRDefault="00EB0E52" w:rsidP="00EB0E52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выполнено верно или не совсем? (Учимся находить и признавать ошибки)</w:t>
      </w:r>
    </w:p>
    <w:p w:rsidR="00EB0E52" w:rsidRPr="009B4FAC" w:rsidRDefault="00EB0E52" w:rsidP="00EB0E52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Выполнил самостоятельно или с чьей-то помощью? (Учимся оценивать процесс)</w:t>
      </w:r>
    </w:p>
    <w:p w:rsidR="00EB0E52" w:rsidRPr="009B4FAC" w:rsidRDefault="00EB0E52" w:rsidP="00EB0E52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Во 2-4 классах отметки выставляются по пятибалльной шкале. В конце  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школьном и муниципальном уровнях.</w:t>
      </w:r>
    </w:p>
    <w:p w:rsidR="00EB0E52" w:rsidRPr="009B4FAC" w:rsidRDefault="00EB0E52" w:rsidP="00EB0E5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организации контроля по изобразительному искусству</w:t>
      </w:r>
    </w:p>
    <w:p w:rsidR="00EB0E52" w:rsidRPr="009B4FAC" w:rsidRDefault="00EB0E52" w:rsidP="00EB0E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уровнем достижений обучающихся по изобразительному искусству проводится в </w:t>
      </w:r>
      <w:r w:rsidRPr="009B4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форме устной оценки за выполненную работу.</w:t>
      </w:r>
    </w:p>
    <w:p w:rsidR="00EB0E52" w:rsidRPr="009B4FAC" w:rsidRDefault="00EB0E52" w:rsidP="00EB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оценивания детского рисунка</w:t>
      </w:r>
    </w:p>
    <w:p w:rsidR="00EB0E52" w:rsidRPr="009B4FAC" w:rsidRDefault="00EB0E52" w:rsidP="00EB0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композиции: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EB0E52" w:rsidRPr="009B4FAC" w:rsidRDefault="00EB0E52" w:rsidP="00EB0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:rsidR="00EB0E52" w:rsidRPr="009B4FAC" w:rsidRDefault="00EB0E52" w:rsidP="00EB0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EB0E52" w:rsidRPr="009B4FAC" w:rsidRDefault="00EB0E52" w:rsidP="00EB0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техникой: как обучающийся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EB0E52" w:rsidRDefault="00EB0E52" w:rsidP="00EB0E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впечатление от работы: рассматриваются возможности ребенка, его успехи в данном деле, его вкус.</w:t>
      </w:r>
    </w:p>
    <w:p w:rsidR="00EB0E52" w:rsidRDefault="00EB0E52" w:rsidP="00EB0E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E52" w:rsidRPr="009B4FAC" w:rsidRDefault="00EB0E52" w:rsidP="00EB0E5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E52" w:rsidRPr="00BF39AA" w:rsidRDefault="00EB0E52" w:rsidP="00EB0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9AA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</w:t>
      </w:r>
    </w:p>
    <w:p w:rsidR="00EB0E52" w:rsidRPr="00417067" w:rsidRDefault="00EB0E52" w:rsidP="00EB0E52">
      <w:pPr>
        <w:rPr>
          <w:rFonts w:ascii="Times New Roman" w:hAnsi="Times New Roman" w:cs="Times New Roman"/>
          <w:b/>
          <w:i/>
          <w:u w:val="single"/>
        </w:rPr>
      </w:pPr>
      <w:r w:rsidRPr="00417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0E52" w:rsidRPr="00BF39AA" w:rsidRDefault="00EB0E52" w:rsidP="00EB0E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67">
        <w:rPr>
          <w:rFonts w:ascii="Times New Roman" w:hAnsi="Times New Roman" w:cs="Times New Roman"/>
          <w:sz w:val="28"/>
          <w:szCs w:val="28"/>
          <w:u w:val="single"/>
        </w:rPr>
        <w:t>У обучающегося будут сформированы:</w:t>
      </w:r>
    </w:p>
    <w:p w:rsidR="00EB0E52" w:rsidRPr="00492E1B" w:rsidRDefault="00EB0E52" w:rsidP="00EB0E52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понимание особой роли культуры в жизни общества и каждого отдельного человека;</w:t>
      </w:r>
    </w:p>
    <w:p w:rsidR="00EB0E52" w:rsidRPr="00492E1B" w:rsidRDefault="00EB0E52" w:rsidP="00EB0E52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эстетические чувства художественно-творческое мышление, наблюдательность, фантазия;</w:t>
      </w:r>
    </w:p>
    <w:p w:rsidR="00EB0E52" w:rsidRPr="00492E1B" w:rsidRDefault="00EB0E52" w:rsidP="00EB0E52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деятельности;</w:t>
      </w:r>
    </w:p>
    <w:p w:rsidR="00EB0E52" w:rsidRPr="00492E1B" w:rsidRDefault="00EB0E52" w:rsidP="00EB0E52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позиции творческих задач данной темы.</w:t>
      </w:r>
    </w:p>
    <w:p w:rsidR="00EB0E52" w:rsidRPr="00492E1B" w:rsidRDefault="00EB0E52" w:rsidP="00EB0E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E1B"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Обучающийся получит возможность для формирования:</w:t>
      </w:r>
    </w:p>
    <w:p w:rsidR="00EB0E52" w:rsidRPr="00492E1B" w:rsidRDefault="00EB0E52" w:rsidP="00EB0E52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представления о труде художника, его роли в жизни каждого человека;</w:t>
      </w:r>
    </w:p>
    <w:p w:rsidR="00EB0E52" w:rsidRPr="00492E1B" w:rsidRDefault="00EB0E52" w:rsidP="00EB0E52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понимание значения  изобразительного искусства в жизни человека;</w:t>
      </w:r>
    </w:p>
    <w:p w:rsidR="00EB0E52" w:rsidRPr="00492E1B" w:rsidRDefault="00EB0E52" w:rsidP="00EB0E52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понимание роли искусства в собственной жизни;</w:t>
      </w:r>
    </w:p>
    <w:p w:rsidR="00EB0E52" w:rsidRPr="00EB0E52" w:rsidRDefault="00EB0E52" w:rsidP="00EB0E52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личностная идентификация на основе общего представления о творческом самовыражении, о мире профессий в изобразительном искусстве.</w:t>
      </w:r>
    </w:p>
    <w:p w:rsidR="00EB0E52" w:rsidRPr="00492E1B" w:rsidRDefault="00EB0E52" w:rsidP="00EB0E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2E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92E1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0E52" w:rsidRPr="00492E1B" w:rsidRDefault="00EB0E52" w:rsidP="00EB0E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E1B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EB0E52" w:rsidRDefault="00EB0E52" w:rsidP="00EB0E52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14B">
        <w:rPr>
          <w:rFonts w:ascii="Times New Roman" w:hAnsi="Times New Roman" w:cs="Times New Roman"/>
          <w:sz w:val="28"/>
          <w:szCs w:val="28"/>
        </w:rPr>
        <w:t xml:space="preserve">планировать и грамотно осуществлять учебные действия в соответствии с поставленной задачей; </w:t>
      </w:r>
    </w:p>
    <w:p w:rsidR="00EB0E52" w:rsidRPr="00C8214B" w:rsidRDefault="00EB0E52" w:rsidP="00EB0E52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14B">
        <w:rPr>
          <w:rFonts w:ascii="Times New Roman" w:hAnsi="Times New Roman" w:cs="Times New Roman"/>
          <w:sz w:val="28"/>
          <w:szCs w:val="28"/>
        </w:rPr>
        <w:t>рационально строить самостоятельную творческую деятельность, организовывать место занятий;</w:t>
      </w:r>
    </w:p>
    <w:p w:rsidR="00EB0E52" w:rsidRPr="00492E1B" w:rsidRDefault="00EB0E52" w:rsidP="00EB0E52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492E1B">
        <w:rPr>
          <w:rFonts w:ascii="Times New Roman" w:hAnsi="Times New Roman" w:cs="Times New Roman"/>
          <w:sz w:val="28"/>
          <w:szCs w:val="28"/>
        </w:rPr>
        <w:t xml:space="preserve"> вести диалог, распределять функции в роли выполнения коллективной творческой  работы.</w:t>
      </w:r>
    </w:p>
    <w:p w:rsidR="00EB0E52" w:rsidRPr="00DB61D1" w:rsidRDefault="00EB0E52" w:rsidP="00EB0E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C29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EB0E52" w:rsidRPr="00DB61D1" w:rsidRDefault="00EB0E52" w:rsidP="00EB0E52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воспринимать мнение и предложения своих сверстников;</w:t>
      </w:r>
    </w:p>
    <w:p w:rsidR="00EB0E52" w:rsidRPr="00DB61D1" w:rsidRDefault="00EB0E52" w:rsidP="00EB0E52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соотносить произведения по настроению, форме, по средствам художественной выразительности;</w:t>
      </w:r>
    </w:p>
    <w:p w:rsidR="00EB0E52" w:rsidRPr="00DB61D1" w:rsidRDefault="00EB0E52" w:rsidP="00EB0E52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следить за действиями других участников в совместной деятельности.</w:t>
      </w:r>
    </w:p>
    <w:p w:rsidR="00EB0E52" w:rsidRPr="003F7817" w:rsidRDefault="00EB0E52" w:rsidP="00EB0E52">
      <w:pPr>
        <w:pStyle w:val="a5"/>
        <w:rPr>
          <w:color w:val="000000"/>
          <w:sz w:val="28"/>
          <w:szCs w:val="28"/>
        </w:rPr>
      </w:pPr>
      <w:r w:rsidRPr="00220F70">
        <w:rPr>
          <w:b/>
          <w:bCs/>
          <w:color w:val="000000"/>
          <w:sz w:val="28"/>
          <w:szCs w:val="28"/>
        </w:rPr>
        <w:t>Предметные результаты</w:t>
      </w:r>
      <w:r>
        <w:rPr>
          <w:b/>
          <w:bCs/>
          <w:color w:val="000000"/>
          <w:sz w:val="28"/>
          <w:szCs w:val="28"/>
        </w:rPr>
        <w:t>.</w:t>
      </w:r>
    </w:p>
    <w:p w:rsidR="00EB0E52" w:rsidRPr="00DB61D1" w:rsidRDefault="00EB0E52" w:rsidP="00EB0E5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2D70AA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Обучающийся научится: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различать виды художественной деятельности;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различать виды и жанры в ИЗО;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понимать образную природу искусства;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эстетически оценивать явления природы, события окружающего мира;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применять художественные умения, знания и представления в процессе выполнения художественно-творческой работы;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узнавать, воспринимать и осмысливать несколько великих произведений русского и мирового искусства;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обсуждать и анализировать произведения искусства;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усвоить названия ведущих музеев России и своего региона;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видеть проявления  визуально-пространственных искусств в окружающей жизни: в доме, на улице, в театре, на празднике;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lastRenderedPageBreak/>
        <w:t>использовать в художественно-творческой деятельности различные материалы и техники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компоновать на плоскости листа и в объеме, задуманный образ;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овладеть навыками моделирования из бумаги, лепки из пластилина;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навыками изображения средствами аппликации и коллажа;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эстетически  воспринимать красоту городов, сохранивших исторический облик, свидетелей нашей истории;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объяснять значение памятников и архитектурной среды древнего зодчества для современников;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выражать в изобразительной деятельности свое отношение к архитектурным и историческим ансамблям древнерусских городов;</w:t>
      </w:r>
    </w:p>
    <w:p w:rsidR="00EB0E52" w:rsidRPr="00DB61D1" w:rsidRDefault="00EB0E52" w:rsidP="00EB0E52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EB0E52" w:rsidRPr="00DB61D1" w:rsidRDefault="00EB0E52" w:rsidP="00EB0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1D1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понимать содержание и выразительные средства художественных произведений;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сопоставлять объекты и явления реальной жизни и их образы, выраженные в произведениях искусств, и объяснять их разницу;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выражать в беседе свое отношение к произведению искусства;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создавать графическими средствами выразительные образы природы, человека, животного;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выбирать характер линий для изображения того или иного образа;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 xml:space="preserve">владеть на практике основами </w:t>
      </w:r>
      <w:proofErr w:type="spellStart"/>
      <w:r w:rsidRPr="00DB61D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DB61D1">
        <w:rPr>
          <w:rFonts w:ascii="Times New Roman" w:hAnsi="Times New Roman" w:cs="Times New Roman"/>
          <w:sz w:val="28"/>
          <w:szCs w:val="28"/>
        </w:rPr>
        <w:t>;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использовать пропорциональные соотношения лица, фигуры человека при создании портрета;</w:t>
      </w:r>
    </w:p>
    <w:p w:rsidR="00EB0E52" w:rsidRPr="00DB61D1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создавать средствами живописи эмоционально-выразительные образы природы;</w:t>
      </w:r>
    </w:p>
    <w:p w:rsidR="0034772E" w:rsidRPr="00EB0E52" w:rsidRDefault="00EB0E52" w:rsidP="00EB0E52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изображать пейзажи, натюрморты, выражая к ним свое эмоциональное отношение.</w:t>
      </w:r>
    </w:p>
    <w:p w:rsidR="00EB0E52" w:rsidRPr="00EB0E52" w:rsidRDefault="00EB0E52" w:rsidP="00EB0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E52">
        <w:rPr>
          <w:rFonts w:ascii="Times New Roman" w:hAnsi="Times New Roman" w:cs="Times New Roman"/>
          <w:b/>
          <w:sz w:val="28"/>
          <w:szCs w:val="28"/>
        </w:rPr>
        <w:t>Содержание учебного предмета с указанием форм организации учебных занятий, основных видов деятельности</w:t>
      </w:r>
    </w:p>
    <w:p w:rsidR="00EB0E52" w:rsidRPr="00EB0E52" w:rsidRDefault="00EB0E52" w:rsidP="00EB0E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0E52">
        <w:rPr>
          <w:rFonts w:ascii="Times New Roman" w:hAnsi="Times New Roman" w:cs="Times New Roman"/>
          <w:b/>
          <w:i/>
          <w:sz w:val="28"/>
          <w:szCs w:val="28"/>
        </w:rPr>
        <w:t>1 тема. Искусство в твоем доме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Твои игрушки. Т.Б. на уроках изобразительного искусства.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B0E52">
        <w:rPr>
          <w:rFonts w:ascii="Times New Roman" w:hAnsi="Times New Roman" w:cs="Times New Roman"/>
          <w:sz w:val="28"/>
          <w:szCs w:val="28"/>
        </w:rPr>
        <w:t>Введение новых знаний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Посуда у тебя дома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Обои и шторы у тебя дома.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Урок-практика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Мамин платок.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Твои книжки.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Открытки.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Труд художника для твоего дома (обобщение темы).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B0E52" w:rsidRPr="00EB0E52" w:rsidRDefault="00EB0E52" w:rsidP="00EB0E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0E52">
        <w:rPr>
          <w:rFonts w:ascii="Times New Roman" w:hAnsi="Times New Roman" w:cs="Times New Roman"/>
          <w:b/>
          <w:i/>
          <w:sz w:val="28"/>
          <w:szCs w:val="28"/>
        </w:rPr>
        <w:t>2 тема. Искусство на улицах твоего города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Памятники архитектуры.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Парки, скверы, бульвары.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(Урок-путешествие)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Ажурные ограды.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Волшебные фонари.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Витрины.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Удивительный транспорт.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Урок-практика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Труд художника на улицах твоего города (села) (обобщение темы).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0E52">
        <w:rPr>
          <w:rFonts w:ascii="Times New Roman" w:hAnsi="Times New Roman" w:cs="Times New Roman"/>
          <w:b/>
          <w:i/>
          <w:sz w:val="28"/>
          <w:szCs w:val="28"/>
        </w:rPr>
        <w:t>3 тема. Художники и зрелище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Художник в цирке.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Введение новых знаний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Художник в театре.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Художник- создатель сценического мира.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Урок-практика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Театр кукол.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Образ куклы, ее конструкция и костюм.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Маски.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Условность языка масок, ее декоративная выразительность.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Афиши и плакат.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Урок-путешествие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Праздник в городе.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Элементы праздничного украшения города.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Школьный карнавал (обобщение темы).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B0E52">
        <w:rPr>
          <w:rFonts w:ascii="Times New Roman" w:hAnsi="Times New Roman" w:cs="Times New Roman"/>
          <w:b/>
          <w:i/>
          <w:sz w:val="28"/>
          <w:szCs w:val="28"/>
        </w:rPr>
        <w:lastRenderedPageBreak/>
        <w:t>4 тема. Художник и музей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Музей в жизни города.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(Введение новых знаний)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Картина – особый мир. Картина – пейзаж.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(Комбинированный урок)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Картина – портрет.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B0E52">
        <w:rPr>
          <w:rFonts w:ascii="Times New Roman" w:hAnsi="Times New Roman" w:cs="Times New Roman"/>
          <w:sz w:val="28"/>
          <w:szCs w:val="28"/>
        </w:rPr>
        <w:t>Урок-практика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Картина-натюрморт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(Комбинированный урок)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Картины исторические и бытовые.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(Комбинированный урок)</w:t>
      </w:r>
    </w:p>
    <w:p w:rsidR="00EB0E52" w:rsidRPr="00EB0E52" w:rsidRDefault="00EB0E52" w:rsidP="00EB0E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B0E52">
        <w:rPr>
          <w:rFonts w:ascii="Times New Roman" w:hAnsi="Times New Roman" w:cs="Times New Roman"/>
          <w:sz w:val="28"/>
          <w:szCs w:val="28"/>
        </w:rPr>
        <w:t>Учимся смотреть картины.</w:t>
      </w:r>
    </w:p>
    <w:p w:rsidR="00EB0E52" w:rsidRPr="00EB0E52" w:rsidRDefault="00EB0E52" w:rsidP="00EB0E52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(Выставка).</w:t>
      </w:r>
    </w:p>
    <w:p w:rsidR="00291B17" w:rsidRDefault="00291B17">
      <w:r>
        <w:br w:type="page"/>
      </w:r>
    </w:p>
    <w:p w:rsidR="00291B17" w:rsidRDefault="00291B17">
      <w:pPr>
        <w:sectPr w:rsidR="00291B17" w:rsidSect="003477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16"/>
        <w:gridCol w:w="516"/>
        <w:gridCol w:w="1740"/>
        <w:gridCol w:w="1610"/>
        <w:gridCol w:w="80"/>
        <w:gridCol w:w="1483"/>
        <w:gridCol w:w="596"/>
        <w:gridCol w:w="1176"/>
        <w:gridCol w:w="1257"/>
        <w:gridCol w:w="2031"/>
        <w:gridCol w:w="1322"/>
        <w:gridCol w:w="725"/>
      </w:tblGrid>
      <w:tr w:rsidR="00291B17" w:rsidTr="00291B17">
        <w:trPr>
          <w:trHeight w:val="305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КАЛЕНДАРНО-ТЕМАТИЧЕСКОЕ ПЛАНИРОВАНИЕ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91B17" w:rsidTr="00291B17">
        <w:trPr>
          <w:trHeight w:val="1176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темы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час. 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291B17" w:rsidTr="00291B17">
        <w:trPr>
          <w:trHeight w:val="305"/>
        </w:trPr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B17" w:rsidTr="00291B17">
        <w:trPr>
          <w:trHeight w:val="305"/>
        </w:trPr>
        <w:tc>
          <w:tcPr>
            <w:tcW w:w="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 четверть (8ч.) Искусство в твоем доме  (8 ч.)</w:t>
            </w:r>
          </w:p>
        </w:tc>
        <w:tc>
          <w:tcPr>
            <w:tcW w:w="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B17" w:rsidTr="00291B17">
        <w:trPr>
          <w:trHeight w:val="7594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Твои игрушки придумал художник.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Лепка игрушки из пластилина или глины. Разнообразие форм и декора игрушек. Роль игрушки в жизни людей. Игрушки современные и игрушки прошлых времен.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Разнообразие формы и декора игрушек.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Рассматривать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 с детьми игрушки современные и игрушки прошлых времен.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Знакомство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народными игрушками (дымковские,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филимоновские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городецкие,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богородские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внешнего оформления игрушек и его формой.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овладеть умением творческого видения с позиций художника, т.е. умением сравнивать, анализировать, выделять главное, обобщать; - стремиться к освоению новых знаний и умений, к достижению более высоких и оригинальных творческих результатов.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творческой работы; 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моделированию и т.д.;  - владеть навыками коллективной деятельности в процессе совместной творческой работы в команде одноклассников под руководством учителя;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 - находить варианты решения различных художественно-творческих задач; - уметь рационально строить самостоятельную творческую деятельность,  - уметь организовать место занятий. 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 - понимать роли культуры и  искусства в жизни человека; - уметь наблюдать и фантазировать при создании образных форм; 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 - уметь сотрудничать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товарищами в процессе совместной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деятельности, соотносить свою часть работы с общим замыслом; 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выразительную и пластическую форму игрушки и украшать ее, добиваясь целостности цветового решения. Характеризовать и эстетически оценивать разные виды игрушек.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91B17" w:rsidTr="00291B17">
        <w:trPr>
          <w:trHeight w:val="7418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Посуда у тебя дома.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Разнообразие посуды: ее форма, силуэт, нарядный декор. Роль художника в создании образа посуды. Зависимость формы и декора посуды от материала. Образцы посуды, созданные мастерами промыслов. Работа Братьев – Мастеров по созданию посуды: конструкция -  форма, украшение, роспись. Придумать и изобразить на бумаге сервиз из нескольких предметов.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 обусловленность 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украшения посуды ее назначением. Зависимость формы и декора посуды от материала.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выделять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конструктивный образ и характер декора, украшения.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формой и декором.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создания выразительной формы посуды и ее декорирования, а также навыками изображения посудных форм, объединенных общим образным решением.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91B17" w:rsidTr="00291B17">
        <w:trPr>
          <w:trHeight w:val="4543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Мамин платок.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искусством росписи тканей. Создание эскиза платка для мамы, девочки, бабушки. Выражение в художественном образе платка: платок праздничный или повседневный и т. д.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 и объяснять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основные варианты композиционного решения платка от того кому он предназначен.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растительный и геометрический узоры на платке.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ритмикой и единым цветовым решением в создании эскиза.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постройку (композицию), украшение (характер декора) изображение(стилизацию) в процессе создания платка.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Обрести опыт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 и художественно практические навыки в создании эскиза росписи платка(фрагмента), выражая его назначение.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91B17" w:rsidTr="00291B17">
        <w:trPr>
          <w:trHeight w:val="421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Обои и шторы у тебя дома.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эскиза обоев или штор для комнаты, имеющей четкое назначение (спальня, гостиная, детская).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цвета обоев в настроении комнаты.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роль художника в создании обоев и штор.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роли художника и этапах его работы ( постройка, изображение, украшение) при создании обоев и штор.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Обретать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творчества и художественно – практические навыки в создании эскиза обоев или штор для комнаты в соответствии с ее функциональным значением.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04.май</w:t>
            </w:r>
          </w:p>
        </w:tc>
      </w:tr>
      <w:tr w:rsidR="00291B17" w:rsidTr="00291B17">
        <w:trPr>
          <w:trHeight w:val="3715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Твои книжки.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Разработка детской книжки игрушки с иллюстрациями. (Или конструирование  обложки для книжки- игрушки).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роль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художника и Братьев мастеров в создании книги (многообразие форм книг, обложка, иллюстрации, буквицы)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Узнавать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 называть произведения нескольких художников иллюстраторов детской книги.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проект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детской книжки или обложки.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роль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художника в создании книг. (Т. Маврина ,Ю. Васнецов,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 Знать и называть отдельные элементы оформления книги(обложка, иллюстрации,  буквицы)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91B17" w:rsidTr="00291B17">
        <w:trPr>
          <w:trHeight w:val="4543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Поздравительная открытка.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Создание художником поздравительных открыток. (и другой мелкой тиражной графики). Многообразие открыток. Создание эскиза открытки или декоративной закладки. 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работы с графическими материалами.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роль выдумки и фантазии в создании тиражной графики.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Эксперементироват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разными материалами (цветной бумагой, фломастерами, карандашами).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открытку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определенному событию или декоративную закладку.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навыки выполнения лаконичного и выразительного изображения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91B17" w:rsidTr="00291B17">
        <w:trPr>
          <w:trHeight w:val="421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сделал художник в нашем доме.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(обобщение) Роль Братьев – Мастеров в создании формы предмета и его украшения. Выставка творческих работ. Игра в художников и зрителей, в экскурсоводов на выставке детских работ.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 роль художника 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создании всех предметов в доме.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неразрывную связь всех сторон жизни человека с трудом художника.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Осознавать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важную роль художника, его труда, в создании среды жизни человека.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творческой обучающей игре, организованно на уроке, в роли зрителей, художников экскурсоводов, Братьев _ Мастеров.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91B17" w:rsidTr="00291B17">
        <w:trPr>
          <w:trHeight w:val="305"/>
        </w:trPr>
        <w:tc>
          <w:tcPr>
            <w:tcW w:w="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 четверть (7 ч.) Искусство на улицах твоего города (7 ч.)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B17" w:rsidTr="00291B17">
        <w:trPr>
          <w:trHeight w:val="421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Памятники архитектуры –наследие веков.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со старинной и новой архитектурой родного города.  Образное воздействие архитектуры на человека. Изучение и изображение одного из архитектурных памятников.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Учиться видеть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архитектурный образ  городской среды.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Различать и оценивать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архитектурном образе работу каждого из Братьев – Мастеров.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памятники архитектуры  - достояние народа, эстафета культуры, которую поколения передают друг другу. 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овладеть умением творческого видения с позиций художника, т.е. умением сравнивать, анализировать, выделять главное, обобщать; - стремиться к освоению новых знаний и умений, к достижению более высоких и оригинальных творческих результатов.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овладеть умением вести диалог,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распределять функции и роли в процессе выполнения коллективной творческой работы; 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 - владеть навыками коллективной деятельности в процессе совместной творческой работы в команде одноклассников под руководством учителя;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 уметь планировать и грамотно осуществлять учебные действия в соответствии с поставленной задачей,  - находить варианты решения различных художественно-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творческих задач; - уметь рационально строить самостоятельную творческую деятельность,  - уметь организовать место занятий.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- Уважительно относиться к культуре и искусству других народов нашей страны и мира в целом; - понимать роли культуры и  искусства в жизни человека; - уметь наблюдать и фантазировать при создании образных форм; 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 - уметь сотрудничать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товарищами в процессе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совместной деятельности, соотносить свою часть работы с общим замыслом; 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Изображать архитектуру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своих родных мест, выстраивая композицию листа, передавая в рисунке неповторимое своеобразие и ритмическую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упорядочность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Раскрывать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особенности архитектурного образа города.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91B17" w:rsidTr="00291B17">
        <w:trPr>
          <w:trHeight w:val="347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Парки, скверы, бульвары..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Изображение парка, сквера. (Возможен коллаж). Архитектура садов и парков. Проектирование не только зданий, но и парков, скверов.         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разновидности парка (парки для отдыха, детские парки, парки музеи.) и особенности их устроения.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Эстетически воспринимать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парк как единый, целостный ансамбль.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Познакомиться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традициями создания парков в нашей стране – Петергофе, Павловске, Санкт – Петербурге.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 парка в технике коллажа, гуаши или выстраивая  объемно – пространственную композицию.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 и анализировать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парки, скверы, бульвары с точки зрения их разного назначения и устроения.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91B17" w:rsidTr="00291B17">
        <w:trPr>
          <w:trHeight w:val="3962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Ажурные ограды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Чугунные ограды в Санкт – Петербурге и других городах. Создание проекта ажурной ограды или ворот – вырезание из цветной бумаги, сложенной гармошкой. Монтируется в композицию «Парки, скверы, бульвары»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и назначение ажурных оград в украшении города.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Наблюдать  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природе аналоги ажурных оград (снежинки, конструкция паутин, крылья стрекоз, жуков).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Осваивать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вырезание из цветной бумаги сложенной гармошкой.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природных мотивах прообразы для орнаментального оформления ажурной решетки.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Воспринимать, сравнивать,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давать эстетическую оценку чугунным оградам в Санкт – Петербурге и Москве.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Фантазировать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создавая проект ажурной решетки.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291B17" w:rsidTr="00291B17">
        <w:trPr>
          <w:trHeight w:val="421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Фонари на улицах и в парках.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Графическое изображение  или конструирование формы фонаря из бумаги. Работа художника по созданию красочного облика города, уличных и парковых фонарей.   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Воспринимать, сравнивать, анализировать старинные фонари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Москвы, Санкт-Петербурга и других городов, отмечать особенности формы и украшения.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Разглядывать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узоры и формы, созданные природой,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интерпретировать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их в собственных изображениях. Связь образного строя фонаря с природными аналогами. 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фонари разного эмоционального звучания.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необычные фонари , используя графические средства или создавать необычные конструктивные формы фонарей. Уметь объяснять роль художника при создании нарядных обликов фонарей.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91B17" w:rsidTr="00291B17">
        <w:trPr>
          <w:trHeight w:val="2976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Витрины магазинов.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художника в создании витрин. Реклама товара. Витрина как украшение города. Создание проекта оформления витрины любого магазина.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объяснять  связь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художественного оформления витрины с профилем магазина.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связь оформления витрины с обликом здания, улицы, с уровнем художественной культуры города.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Фантазировать, создавать творческий 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оформления витрины.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композиционными и оформительскими навыками в процессе создания образа витрины.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291B17" w:rsidTr="00291B17">
        <w:trPr>
          <w:trHeight w:val="3223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 в городе.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Роль художника в создании образа машины. Разные формы автомобилей. Придумать и нарисовать или  построить из бумаги образы фантастических машин. 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  связь конструкции автомобиля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природными прообразами (жук, стрекоза, паук)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автомобили разных времен.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видеть образ в форме машины.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Фантазировать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создавать образы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фантастических машин.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Видеть, сопоставлять и объяснять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связь природных форм с инженерными конструкциями и образным решением различных видов транспорта.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91B17" w:rsidTr="00291B17">
        <w:trPr>
          <w:trHeight w:val="3962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сделал художник на улицах моего города (села)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(обобщающий урок) Обобщение представлений о роли и значении художника в создании облика современного города. Создание коллективного панно. </w:t>
            </w:r>
          </w:p>
        </w:tc>
        <w:tc>
          <w:tcPr>
            <w:tcW w:w="16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Осознавать и уметь объяснять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важную и всем очень нужную работу художника и Мастеров Постройки, Украшения и Изображения.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занимательной образовательной игре в качестве экскурсовода.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отдельных детских работ, выполненных в течении четверти, коллективную композицию.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приемами коллективной творческой деятельности.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291B17" w:rsidTr="00291B17">
        <w:trPr>
          <w:trHeight w:val="305"/>
        </w:trPr>
        <w:tc>
          <w:tcPr>
            <w:tcW w:w="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 четверть (11 ч.) Художник и зрелище (11 ч.)</w:t>
            </w:r>
          </w:p>
        </w:tc>
        <w:tc>
          <w:tcPr>
            <w:tcW w:w="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B17" w:rsidTr="00291B17">
        <w:trPr>
          <w:trHeight w:val="421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Художник в цирке.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Цирк – образ яркого развлекательного зрелища. Роль художника  в цирке.  Выполнение рисунка или аппликации на тему циркового представления</w:t>
            </w:r>
          </w:p>
        </w:tc>
        <w:tc>
          <w:tcPr>
            <w:tcW w:w="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роль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художника в цирке.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элементы циркового оформления: занавес, костюмы, реквизит, освещение, оформление арены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Учиться передавать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яркую красочность, зрелищность циркового искусства.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овладеть умением творческого видения с позиций художника, т.е. умением сравнивать, анализировать, выделять главное, обобщать; - стремиться к освоению новых знаний и умений, к достижению более высоких и оригинальных творческих результатов.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овладеть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умением вести диалог, распределять функции и роли в процессе выполнения коллективной творческой работы; 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 - владеть навыками коллективной деятельности в процессе совместной творческой работы в команде одноклассников под руководством учителя;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lastRenderedPageBreak/>
              <w:t xml:space="preserve">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 - находить варианты решения различных художественно-творческих задач; - уметь рационально строить самостоятельную творческую деятельность,  - уметь организовать место занятий.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- Уважительно относиться к культуре и искусству других народов нашей страны и мира в целом; - понимать роли культуры и  искусства в жизни человека; - уметь наблюдать и фантазировать при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создании образных форм; 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 - уметь сотрудничать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товарищами в процессе совместной деятельности, соотносить свою часть работы с общим замыслом; - уметь обсуждать и анализировать собственную  художественную деятельность  и работу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Понимать и объяснять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важную роль художника в цирке (создание красочных декораций , костюмов)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Учиться  изображать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яркое, веселое, подвижное.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Придумывать и создавать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красочные выразительные рисунки или аппликации на тему циркового представления.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16-17 </w:t>
            </w:r>
          </w:p>
        </w:tc>
      </w:tr>
      <w:tr w:rsidR="00291B17" w:rsidTr="00291B17">
        <w:trPr>
          <w:trHeight w:val="5443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Художник в театре.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Истоки театрального искусства. Спектакль: вымысел и правда, мир условности. Художник создатель сценического мира. Создание театра на столе – создание картонного макета и персонажей сказки для игры в спектакль.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взаимосвязь театра с изобразительным искусством.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Овладевать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навыками создания объемно- пространственной композиции « Театр на столе».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истоки театрального искусства (народные празднества, карнавалы, древний античный театр.)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Сравнивать объекты,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элементы театрально сценического мира,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видеть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в них интересные выразительные решения, превращения простых материалов в яркие образы.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Понимать и уметь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объяснять роль театрального художника в создании спектакля.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Создавать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«Театр на столе» картонный макет с объемными или плоскостными декорациями. 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18-19</w:t>
            </w:r>
          </w:p>
        </w:tc>
      </w:tr>
      <w:tr w:rsidR="00291B17" w:rsidTr="00291B17">
        <w:trPr>
          <w:trHeight w:val="5443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Маски.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Лицедейство и маска. Маски разных времен и народов. Маски как образ персонажа. Маски – характеры, маски-настроения. Условность языка масок и их декоративная выразительность. Искусство маски в театре и на празднике  (театральные, обрядовые, карнавальные)  Конструирование       выразительных острохарактерных масок.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условность языка масок и их декоративную выразительность.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конструировать выразительные острохарактерные маски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историю создания масок и их назначение.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взаимосвязь конструкции, образного начала куклы и костюма.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передавать выразительность головки куклы: характерные, подчеркнуто – утрированные черты.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характерные детали костюма, соответствующие сказочному персонажу.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для работы пластилин , бумагу, нитки, ножницы Куски ткани.  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291B17" w:rsidTr="00291B17">
        <w:trPr>
          <w:trHeight w:val="421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Театр кукол.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Истоки развития кукольного театра. Разновидности кукол: перчаточные, тростевые, куклы – марионетки. Работа художника над куклой. Образ куклы и ее конструкция и костюм. Создание куклы к кукольному спектаклю.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разных видах кукол (перчаточные, тростевые, марионетки).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Придумывать и создавать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выразительную куклу  (характерную головку куклы, характерные детали костюма, соответствующие образу куклы.)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и комбинировать в работе разные материалы. 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разных видах масок.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Отмечать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характер, настроение, выраженные в маске, а также выразительность формы и декора, созвучные образу.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выразительные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острохарактер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маски к театральному представлению и празднику.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21-22 </w:t>
            </w:r>
          </w:p>
        </w:tc>
      </w:tr>
      <w:tr w:rsidR="00291B17" w:rsidTr="00291B17">
        <w:trPr>
          <w:trHeight w:val="3715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Афиша и плакат.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 театральной афиши и плаката как рекламы и приглашения в театр. Выражение в афише образа спектакля. Композиционное единство изображений, и текстов в плакате. Эскиз плаката-афиши к спектаклю или цирковому представлению.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языка плаката, афиши: броскость, яркость, ясность, условность, лаконизм.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 назначении театральной афиши, плаката  (привлекает внимание, сообщает название, лаконично рассказывает о самом спектакле).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 видеть и определять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афишах плакатах изображение, украшение, лаконизм.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Иметь творческий опыт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создания эскиза афиши к спектаклю или цирковому представлению; Добиваться образного  единства изображения и текста.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Осваивать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навыки лаконичного, декоративно-обобщенного  изображения.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23-24</w:t>
            </w:r>
          </w:p>
        </w:tc>
      </w:tr>
      <w:tr w:rsidR="00291B17" w:rsidTr="00291B17">
        <w:trPr>
          <w:trHeight w:val="421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Праздник в городе.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художника в создании праздничного облика города. Элементы праздничного украшения города: панно, декоративные праздничные сооружения, иллюминация,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фейрверки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флаги.  Выполнение рисунка «Праздник в городе».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 роль художника в создании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праздничного облика города.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рисунке праздничную атмосферу используя  элементы праздничного украшения города.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Фантазировать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том, как можно украсить город к празднику Победы, Нового года или на Масленицу, сделав его нарядным и красивым.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работу художника по созданию облика праздничного города.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элементы украшения праздничного города: панно, декоративные праздничные сооружения, иллюминация, и т. 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передавать образ праздничного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города.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291B17" w:rsidTr="00291B17">
        <w:trPr>
          <w:trHeight w:val="2729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Школьный карнавал.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театрализованного представления  или спектакля с использованием  сделанных на уроках масок, кукол, афиш, плакатов, костюмов и т. д.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праздничного украшения для организации  праздника.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Придумывать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создавать оформление к школьным и домашним праздникам.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веселом представлении  или веселом карнавале. театрализованном представлении.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Овладевать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291B17" w:rsidTr="00291B17">
        <w:trPr>
          <w:trHeight w:val="305"/>
        </w:trPr>
        <w:tc>
          <w:tcPr>
            <w:tcW w:w="5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 четверть (9 ч.) Художник и зрелище (9 ч.)</w:t>
            </w:r>
          </w:p>
        </w:tc>
        <w:tc>
          <w:tcPr>
            <w:tcW w:w="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B17" w:rsidTr="00291B17">
        <w:trPr>
          <w:trHeight w:val="3470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Музеи в жизни города.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Художественные музеи Москвы, Санкт-Петербурга, других городов – хранители великих произведений мирового и русского искусства. Разнообразие музеев( художественные литературные, исторические, игрушек, космоса и т. д.) Крупнейшие художествен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музеи России: Эрмитаж, Третьяковская галерея, Русский музей. Рассказ учителя и беседа.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крупнейшие художественные музеи России: Эрмитаж, Третьяковская галерея, Русский музей, Музей изобразительных искусств им. А. С.   Пушкина.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 самых разных видах музеев и роли художника в создании экспозиции.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 и объяснять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роль художественного музея, учиться понимать, что великие произведения  искусства являются национальным достоянием.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Иметь представление и называть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самые значительные музеи искусств России.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291B17" w:rsidTr="00291B17">
        <w:trPr>
          <w:trHeight w:val="4457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Картина – особый мир. Картина пейзаж.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 создаваемые художниками. Где и зачем мы встречаемся с картинами. Мир в картине. Роль рамы для картины. Пейзаж – изображение природы, жанр изобразительного искусства. Знаменитые картины-пейзажи. Выражение в пейзаже настроения, состояния души. Изображение пейзажа по представлению с ярко выраженным настроением.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что картина – это особый мир, созданный художником, наполненный его мыслями, чувствами, переживаниями.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имена крупнейших русских художников-пейзажистов.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пейзаж по представлению с ярко выраженным настроением.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рассуждать о творческой работе зрителя, о своем опыте восприятия произведений изобразительного искусства.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 и сравнивать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картины-пейзажи, рассказывать о настроении и разных состояниях, которые художник передает цветом.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Выражать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цветом настроение в пейзаже.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картины и имена крупнейших русских художников пейзажистов И. Левитан, А. Саврасов Ф. Васильев, А. Куинджи.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291B17" w:rsidTr="00291B17">
        <w:trPr>
          <w:trHeight w:val="3715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Картина - портрет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жанром портрета. Знаменитые художники портретисты. Портрет человека как изображение его характера, настроения,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проникнове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его внутренний мир. Создание портрета кого либо из дорогих, хорошо знакомых людей или автопортрета.</w:t>
            </w:r>
          </w:p>
        </w:tc>
        <w:tc>
          <w:tcPr>
            <w:tcW w:w="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Иметь представление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изобразительном жанре – портрете.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создавать портрет кого-либо из дорогих, хорошо знакомых 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Рассказывать, рассуждать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наиболее понравившихся картинах. 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Познавательные 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овладеть умением творческого видения с позиций художника, т.е. умением сравнивать, анализировать, выделять главное, обобщать; - стремиться к освоению новых знаний и умений, к достижению более высоких и оригинальных творческих результатов.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овладеть умением вести диалог, распределять функции и роли в процессе выполнения коллективной творческой работы; - использовать средства информационных технологий для решения различных учебно-творческих задач в процессе поиска дополнительного изобразительного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материала, выполнение творческих проектов отдельных упражнений по живописи, графике, моделированию и т.д.;  - владеть навыками коллективной деятельности в процессе совместной творческой работы в команде одноклассников под руководством учителя;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уметь планировать и грамотно осуществлять учебные действия в соответствии с поставленной задачей,  - находить варианты решения различных художественно-творческих задач; - уметь рационально строить самостоятельную творческую деятельность,  - 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организовать место занятий.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- Уважительно относиться к культуре и искусству других народов нашей страны и мира в целом; - понимать роли культуры и  искусства в жизни человека; - уметь наблюдать и фантазировать при создании образных форм; 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 - 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сотрудничать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 товарищами в процессе совместной деятельности, соотносить свою часть работы с общим замыслом; 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знаменитых художников портретистов (Ф. Рокотов, Д. Левицкий, В. Серов, И. Репин, В. Тропинин) и их картины портреты.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Уметь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передавать настроение, позу, характер изображаемого.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живописные навыки гуашью.    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291B17" w:rsidTr="00291B17">
        <w:trPr>
          <w:trHeight w:val="3962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Картина - натюрморт.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западноевропейские художники, работавшие в жанре натюрморта. Создание натюрморта по представлению с ярко выраженным настроением.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Понимать, что в натюрморте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важную роль играет настроение, которое художник передает цветом.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картину натюрморт как своеобразный рассказ о человеке - хозяине  вещей, о времени, в котором он живет, его интересах.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знаменитых  русских и западноевропейских художников работавших в жанре натюрморта.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натюрморт с настроением используя роль цвета.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живописные и композиционные навыки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Знать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имена нескольких художников, работавших в жанре натюрморта Ж.-Б. Шарден, К. Петров-Водкин, П.,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КончаловскийМ.Сарьян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В. Ван  Гог).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Изображать натюрморт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ярко выраженным настроением. 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291B17" w:rsidTr="00291B17">
        <w:trPr>
          <w:trHeight w:val="3223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Картины исторические и бытовые.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Изображение в картинах событий из жизни людей. Изображение больших исторических событий, героев в картинах исторического жанра. Красота и переживания повседневной жизни в картинах бытового жанра. Изображение сцены из своей повседневной жизни в картинах бытового жанра. 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картинах исторического и бытового жанра.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Рассказывать, рассуждать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 наиболее понравившихся картинах, об их сюжете и настроении.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Осваивать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новую технику (восковые мелки и акварель).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Изображать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сцену из повседневной жизни, выстраивая сюжетную композицию.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Осваивать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навыки изображения в смешанной технике (рисунок восковыми мелками, акварель). 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31-32</w:t>
            </w:r>
          </w:p>
        </w:tc>
      </w:tr>
      <w:tr w:rsidR="00291B17" w:rsidTr="00291B17">
        <w:trPr>
          <w:trHeight w:val="4457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Скульптура в музее и на улице.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Скульптура – объемное изображение, которое живет в реальном пространстве. Скульптура в музеях. Скульптурные памятники. Парковая скульптура. Лепка фигуры человека или животного(в движении)  для парковой скульптуры.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отличие скульптуры от живописи и графики.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скульптурные материалы (камень, металл, дерево, глина).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виды скульптуры: скульптура в музеях, скульптурные памятники, парковая скульптура.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Лепить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фигуру человека или животного, передавая  выразительную пластику движения.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скульптурных памятников.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несколько знакомых памятников и их авторов, уметь рассуждать.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уметь объяснять значение окружающего пространства для восприятия скульптуры.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 лепить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фигуру человека или животного   в движении.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</w:tr>
      <w:tr w:rsidR="00291B17" w:rsidTr="00291B17">
        <w:trPr>
          <w:trHeight w:val="2976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Художественная выставка.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 темы.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лучших детских работ за год. Выставка как событие и праздник общения. </w:t>
            </w:r>
          </w:p>
        </w:tc>
        <w:tc>
          <w:tcPr>
            <w:tcW w:w="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Участвовать в 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выставки детского художественного творчества.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художника в жизни каждого человека и рассказывать о ней.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выставки детского художественного творчества,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проявлять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творческую активность.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Проводить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по выставке детских работ.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B17" w:rsidRDefault="0029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</w:tbl>
    <w:p w:rsidR="00EB0E52" w:rsidRDefault="00EB0E52"/>
    <w:sectPr w:rsidR="00EB0E52" w:rsidSect="00291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456"/>
    <w:multiLevelType w:val="multilevel"/>
    <w:tmpl w:val="9EE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1EFB"/>
    <w:multiLevelType w:val="multilevel"/>
    <w:tmpl w:val="727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A393E"/>
    <w:multiLevelType w:val="hybridMultilevel"/>
    <w:tmpl w:val="7E0E8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56AE"/>
    <w:multiLevelType w:val="multilevel"/>
    <w:tmpl w:val="29D6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D4C89"/>
    <w:multiLevelType w:val="hybridMultilevel"/>
    <w:tmpl w:val="D57E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60A55"/>
    <w:multiLevelType w:val="hybridMultilevel"/>
    <w:tmpl w:val="000C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7365B8"/>
    <w:multiLevelType w:val="hybridMultilevel"/>
    <w:tmpl w:val="3F6E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1DB"/>
    <w:multiLevelType w:val="hybridMultilevel"/>
    <w:tmpl w:val="7150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75506"/>
    <w:multiLevelType w:val="hybridMultilevel"/>
    <w:tmpl w:val="059C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D143D"/>
    <w:multiLevelType w:val="hybridMultilevel"/>
    <w:tmpl w:val="2980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0E52"/>
    <w:rsid w:val="00291B17"/>
    <w:rsid w:val="0034772E"/>
    <w:rsid w:val="00464654"/>
    <w:rsid w:val="005B483C"/>
    <w:rsid w:val="00922C9D"/>
    <w:rsid w:val="00BE0B73"/>
    <w:rsid w:val="00EB0E52"/>
    <w:rsid w:val="00FE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B0E52"/>
  </w:style>
  <w:style w:type="character" w:customStyle="1" w:styleId="avtor1">
    <w:name w:val="avtor1"/>
    <w:uiPriority w:val="99"/>
    <w:rsid w:val="00EB0E52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rsid w:val="00EB0E52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EB0E52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EB0E52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B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B0E52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5637</Words>
  <Characters>32134</Characters>
  <Application>Microsoft Office Word</Application>
  <DocSecurity>0</DocSecurity>
  <Lines>267</Lines>
  <Paragraphs>75</Paragraphs>
  <ScaleCrop>false</ScaleCrop>
  <Company>school9</Company>
  <LinksUpToDate>false</LinksUpToDate>
  <CharactersWithSpaces>37696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9</cp:revision>
  <dcterms:created xsi:type="dcterms:W3CDTF">2018-04-18T18:21:00Z</dcterms:created>
  <dcterms:modified xsi:type="dcterms:W3CDTF">2019-09-09T18:47:00Z</dcterms:modified>
</cp:coreProperties>
</file>