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A7D" w:rsidRDefault="00A76076" w:rsidP="00603AE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-456854</wp:posOffset>
            </wp:positionV>
            <wp:extent cx="6772676" cy="9573491"/>
            <wp:effectExtent l="19050" t="0" r="9124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91" cy="957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D51990" w:rsidRDefault="00D51990" w:rsidP="00603AE7">
      <w:pPr>
        <w:jc w:val="center"/>
        <w:rPr>
          <w:b/>
          <w:sz w:val="28"/>
          <w:szCs w:val="28"/>
        </w:rPr>
      </w:pPr>
    </w:p>
    <w:p w:rsidR="00603AE7" w:rsidRDefault="00603AE7" w:rsidP="00603A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603AE7" w:rsidRDefault="00603AE7" w:rsidP="00830CDB">
      <w:pPr>
        <w:rPr>
          <w:sz w:val="28"/>
          <w:szCs w:val="28"/>
        </w:rPr>
      </w:pPr>
    </w:p>
    <w:p w:rsidR="008004E7" w:rsidRDefault="008004E7" w:rsidP="008004E7">
      <w:pPr>
        <w:pStyle w:val="a3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Настоящая рабочая программа с </w:t>
      </w:r>
      <w:r w:rsidRPr="00680207">
        <w:rPr>
          <w:b/>
          <w:sz w:val="28"/>
          <w:szCs w:val="28"/>
        </w:rPr>
        <w:t>профильным уровнем</w:t>
      </w:r>
      <w:r>
        <w:rPr>
          <w:sz w:val="28"/>
          <w:szCs w:val="28"/>
        </w:rPr>
        <w:t xml:space="preserve"> изучения литературы для учащихся </w:t>
      </w:r>
      <w:r w:rsidRPr="00680207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</w:t>
      </w:r>
      <w:r w:rsidRPr="00680207">
        <w:rPr>
          <w:b/>
          <w:sz w:val="28"/>
          <w:szCs w:val="28"/>
        </w:rPr>
        <w:t xml:space="preserve"> класса</w:t>
      </w:r>
      <w:r>
        <w:rPr>
          <w:sz w:val="28"/>
          <w:szCs w:val="28"/>
        </w:rPr>
        <w:t xml:space="preserve"> составлена  на основе с ФК БУП-2004, в соответствии с приказом министра образования Московской области от 24.05.2017   № 1597 «Об утверждении учебного плана для государственных образовательных организаций Московской области, муниципальных и частных образовательных организаций в Московской области, реализующих программы основного общего и среднего общего образования,  на 2017-2018 учебный год».</w:t>
      </w:r>
      <w:proofErr w:type="gramEnd"/>
    </w:p>
    <w:p w:rsidR="008004E7" w:rsidRDefault="008004E7" w:rsidP="008004E7">
      <w:pPr>
        <w:ind w:firstLine="709"/>
        <w:rPr>
          <w:sz w:val="28"/>
          <w:szCs w:val="28"/>
        </w:rPr>
      </w:pPr>
    </w:p>
    <w:p w:rsidR="00603AE7" w:rsidRDefault="00603AE7" w:rsidP="00830CDB">
      <w:pPr>
        <w:ind w:firstLine="709"/>
        <w:rPr>
          <w:sz w:val="28"/>
          <w:szCs w:val="28"/>
        </w:rPr>
      </w:pPr>
      <w:r w:rsidRPr="00FB5AC7">
        <w:rPr>
          <w:rFonts w:eastAsiaTheme="minorEastAsia"/>
          <w:sz w:val="28"/>
          <w:szCs w:val="28"/>
        </w:rPr>
        <w:t>Тематическое планир</w:t>
      </w:r>
      <w:r>
        <w:rPr>
          <w:rFonts w:eastAsiaTheme="minorEastAsia"/>
          <w:sz w:val="28"/>
          <w:szCs w:val="28"/>
        </w:rPr>
        <w:t>ование составлено к учебнику</w:t>
      </w:r>
      <w:r>
        <w:rPr>
          <w:sz w:val="28"/>
          <w:szCs w:val="28"/>
        </w:rPr>
        <w:t xml:space="preserve"> по литературе 11 класса в 2 ч. под ред. В.П. Журавлева. – 3-е изд</w:t>
      </w:r>
      <w:r w:rsidR="00480099">
        <w:rPr>
          <w:sz w:val="28"/>
          <w:szCs w:val="28"/>
        </w:rPr>
        <w:t>. – М.</w:t>
      </w:r>
      <w:r>
        <w:rPr>
          <w:sz w:val="28"/>
          <w:szCs w:val="28"/>
        </w:rPr>
        <w:t>: Просвещение, 2016.</w:t>
      </w:r>
    </w:p>
    <w:p w:rsidR="000E07E7" w:rsidRDefault="000E07E7" w:rsidP="00830CDB">
      <w:pPr>
        <w:ind w:firstLine="709"/>
        <w:rPr>
          <w:sz w:val="28"/>
          <w:szCs w:val="28"/>
        </w:rPr>
      </w:pPr>
    </w:p>
    <w:p w:rsidR="00603AE7" w:rsidRDefault="00603AE7" w:rsidP="00830CDB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рассчитана на </w:t>
      </w:r>
      <w:r>
        <w:rPr>
          <w:b/>
          <w:sz w:val="28"/>
          <w:szCs w:val="28"/>
        </w:rPr>
        <w:t>170</w:t>
      </w:r>
      <w:r>
        <w:rPr>
          <w:sz w:val="28"/>
          <w:szCs w:val="28"/>
        </w:rPr>
        <w:t xml:space="preserve"> часов </w:t>
      </w:r>
      <w:r w:rsidRPr="000E07E7">
        <w:rPr>
          <w:b/>
          <w:sz w:val="28"/>
          <w:szCs w:val="28"/>
        </w:rPr>
        <w:t>(5 ч. в неделю, 34 недели)</w:t>
      </w:r>
      <w:r>
        <w:rPr>
          <w:sz w:val="28"/>
          <w:szCs w:val="28"/>
        </w:rPr>
        <w:t xml:space="preserve">. </w:t>
      </w:r>
    </w:p>
    <w:p w:rsidR="008004E7" w:rsidRDefault="008004E7" w:rsidP="00830CDB">
      <w:pPr>
        <w:pStyle w:val="a3"/>
        <w:ind w:firstLine="709"/>
        <w:rPr>
          <w:sz w:val="28"/>
          <w:szCs w:val="28"/>
        </w:rPr>
      </w:pPr>
    </w:p>
    <w:p w:rsidR="00603AE7" w:rsidRDefault="008004E7" w:rsidP="00830CDB">
      <w:pPr>
        <w:pStyle w:val="a3"/>
        <w:ind w:firstLine="709"/>
        <w:rPr>
          <w:sz w:val="28"/>
          <w:szCs w:val="28"/>
        </w:rPr>
      </w:pPr>
      <w:r>
        <w:rPr>
          <w:sz w:val="28"/>
          <w:szCs w:val="28"/>
        </w:rPr>
        <w:t>Разработка программы</w:t>
      </w:r>
      <w:r w:rsidR="00603AE7">
        <w:rPr>
          <w:sz w:val="28"/>
          <w:szCs w:val="28"/>
        </w:rPr>
        <w:t xml:space="preserve"> мотивирован</w:t>
      </w:r>
      <w:r>
        <w:rPr>
          <w:sz w:val="28"/>
          <w:szCs w:val="28"/>
        </w:rPr>
        <w:t>а</w:t>
      </w:r>
      <w:r w:rsidR="00603AE7">
        <w:rPr>
          <w:sz w:val="28"/>
          <w:szCs w:val="28"/>
        </w:rPr>
        <w:t xml:space="preserve"> следующим:</w:t>
      </w:r>
    </w:p>
    <w:p w:rsidR="00603AE7" w:rsidRDefault="00603AE7" w:rsidP="00830CDB">
      <w:pPr>
        <w:numPr>
          <w:ilvl w:val="0"/>
          <w:numId w:val="1"/>
        </w:numPr>
        <w:tabs>
          <w:tab w:val="num" w:pos="0"/>
        </w:tabs>
        <w:suppressAutoHyphens/>
        <w:spacing w:after="200"/>
        <w:ind w:left="0" w:firstLine="426"/>
        <w:rPr>
          <w:sz w:val="28"/>
          <w:szCs w:val="28"/>
        </w:rPr>
      </w:pPr>
      <w:r>
        <w:rPr>
          <w:sz w:val="28"/>
          <w:szCs w:val="28"/>
        </w:rPr>
        <w:t>программа построена с учётом принципов системности, научности, доступности и преемственности;</w:t>
      </w:r>
    </w:p>
    <w:p w:rsidR="00603AE7" w:rsidRDefault="00603AE7" w:rsidP="00830CDB">
      <w:pPr>
        <w:numPr>
          <w:ilvl w:val="0"/>
          <w:numId w:val="1"/>
        </w:numPr>
        <w:tabs>
          <w:tab w:val="num" w:pos="0"/>
        </w:tabs>
        <w:suppressAutoHyphens/>
        <w:spacing w:after="200"/>
        <w:ind w:left="0" w:firstLine="426"/>
        <w:rPr>
          <w:sz w:val="28"/>
          <w:szCs w:val="28"/>
        </w:rPr>
      </w:pPr>
      <w:r>
        <w:rPr>
          <w:sz w:val="28"/>
          <w:szCs w:val="28"/>
        </w:rPr>
        <w:t xml:space="preserve">программа реализует </w:t>
      </w:r>
      <w:proofErr w:type="spellStart"/>
      <w:r>
        <w:rPr>
          <w:sz w:val="28"/>
          <w:szCs w:val="28"/>
        </w:rPr>
        <w:t>коммуникативно-деятельностный</w:t>
      </w:r>
      <w:proofErr w:type="spellEnd"/>
      <w:r>
        <w:rPr>
          <w:sz w:val="28"/>
          <w:szCs w:val="28"/>
        </w:rPr>
        <w:t xml:space="preserve"> подход в обучении литературе в 11 классе;</w:t>
      </w:r>
    </w:p>
    <w:p w:rsidR="00603AE7" w:rsidRDefault="00603AE7" w:rsidP="00830CDB">
      <w:pPr>
        <w:numPr>
          <w:ilvl w:val="0"/>
          <w:numId w:val="1"/>
        </w:numPr>
        <w:tabs>
          <w:tab w:val="num" w:pos="0"/>
        </w:tabs>
        <w:suppressAutoHyphens/>
        <w:spacing w:after="200"/>
        <w:ind w:left="0" w:firstLine="426"/>
        <w:rPr>
          <w:sz w:val="28"/>
          <w:szCs w:val="28"/>
        </w:rPr>
      </w:pPr>
      <w:r>
        <w:rPr>
          <w:sz w:val="28"/>
          <w:szCs w:val="28"/>
        </w:rPr>
        <w:t xml:space="preserve">программа способствует развитию коммуникативной, языковой, лингвистической и  </w:t>
      </w:r>
      <w:proofErr w:type="spellStart"/>
      <w:r>
        <w:rPr>
          <w:sz w:val="28"/>
          <w:szCs w:val="28"/>
        </w:rPr>
        <w:t>культуроведческой</w:t>
      </w:r>
      <w:proofErr w:type="spellEnd"/>
      <w:r>
        <w:rPr>
          <w:sz w:val="28"/>
          <w:szCs w:val="28"/>
        </w:rPr>
        <w:t xml:space="preserve"> компетенций; </w:t>
      </w:r>
    </w:p>
    <w:p w:rsidR="00603AE7" w:rsidRDefault="00603AE7" w:rsidP="00830CDB">
      <w:pPr>
        <w:numPr>
          <w:ilvl w:val="0"/>
          <w:numId w:val="1"/>
        </w:numPr>
        <w:tabs>
          <w:tab w:val="num" w:pos="0"/>
        </w:tabs>
        <w:suppressAutoHyphens/>
        <w:spacing w:after="200"/>
        <w:ind w:left="0" w:firstLine="426"/>
        <w:rPr>
          <w:sz w:val="28"/>
          <w:szCs w:val="28"/>
        </w:rPr>
      </w:pPr>
      <w:r>
        <w:rPr>
          <w:sz w:val="28"/>
          <w:szCs w:val="28"/>
        </w:rPr>
        <w:t>программа обеспечивает условия для реализации практической направленности обучения;</w:t>
      </w:r>
    </w:p>
    <w:p w:rsidR="00603AE7" w:rsidRDefault="00603AE7" w:rsidP="00830CDB">
      <w:pPr>
        <w:numPr>
          <w:ilvl w:val="0"/>
          <w:numId w:val="1"/>
        </w:numPr>
        <w:tabs>
          <w:tab w:val="num" w:pos="0"/>
        </w:tabs>
        <w:suppressAutoHyphens/>
        <w:spacing w:after="200"/>
        <w:ind w:left="0" w:firstLine="426"/>
        <w:rPr>
          <w:sz w:val="28"/>
          <w:szCs w:val="28"/>
        </w:rPr>
      </w:pPr>
      <w:r>
        <w:rPr>
          <w:sz w:val="28"/>
          <w:szCs w:val="28"/>
        </w:rPr>
        <w:t>программа учитывает возрастные психологические особенности, возможности и потребности обучающихся 11 классов.</w:t>
      </w:r>
    </w:p>
    <w:p w:rsidR="00CF2237" w:rsidRPr="00CF2237" w:rsidRDefault="000E07E7" w:rsidP="00830CDB">
      <w:pPr>
        <w:ind w:firstLine="720"/>
        <w:rPr>
          <w:b/>
          <w:bCs/>
          <w:kern w:val="2"/>
          <w:sz w:val="28"/>
          <w:szCs w:val="28"/>
          <w:lang w:eastAsia="hi-IN" w:bidi="hi-IN"/>
        </w:rPr>
      </w:pPr>
      <w:r>
        <w:rPr>
          <w:b/>
          <w:bCs/>
          <w:kern w:val="2"/>
          <w:sz w:val="28"/>
          <w:szCs w:val="28"/>
          <w:lang w:eastAsia="hi-IN" w:bidi="hi-IN"/>
        </w:rPr>
        <w:t>Ц</w:t>
      </w:r>
      <w:r w:rsidR="00CF2237" w:rsidRPr="00CF2237">
        <w:rPr>
          <w:b/>
          <w:bCs/>
          <w:kern w:val="2"/>
          <w:sz w:val="28"/>
          <w:szCs w:val="28"/>
          <w:lang w:eastAsia="hi-IN" w:bidi="hi-IN"/>
        </w:rPr>
        <w:t>ел</w:t>
      </w:r>
      <w:r>
        <w:rPr>
          <w:b/>
          <w:bCs/>
          <w:kern w:val="2"/>
          <w:sz w:val="28"/>
          <w:szCs w:val="28"/>
          <w:lang w:eastAsia="hi-IN" w:bidi="hi-IN"/>
        </w:rPr>
        <w:t>ь</w:t>
      </w:r>
      <w:r w:rsidR="00CF2237" w:rsidRPr="00CF2237">
        <w:rPr>
          <w:b/>
          <w:bCs/>
          <w:kern w:val="2"/>
          <w:sz w:val="28"/>
          <w:szCs w:val="28"/>
          <w:lang w:eastAsia="hi-IN" w:bidi="hi-IN"/>
        </w:rPr>
        <w:t xml:space="preserve"> изучения литературы: </w:t>
      </w:r>
    </w:p>
    <w:p w:rsidR="00CF2237" w:rsidRDefault="00CF2237" w:rsidP="00830CDB">
      <w:pPr>
        <w:ind w:firstLine="720"/>
        <w:rPr>
          <w:sz w:val="28"/>
          <w:szCs w:val="28"/>
        </w:rPr>
      </w:pPr>
      <w:r w:rsidRPr="00CF2237">
        <w:rPr>
          <w:sz w:val="28"/>
          <w:szCs w:val="28"/>
        </w:rPr>
        <w:t xml:space="preserve">•     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 </w:t>
      </w:r>
    </w:p>
    <w:p w:rsidR="000E07E7" w:rsidRDefault="000E07E7" w:rsidP="00830CDB">
      <w:pPr>
        <w:ind w:firstLine="720"/>
        <w:rPr>
          <w:sz w:val="28"/>
          <w:szCs w:val="28"/>
        </w:rPr>
      </w:pPr>
    </w:p>
    <w:p w:rsidR="000E07E7" w:rsidRPr="000E07E7" w:rsidRDefault="000E07E7" w:rsidP="000E07E7">
      <w:pPr>
        <w:ind w:firstLine="720"/>
        <w:rPr>
          <w:b/>
          <w:bCs/>
          <w:kern w:val="2"/>
          <w:sz w:val="28"/>
          <w:szCs w:val="28"/>
          <w:lang w:eastAsia="hi-IN" w:bidi="hi-IN"/>
        </w:rPr>
      </w:pPr>
      <w:r>
        <w:rPr>
          <w:b/>
          <w:bCs/>
          <w:kern w:val="2"/>
          <w:sz w:val="28"/>
          <w:szCs w:val="28"/>
          <w:lang w:eastAsia="hi-IN" w:bidi="hi-IN"/>
        </w:rPr>
        <w:t>Задачи</w:t>
      </w:r>
      <w:r w:rsidRPr="00CF2237">
        <w:rPr>
          <w:b/>
          <w:bCs/>
          <w:kern w:val="2"/>
          <w:sz w:val="28"/>
          <w:szCs w:val="28"/>
          <w:lang w:eastAsia="hi-IN" w:bidi="hi-IN"/>
        </w:rPr>
        <w:t xml:space="preserve"> изучения литературы: </w:t>
      </w:r>
    </w:p>
    <w:p w:rsidR="00CF2237" w:rsidRPr="00CF2237" w:rsidRDefault="00CF2237" w:rsidP="00830CDB">
      <w:pPr>
        <w:ind w:firstLine="720"/>
        <w:rPr>
          <w:sz w:val="28"/>
          <w:szCs w:val="28"/>
        </w:rPr>
      </w:pPr>
      <w:r w:rsidRPr="00CF2237">
        <w:rPr>
          <w:sz w:val="28"/>
          <w:szCs w:val="28"/>
        </w:rPr>
        <w:t xml:space="preserve">• развитие интеллектуальных и творческих способностей учащихся, необходимых для успешной социализации и самореализации личности; </w:t>
      </w:r>
    </w:p>
    <w:p w:rsidR="00CF2237" w:rsidRPr="00CF2237" w:rsidRDefault="00CF2237" w:rsidP="00830CDB">
      <w:pPr>
        <w:ind w:firstLine="720"/>
        <w:rPr>
          <w:sz w:val="28"/>
          <w:szCs w:val="28"/>
        </w:rPr>
      </w:pPr>
      <w:r w:rsidRPr="00CF2237">
        <w:rPr>
          <w:sz w:val="28"/>
          <w:szCs w:val="28"/>
        </w:rPr>
        <w:t>• постижение учащимися вершинных произведений отечественной и мировой литературы, их чтение и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 w:rsidR="00CF2237" w:rsidRPr="00CF2237" w:rsidRDefault="00CF2237" w:rsidP="00830CDB">
      <w:pPr>
        <w:ind w:firstLine="720"/>
        <w:rPr>
          <w:b/>
          <w:bCs/>
          <w:kern w:val="2"/>
          <w:sz w:val="28"/>
          <w:szCs w:val="28"/>
          <w:lang w:eastAsia="hi-IN" w:bidi="hi-IN"/>
        </w:rPr>
      </w:pPr>
      <w:r w:rsidRPr="00CF2237">
        <w:rPr>
          <w:sz w:val="28"/>
          <w:szCs w:val="28"/>
        </w:rPr>
        <w:t>• 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CF2237" w:rsidRPr="00CF2237" w:rsidRDefault="00CF2237" w:rsidP="00830CDB">
      <w:pPr>
        <w:keepNext/>
        <w:widowControl w:val="0"/>
        <w:suppressAutoHyphens/>
        <w:ind w:firstLine="720"/>
        <w:outlineLvl w:val="0"/>
        <w:rPr>
          <w:b/>
          <w:bCs/>
          <w:kern w:val="2"/>
          <w:sz w:val="28"/>
          <w:szCs w:val="28"/>
          <w:lang w:eastAsia="hi-IN" w:bidi="hi-IN"/>
        </w:rPr>
      </w:pPr>
      <w:r w:rsidRPr="00CF2237">
        <w:rPr>
          <w:sz w:val="28"/>
          <w:szCs w:val="28"/>
        </w:rPr>
        <w:t>• 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CF2237" w:rsidRPr="00CF2237" w:rsidRDefault="00CF2237" w:rsidP="00830CDB">
      <w:pPr>
        <w:keepNext/>
        <w:widowControl w:val="0"/>
        <w:suppressAutoHyphens/>
        <w:ind w:firstLine="720"/>
        <w:outlineLvl w:val="0"/>
        <w:rPr>
          <w:b/>
          <w:bCs/>
          <w:kern w:val="2"/>
          <w:sz w:val="28"/>
          <w:szCs w:val="28"/>
          <w:lang w:eastAsia="hi-IN" w:bidi="hi-IN"/>
        </w:rPr>
      </w:pPr>
      <w:r w:rsidRPr="00CF2237">
        <w:rPr>
          <w:sz w:val="28"/>
          <w:szCs w:val="28"/>
        </w:rPr>
        <w:t xml:space="preserve">• овладение важнейшими </w:t>
      </w:r>
      <w:proofErr w:type="spellStart"/>
      <w:r w:rsidRPr="00CF2237">
        <w:rPr>
          <w:sz w:val="28"/>
          <w:szCs w:val="28"/>
        </w:rPr>
        <w:t>общеучебными</w:t>
      </w:r>
      <w:proofErr w:type="spellEnd"/>
      <w:r w:rsidRPr="00CF2237">
        <w:rPr>
          <w:sz w:val="28"/>
          <w:szCs w:val="28"/>
        </w:rPr>
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CF2237" w:rsidRPr="00CF2237" w:rsidRDefault="00CF2237" w:rsidP="00830CDB">
      <w:pPr>
        <w:keepNext/>
        <w:widowControl w:val="0"/>
        <w:shd w:val="clear" w:color="auto" w:fill="FFFFFF"/>
        <w:suppressAutoHyphens/>
        <w:ind w:firstLine="720"/>
        <w:outlineLvl w:val="0"/>
        <w:rPr>
          <w:color w:val="000000"/>
          <w:sz w:val="28"/>
          <w:szCs w:val="28"/>
        </w:rPr>
      </w:pPr>
      <w:r w:rsidRPr="00CF2237">
        <w:rPr>
          <w:sz w:val="28"/>
          <w:szCs w:val="28"/>
        </w:rPr>
        <w:t>• использование опыта 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CF2237" w:rsidRPr="00CF2237" w:rsidRDefault="00CF2237" w:rsidP="00830CDB">
      <w:pPr>
        <w:keepNext/>
        <w:widowControl w:val="0"/>
        <w:shd w:val="clear" w:color="auto" w:fill="FFFFFF"/>
        <w:suppressAutoHyphens/>
        <w:ind w:firstLine="720"/>
        <w:outlineLvl w:val="0"/>
        <w:rPr>
          <w:color w:val="000000"/>
          <w:sz w:val="28"/>
          <w:szCs w:val="28"/>
        </w:rPr>
      </w:pPr>
      <w:r w:rsidRPr="00CF2237">
        <w:rPr>
          <w:sz w:val="28"/>
          <w:szCs w:val="28"/>
        </w:rPr>
        <w:t xml:space="preserve">           </w:t>
      </w:r>
      <w:r w:rsidRPr="00CF2237">
        <w:rPr>
          <w:color w:val="000000"/>
          <w:sz w:val="28"/>
          <w:szCs w:val="28"/>
        </w:rPr>
        <w:t>Данная программа среднего (полного) общего образования сохраняет преемственность с программой для основной школы, опирается на традицию изучения художественного произведения как незаменимого источника мыслей и переживаний читателя, как основы эмоциональ</w:t>
      </w:r>
      <w:r w:rsidRPr="00CF2237">
        <w:rPr>
          <w:color w:val="000000"/>
          <w:sz w:val="28"/>
          <w:szCs w:val="28"/>
        </w:rPr>
        <w:softHyphen/>
        <w:t>ного и интеллектуального развития личности обучающегося. Приобщение старшеклассников к богатст</w:t>
      </w:r>
      <w:r w:rsidRPr="00CF2237">
        <w:rPr>
          <w:color w:val="000000"/>
          <w:sz w:val="28"/>
          <w:szCs w:val="28"/>
        </w:rPr>
        <w:softHyphen/>
        <w:t>вам отечественной и мировой художественной литературы позволяет формировать духовный облик и нравственные ориентиры молодого поколения, развивать эстетический вкус и литературные способ</w:t>
      </w:r>
      <w:r w:rsidRPr="00CF2237">
        <w:rPr>
          <w:color w:val="000000"/>
          <w:sz w:val="28"/>
          <w:szCs w:val="28"/>
        </w:rPr>
        <w:softHyphen/>
        <w:t>ности учащихся, воспитывать любовь и привычку к чтению.</w:t>
      </w:r>
    </w:p>
    <w:p w:rsidR="00CF2237" w:rsidRPr="00CF2237" w:rsidRDefault="00CF2237" w:rsidP="00830CDB">
      <w:pPr>
        <w:keepNext/>
        <w:widowControl w:val="0"/>
        <w:shd w:val="clear" w:color="auto" w:fill="FFFFFF"/>
        <w:suppressAutoHyphens/>
        <w:ind w:firstLine="720"/>
        <w:outlineLvl w:val="0"/>
        <w:rPr>
          <w:color w:val="000000"/>
          <w:sz w:val="28"/>
          <w:szCs w:val="28"/>
        </w:rPr>
      </w:pPr>
      <w:r w:rsidRPr="00CF2237">
        <w:rPr>
          <w:color w:val="000000"/>
          <w:sz w:val="28"/>
          <w:szCs w:val="28"/>
        </w:rPr>
        <w:t>Основными критериями отбора художественных произведений для изучения в школе являют</w:t>
      </w:r>
      <w:r w:rsidRPr="00CF2237">
        <w:rPr>
          <w:color w:val="000000"/>
          <w:sz w:val="28"/>
          <w:szCs w:val="28"/>
        </w:rPr>
        <w:softHyphen/>
        <w:t>ся их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а также культур</w:t>
      </w:r>
      <w:r w:rsidRPr="00CF2237">
        <w:rPr>
          <w:color w:val="000000"/>
          <w:sz w:val="28"/>
          <w:szCs w:val="28"/>
        </w:rPr>
        <w:softHyphen/>
        <w:t>но-исторические традиции и богатый опыт отечественного образования.</w:t>
      </w:r>
    </w:p>
    <w:p w:rsidR="00CF2237" w:rsidRPr="00CF2237" w:rsidRDefault="00CF2237" w:rsidP="00830CDB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CF2237">
        <w:rPr>
          <w:color w:val="000000"/>
          <w:sz w:val="28"/>
          <w:szCs w:val="28"/>
        </w:rPr>
        <w:t>     Одна из обязательных составляющих литературного образования в 11 классе – литературное творчество обучающихся. Творческие работы различных жанров способствуют развитию аналитического и образного мышления, в значительной мере формируя общую культуру и социально-нравственные ориентиры обучающихся.</w:t>
      </w:r>
    </w:p>
    <w:p w:rsidR="00CF2237" w:rsidRPr="00CF2237" w:rsidRDefault="00CF2237" w:rsidP="00830CDB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CF2237">
        <w:rPr>
          <w:color w:val="000000"/>
          <w:sz w:val="28"/>
          <w:szCs w:val="28"/>
        </w:rPr>
        <w:t>          Курс литературы в 11 классе строится с опорой на текстуальное изучение   художественных произведений, который решает задачи формирования читательских умений, развития культуры устной и письменной речи.</w:t>
      </w:r>
    </w:p>
    <w:p w:rsidR="00CF2237" w:rsidRPr="00CF2237" w:rsidRDefault="00CF2237" w:rsidP="00830CDB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CF2237">
        <w:rPr>
          <w:color w:val="000000"/>
          <w:sz w:val="28"/>
          <w:szCs w:val="28"/>
        </w:rPr>
        <w:t>       Ведущая линия изучения литературы в 11 классе – литература как величайшая духовно-эстетическая ценность, освоение идейно-эстетического богатства родной литературы, ее лучших образцов.</w:t>
      </w:r>
    </w:p>
    <w:p w:rsidR="00CF2237" w:rsidRDefault="00CF2237" w:rsidP="00830CDB">
      <w:pPr>
        <w:shd w:val="clear" w:color="auto" w:fill="FFFFFF"/>
        <w:ind w:firstLine="720"/>
        <w:rPr>
          <w:color w:val="000000"/>
          <w:sz w:val="28"/>
          <w:szCs w:val="28"/>
        </w:rPr>
      </w:pPr>
      <w:r w:rsidRPr="00CF2237">
        <w:rPr>
          <w:color w:val="000000"/>
          <w:sz w:val="28"/>
          <w:szCs w:val="28"/>
        </w:rPr>
        <w:t>        Работа на уроках литературы в 11 классе предполагает развитие обучающегося как компетентной личности путем включения его в различные виды ценностной человеческой деятельности: учеба, познание, коммуникация, профессионально-трудовой выбор, личностное саморазвитие, ценностные ориентации, поиск смыслов жизнедеятельности. С этих позиций обучение рассматривается как процесс овладения не только определенной суммой знаний и системой соответствующих умений и навыков, но и как процесс овладения ключевыми компетенциями.</w:t>
      </w:r>
    </w:p>
    <w:p w:rsidR="00D64EF2" w:rsidRPr="005722CA" w:rsidRDefault="00D64EF2" w:rsidP="00D64EF2">
      <w:pPr>
        <w:pStyle w:val="a8"/>
        <w:rPr>
          <w:sz w:val="28"/>
          <w:szCs w:val="28"/>
        </w:rPr>
      </w:pPr>
      <w:r w:rsidRPr="005722CA">
        <w:rPr>
          <w:b/>
          <w:bCs/>
          <w:sz w:val="28"/>
          <w:szCs w:val="28"/>
        </w:rPr>
        <w:t>Приоритетные формы и методы работы</w:t>
      </w:r>
    </w:p>
    <w:p w:rsidR="00D64EF2" w:rsidRPr="005722CA" w:rsidRDefault="00D64EF2" w:rsidP="00D64EF2">
      <w:pPr>
        <w:pStyle w:val="a8"/>
        <w:rPr>
          <w:sz w:val="28"/>
          <w:szCs w:val="28"/>
        </w:rPr>
      </w:pPr>
      <w:r w:rsidRPr="005722CA">
        <w:rPr>
          <w:sz w:val="28"/>
          <w:szCs w:val="28"/>
        </w:rPr>
        <w:t>• поиск и выделение значимых функциональных связей и отношений между частями целого, выделение характерных причинно-следственных связей;</w:t>
      </w:r>
    </w:p>
    <w:p w:rsidR="00D64EF2" w:rsidRPr="005722CA" w:rsidRDefault="00D64EF2" w:rsidP="00D64EF2">
      <w:pPr>
        <w:pStyle w:val="a8"/>
        <w:rPr>
          <w:sz w:val="28"/>
          <w:szCs w:val="28"/>
        </w:rPr>
      </w:pPr>
      <w:r w:rsidRPr="005722CA">
        <w:rPr>
          <w:sz w:val="28"/>
          <w:szCs w:val="28"/>
        </w:rPr>
        <w:t>• сравнение, сопоставление, классификация;</w:t>
      </w:r>
    </w:p>
    <w:p w:rsidR="00D64EF2" w:rsidRPr="005722CA" w:rsidRDefault="00D64EF2" w:rsidP="00D64EF2">
      <w:pPr>
        <w:pStyle w:val="a8"/>
        <w:rPr>
          <w:sz w:val="28"/>
          <w:szCs w:val="28"/>
        </w:rPr>
      </w:pPr>
      <w:r w:rsidRPr="005722CA">
        <w:rPr>
          <w:sz w:val="28"/>
          <w:szCs w:val="28"/>
        </w:rPr>
        <w:t>• самостоятельное выполнение различных творческих работ;</w:t>
      </w:r>
    </w:p>
    <w:p w:rsidR="00D64EF2" w:rsidRPr="005722CA" w:rsidRDefault="00D64EF2" w:rsidP="00D64EF2">
      <w:pPr>
        <w:pStyle w:val="a8"/>
        <w:rPr>
          <w:sz w:val="28"/>
          <w:szCs w:val="28"/>
        </w:rPr>
      </w:pPr>
      <w:r w:rsidRPr="005722CA">
        <w:rPr>
          <w:sz w:val="28"/>
          <w:szCs w:val="28"/>
        </w:rPr>
        <w:t>• способность устно и письменно передавать содержание текста в сжатом или развернутом виде;</w:t>
      </w:r>
    </w:p>
    <w:p w:rsidR="00D64EF2" w:rsidRDefault="00D64EF2" w:rsidP="00D64EF2">
      <w:pPr>
        <w:pStyle w:val="a8"/>
        <w:rPr>
          <w:sz w:val="28"/>
          <w:szCs w:val="28"/>
        </w:rPr>
      </w:pPr>
      <w:r w:rsidRPr="005722CA">
        <w:rPr>
          <w:sz w:val="28"/>
          <w:szCs w:val="28"/>
        </w:rPr>
        <w:t>• владение монологической и диалогической речью, умение перефразировать мысль, выбор и использование выразительных средств языка и знаковых систем (текст, таблица, схема, аудиовизуальный ряд и др.) в соответствии с коммуникативной задачей;</w:t>
      </w:r>
    </w:p>
    <w:p w:rsidR="00D64EF2" w:rsidRPr="005722CA" w:rsidRDefault="00D64EF2" w:rsidP="00D64EF2">
      <w:pPr>
        <w:pStyle w:val="a8"/>
        <w:rPr>
          <w:sz w:val="28"/>
          <w:szCs w:val="28"/>
        </w:rPr>
      </w:pPr>
      <w:r w:rsidRPr="005722CA">
        <w:rPr>
          <w:sz w:val="28"/>
          <w:szCs w:val="28"/>
        </w:rPr>
        <w:t>• составление плана, тезисов, конспекта;</w:t>
      </w:r>
    </w:p>
    <w:p w:rsidR="00D64EF2" w:rsidRPr="005722CA" w:rsidRDefault="00D64EF2" w:rsidP="00D64EF2">
      <w:pPr>
        <w:pStyle w:val="a8"/>
        <w:rPr>
          <w:sz w:val="28"/>
          <w:szCs w:val="28"/>
        </w:rPr>
      </w:pPr>
      <w:r w:rsidRPr="005722CA">
        <w:rPr>
          <w:sz w:val="28"/>
          <w:szCs w:val="28"/>
        </w:rPr>
        <w:t>• подбор аргументов, формулирование выводов, отражение в устной или письменной форме результатов своей деятельности;</w:t>
      </w:r>
    </w:p>
    <w:p w:rsidR="00D64EF2" w:rsidRPr="005722CA" w:rsidRDefault="00D64EF2" w:rsidP="00D64EF2">
      <w:pPr>
        <w:pStyle w:val="a8"/>
        <w:rPr>
          <w:sz w:val="28"/>
          <w:szCs w:val="28"/>
        </w:rPr>
      </w:pPr>
      <w:r w:rsidRPr="005722CA">
        <w:rPr>
          <w:sz w:val="28"/>
          <w:szCs w:val="28"/>
        </w:rPr>
        <w:t>• 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др. базы данных;</w:t>
      </w:r>
    </w:p>
    <w:p w:rsidR="00D64EF2" w:rsidRPr="005722CA" w:rsidRDefault="00D64EF2" w:rsidP="00D64EF2">
      <w:pPr>
        <w:pStyle w:val="a8"/>
        <w:rPr>
          <w:sz w:val="28"/>
          <w:szCs w:val="28"/>
        </w:rPr>
      </w:pPr>
      <w:r w:rsidRPr="005722CA">
        <w:rPr>
          <w:sz w:val="28"/>
          <w:szCs w:val="28"/>
        </w:rPr>
        <w:t>• самостоятельная организация учебной деятельности, владение навыками контроля и оценки своей деятельности, осознанное определение сферы своих интересов и возможностей.</w:t>
      </w:r>
      <w:r w:rsidRPr="005722CA">
        <w:rPr>
          <w:b/>
          <w:bCs/>
          <w:sz w:val="28"/>
          <w:szCs w:val="28"/>
        </w:rPr>
        <w:t xml:space="preserve"> </w:t>
      </w:r>
    </w:p>
    <w:p w:rsidR="00CF2237" w:rsidRDefault="00CF2237" w:rsidP="00830CDB">
      <w:pPr>
        <w:shd w:val="clear" w:color="auto" w:fill="FFFFFF"/>
        <w:ind w:firstLine="720"/>
        <w:rPr>
          <w:color w:val="000000"/>
          <w:sz w:val="28"/>
          <w:szCs w:val="28"/>
        </w:rPr>
      </w:pPr>
    </w:p>
    <w:p w:rsidR="000E07E7" w:rsidRPr="000E07E7" w:rsidRDefault="000E07E7" w:rsidP="000E07E7">
      <w:pPr>
        <w:rPr>
          <w:b/>
          <w:sz w:val="28"/>
          <w:szCs w:val="28"/>
        </w:rPr>
      </w:pPr>
      <w:r w:rsidRPr="000E07E7">
        <w:rPr>
          <w:rStyle w:val="c10"/>
          <w:b/>
          <w:sz w:val="28"/>
          <w:szCs w:val="28"/>
        </w:rPr>
        <w:t>Приоритетные виды и формы контроля</w:t>
      </w:r>
    </w:p>
    <w:p w:rsidR="000E07E7" w:rsidRPr="000E07E7" w:rsidRDefault="000E07E7" w:rsidP="000E07E7">
      <w:pPr>
        <w:rPr>
          <w:sz w:val="28"/>
          <w:szCs w:val="28"/>
        </w:rPr>
      </w:pPr>
      <w:r w:rsidRPr="000E07E7">
        <w:rPr>
          <w:rStyle w:val="c10"/>
          <w:b/>
          <w:i/>
          <w:sz w:val="28"/>
          <w:szCs w:val="28"/>
        </w:rPr>
        <w:t>Промежуточный:</w:t>
      </w:r>
      <w:r w:rsidRPr="000E07E7">
        <w:rPr>
          <w:b/>
          <w:i/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>- устный пересказ (подробный, краткий, выборочный, с изменением лица рассказчика, художественный) главы, нескольких глав повести, романа, стихотворения в прозе, пьесы, критической статьи.</w:t>
      </w:r>
      <w:proofErr w:type="gramStart"/>
      <w:r w:rsidRPr="000E07E7">
        <w:rPr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>-</w:t>
      </w:r>
      <w:proofErr w:type="gramEnd"/>
      <w:r w:rsidRPr="000E07E7">
        <w:rPr>
          <w:rStyle w:val="c17"/>
          <w:sz w:val="28"/>
          <w:szCs w:val="28"/>
        </w:rPr>
        <w:t>выразительное чтение текста художественного произведения.</w:t>
      </w:r>
      <w:r w:rsidRPr="000E07E7">
        <w:rPr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>-заучивание наизусть стихотворных текстов.</w:t>
      </w:r>
      <w:r w:rsidRPr="000E07E7">
        <w:rPr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>-устный или письменный ответ на вопрос.</w:t>
      </w:r>
      <w:r w:rsidRPr="000E07E7">
        <w:rPr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>-устное словесное рисование.</w:t>
      </w:r>
      <w:r w:rsidRPr="000E07E7">
        <w:rPr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>-комментированное чтение.</w:t>
      </w:r>
      <w:r w:rsidRPr="000E07E7">
        <w:rPr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>- характеристика героя или героев ( индивидуальная, групповая, сравнительная) художественных произведений;</w:t>
      </w:r>
      <w:r w:rsidRPr="000E07E7">
        <w:rPr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>- определение принадлежности литературного (фольклорного) текста к тому или иному роду и жанру</w:t>
      </w:r>
      <w:proofErr w:type="gramStart"/>
      <w:r w:rsidRPr="000E07E7">
        <w:rPr>
          <w:rStyle w:val="c17"/>
          <w:sz w:val="28"/>
          <w:szCs w:val="28"/>
        </w:rPr>
        <w:t>.</w:t>
      </w:r>
      <w:proofErr w:type="gramEnd"/>
      <w:r w:rsidRPr="000E07E7">
        <w:rPr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 xml:space="preserve">- </w:t>
      </w:r>
      <w:proofErr w:type="gramStart"/>
      <w:r w:rsidRPr="000E07E7">
        <w:rPr>
          <w:rStyle w:val="c17"/>
          <w:sz w:val="28"/>
          <w:szCs w:val="28"/>
        </w:rPr>
        <w:t>а</w:t>
      </w:r>
      <w:proofErr w:type="gramEnd"/>
      <w:r w:rsidRPr="000E07E7">
        <w:rPr>
          <w:rStyle w:val="c17"/>
          <w:sz w:val="28"/>
          <w:szCs w:val="28"/>
        </w:rPr>
        <w:t>нализ (в том числе сравнительный) текста, выявляющий авторский замысел и различные средства его воплощения; определение мотивов поступков героев и сущности конфликта</w:t>
      </w:r>
      <w:proofErr w:type="gramStart"/>
      <w:r w:rsidRPr="000E07E7">
        <w:rPr>
          <w:rStyle w:val="c17"/>
          <w:sz w:val="28"/>
          <w:szCs w:val="28"/>
        </w:rPr>
        <w:t>.</w:t>
      </w:r>
      <w:proofErr w:type="gramEnd"/>
      <w:r w:rsidRPr="000E07E7">
        <w:rPr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 xml:space="preserve">- </w:t>
      </w:r>
      <w:proofErr w:type="gramStart"/>
      <w:r w:rsidRPr="000E07E7">
        <w:rPr>
          <w:rStyle w:val="c17"/>
          <w:sz w:val="28"/>
          <w:szCs w:val="28"/>
        </w:rPr>
        <w:t>в</w:t>
      </w:r>
      <w:proofErr w:type="gramEnd"/>
      <w:r w:rsidRPr="000E07E7">
        <w:rPr>
          <w:rStyle w:val="c17"/>
          <w:sz w:val="28"/>
          <w:szCs w:val="28"/>
        </w:rPr>
        <w:t>ыявление языковых средств художественной образности и определение их роли в раскрытии идейно-тематического содержания произведения.</w:t>
      </w:r>
      <w:r w:rsidRPr="000E07E7">
        <w:rPr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>- подготовка доклада на литературную или свободную тему, связанную с изучаемым художественным произведением.</w:t>
      </w:r>
      <w:r w:rsidRPr="000E07E7">
        <w:rPr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 xml:space="preserve">- работа с </w:t>
      </w:r>
      <w:proofErr w:type="spellStart"/>
      <w:r w:rsidRPr="000E07E7">
        <w:rPr>
          <w:rStyle w:val="c17"/>
          <w:sz w:val="28"/>
          <w:szCs w:val="28"/>
        </w:rPr>
        <w:t>внетекстовыми</w:t>
      </w:r>
      <w:proofErr w:type="spellEnd"/>
      <w:r w:rsidRPr="000E07E7">
        <w:rPr>
          <w:rStyle w:val="c17"/>
          <w:sz w:val="28"/>
          <w:szCs w:val="28"/>
        </w:rPr>
        <w:t xml:space="preserve"> источниками (словарями различных типов, воспоминаниями и мемуарами современников, дневниковыми записями писателей, статьями и т. д.).</w:t>
      </w:r>
      <w:r w:rsidRPr="000E07E7">
        <w:rPr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>- составление конспектов критических статей, планов, тезисов, рефератов, аннотаций к книге, фильму, спектаклю</w:t>
      </w:r>
      <w:proofErr w:type="gramStart"/>
      <w:r w:rsidRPr="000E07E7">
        <w:rPr>
          <w:rStyle w:val="c17"/>
          <w:sz w:val="28"/>
          <w:szCs w:val="28"/>
        </w:rPr>
        <w:t>.</w:t>
      </w:r>
      <w:proofErr w:type="gramEnd"/>
      <w:r w:rsidRPr="000E07E7">
        <w:rPr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 xml:space="preserve">- </w:t>
      </w:r>
      <w:proofErr w:type="gramStart"/>
      <w:r w:rsidRPr="000E07E7">
        <w:rPr>
          <w:rStyle w:val="c17"/>
          <w:sz w:val="28"/>
          <w:szCs w:val="28"/>
        </w:rPr>
        <w:t>с</w:t>
      </w:r>
      <w:proofErr w:type="gramEnd"/>
      <w:r w:rsidRPr="000E07E7">
        <w:rPr>
          <w:rStyle w:val="c17"/>
          <w:sz w:val="28"/>
          <w:szCs w:val="28"/>
        </w:rPr>
        <w:t>оздание сценариев литературных или литературно-музыкальных композиций, киносценариев.</w:t>
      </w:r>
      <w:r w:rsidRPr="000E07E7">
        <w:rPr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>- участие в дискуссии, заседании круглого стола, утверждение и доказательство своей точки зрения с учетом мнения оппонентов.</w:t>
      </w:r>
    </w:p>
    <w:p w:rsidR="000E07E7" w:rsidRPr="000E07E7" w:rsidRDefault="000E07E7" w:rsidP="000E07E7">
      <w:pPr>
        <w:rPr>
          <w:sz w:val="28"/>
          <w:szCs w:val="28"/>
        </w:rPr>
      </w:pPr>
      <w:r w:rsidRPr="000E07E7">
        <w:rPr>
          <w:rStyle w:val="c10"/>
          <w:b/>
          <w:i/>
          <w:sz w:val="28"/>
          <w:szCs w:val="28"/>
        </w:rPr>
        <w:t>Итоговый</w:t>
      </w:r>
      <w:r w:rsidRPr="000E07E7">
        <w:rPr>
          <w:rStyle w:val="c17"/>
          <w:b/>
          <w:i/>
          <w:sz w:val="28"/>
          <w:szCs w:val="28"/>
        </w:rPr>
        <w:t xml:space="preserve">: </w:t>
      </w:r>
      <w:r w:rsidRPr="000E07E7">
        <w:rPr>
          <w:b/>
          <w:i/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>- написание сочинений на основе и по мотивам литературных произведений;</w:t>
      </w:r>
      <w:proofErr w:type="gramStart"/>
      <w:r w:rsidRPr="000E07E7">
        <w:rPr>
          <w:sz w:val="28"/>
          <w:szCs w:val="28"/>
        </w:rPr>
        <w:br/>
      </w:r>
      <w:r w:rsidRPr="000E07E7">
        <w:rPr>
          <w:rStyle w:val="c17"/>
          <w:sz w:val="28"/>
          <w:szCs w:val="28"/>
        </w:rPr>
        <w:t>-</w:t>
      </w:r>
      <w:proofErr w:type="gramEnd"/>
      <w:r w:rsidRPr="000E07E7">
        <w:rPr>
          <w:rStyle w:val="c17"/>
          <w:sz w:val="28"/>
          <w:szCs w:val="28"/>
        </w:rPr>
        <w:t>контрольная работа;</w:t>
      </w:r>
    </w:p>
    <w:p w:rsidR="00D64EF2" w:rsidRDefault="00D64EF2" w:rsidP="00D64EF2">
      <w:pPr>
        <w:suppressAutoHyphens/>
        <w:ind w:firstLine="709"/>
        <w:rPr>
          <w:rFonts w:eastAsia="Calibri"/>
          <w:b/>
          <w:kern w:val="1"/>
          <w:sz w:val="28"/>
          <w:szCs w:val="28"/>
          <w:lang w:eastAsia="zh-CN"/>
        </w:rPr>
      </w:pPr>
    </w:p>
    <w:p w:rsidR="00D64EF2" w:rsidRDefault="00D64EF2" w:rsidP="00D64EF2">
      <w:pPr>
        <w:suppressAutoHyphens/>
        <w:ind w:firstLine="709"/>
        <w:rPr>
          <w:rFonts w:eastAsia="Calibri"/>
          <w:kern w:val="1"/>
          <w:sz w:val="28"/>
          <w:szCs w:val="28"/>
          <w:lang w:eastAsia="zh-CN"/>
        </w:rPr>
      </w:pPr>
      <w:r w:rsidRPr="00393A84">
        <w:rPr>
          <w:rFonts w:eastAsia="Calibri"/>
          <w:b/>
          <w:kern w:val="1"/>
          <w:sz w:val="28"/>
          <w:szCs w:val="28"/>
          <w:lang w:eastAsia="zh-CN"/>
        </w:rPr>
        <w:t>Сроки реализации</w:t>
      </w:r>
      <w:r>
        <w:rPr>
          <w:rFonts w:eastAsia="Calibri"/>
          <w:kern w:val="1"/>
          <w:sz w:val="28"/>
          <w:szCs w:val="28"/>
          <w:lang w:eastAsia="zh-CN"/>
        </w:rPr>
        <w:t xml:space="preserve"> программы – 1 год.</w:t>
      </w:r>
    </w:p>
    <w:p w:rsidR="00D64EF2" w:rsidRPr="00802ECC" w:rsidRDefault="00D64EF2" w:rsidP="00D64EF2">
      <w:pPr>
        <w:suppressAutoHyphens/>
        <w:ind w:firstLine="709"/>
        <w:rPr>
          <w:rFonts w:eastAsia="Calibri"/>
          <w:b/>
          <w:kern w:val="1"/>
          <w:sz w:val="28"/>
          <w:szCs w:val="28"/>
          <w:lang w:eastAsia="zh-CN"/>
        </w:rPr>
      </w:pPr>
      <w:r>
        <w:rPr>
          <w:rFonts w:eastAsia="Calibri"/>
          <w:kern w:val="1"/>
          <w:sz w:val="28"/>
          <w:szCs w:val="28"/>
          <w:lang w:eastAsia="zh-CN"/>
        </w:rPr>
        <w:t>К</w:t>
      </w:r>
      <w:r w:rsidRPr="009B7900">
        <w:rPr>
          <w:rFonts w:eastAsia="Calibri"/>
          <w:kern w:val="1"/>
          <w:sz w:val="28"/>
          <w:szCs w:val="28"/>
          <w:lang w:eastAsia="zh-CN"/>
        </w:rPr>
        <w:t>алендарно – тематическое планирование разработано в соответствии с учебным планом, в кот</w:t>
      </w:r>
      <w:r>
        <w:rPr>
          <w:rFonts w:eastAsia="Calibri"/>
          <w:kern w:val="1"/>
          <w:sz w:val="28"/>
          <w:szCs w:val="28"/>
          <w:lang w:eastAsia="zh-CN"/>
        </w:rPr>
        <w:t xml:space="preserve">ором на уроки русского языка в 11 классе отводится </w:t>
      </w:r>
      <w:r>
        <w:rPr>
          <w:rFonts w:eastAsia="Calibri"/>
          <w:b/>
          <w:kern w:val="1"/>
          <w:sz w:val="28"/>
          <w:szCs w:val="28"/>
          <w:lang w:eastAsia="zh-CN"/>
        </w:rPr>
        <w:t>5</w:t>
      </w:r>
      <w:r w:rsidRPr="004D0BCB">
        <w:rPr>
          <w:rFonts w:eastAsia="Calibri"/>
          <w:b/>
          <w:kern w:val="1"/>
          <w:sz w:val="28"/>
          <w:szCs w:val="28"/>
          <w:lang w:eastAsia="zh-CN"/>
        </w:rPr>
        <w:t xml:space="preserve"> час</w:t>
      </w:r>
      <w:r>
        <w:rPr>
          <w:rFonts w:eastAsia="Calibri"/>
          <w:b/>
          <w:kern w:val="1"/>
          <w:sz w:val="28"/>
          <w:szCs w:val="28"/>
          <w:lang w:eastAsia="zh-CN"/>
        </w:rPr>
        <w:t>ов</w:t>
      </w:r>
      <w:r w:rsidRPr="004D0BCB">
        <w:rPr>
          <w:rFonts w:eastAsia="Calibri"/>
          <w:b/>
          <w:kern w:val="1"/>
          <w:sz w:val="28"/>
          <w:szCs w:val="28"/>
          <w:lang w:eastAsia="zh-CN"/>
        </w:rPr>
        <w:t xml:space="preserve"> в неделю (всего </w:t>
      </w:r>
      <w:r>
        <w:rPr>
          <w:rFonts w:eastAsia="Calibri"/>
          <w:b/>
          <w:kern w:val="1"/>
          <w:sz w:val="28"/>
          <w:szCs w:val="28"/>
          <w:lang w:eastAsia="zh-CN"/>
        </w:rPr>
        <w:t>170</w:t>
      </w:r>
      <w:r w:rsidRPr="004D0BCB">
        <w:rPr>
          <w:rFonts w:eastAsia="Calibri"/>
          <w:b/>
          <w:kern w:val="1"/>
          <w:sz w:val="28"/>
          <w:szCs w:val="28"/>
          <w:lang w:eastAsia="zh-CN"/>
        </w:rPr>
        <w:t xml:space="preserve"> часов в год).</w:t>
      </w:r>
    </w:p>
    <w:p w:rsidR="00D64EF2" w:rsidRDefault="00D64EF2" w:rsidP="00D64EF2">
      <w:pPr>
        <w:shd w:val="clear" w:color="auto" w:fill="FFFFFF"/>
        <w:ind w:firstLine="709"/>
        <w:rPr>
          <w:sz w:val="28"/>
          <w:szCs w:val="28"/>
        </w:rPr>
      </w:pPr>
    </w:p>
    <w:p w:rsidR="00CF2237" w:rsidRPr="00CF2237" w:rsidRDefault="00CF2237" w:rsidP="00830CDB">
      <w:pPr>
        <w:shd w:val="clear" w:color="auto" w:fill="FFFFFF"/>
        <w:ind w:firstLine="720"/>
        <w:rPr>
          <w:color w:val="000000"/>
          <w:sz w:val="28"/>
          <w:szCs w:val="28"/>
        </w:rPr>
      </w:pPr>
    </w:p>
    <w:p w:rsidR="00CF2237" w:rsidRDefault="00CF2237" w:rsidP="00830CDB">
      <w:pPr>
        <w:suppressAutoHyphens/>
        <w:rPr>
          <w:sz w:val="28"/>
          <w:szCs w:val="28"/>
        </w:rPr>
      </w:pPr>
    </w:p>
    <w:p w:rsidR="00CF2237" w:rsidRDefault="00CF2237" w:rsidP="00830CDB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Планируемые</w:t>
      </w:r>
      <w:r w:rsidR="0095576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результаты освоения</w:t>
      </w:r>
      <w:r w:rsidR="0095576A">
        <w:rPr>
          <w:b/>
          <w:sz w:val="28"/>
          <w:szCs w:val="28"/>
        </w:rPr>
        <w:t xml:space="preserve"> курса литературы в 11 классе (профильный уровень)</w:t>
      </w:r>
    </w:p>
    <w:p w:rsidR="0095576A" w:rsidRDefault="0095576A" w:rsidP="00830CDB">
      <w:pPr>
        <w:rPr>
          <w:b/>
          <w:sz w:val="28"/>
          <w:szCs w:val="28"/>
        </w:rPr>
      </w:pPr>
    </w:p>
    <w:p w:rsidR="00CF2237" w:rsidRPr="00CF2237" w:rsidRDefault="005A2D3C" w:rsidP="00830CDB">
      <w:pPr>
        <w:ind w:firstLine="709"/>
        <w:rPr>
          <w:b/>
          <w:i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У</w:t>
      </w:r>
      <w:r w:rsidR="00CF2237" w:rsidRPr="00CF2237">
        <w:rPr>
          <w:b/>
          <w:bCs/>
          <w:i/>
          <w:color w:val="000000"/>
          <w:sz w:val="28"/>
          <w:szCs w:val="28"/>
        </w:rPr>
        <w:t>ченик должен знать:</w:t>
      </w:r>
    </w:p>
    <w:p w:rsidR="00CF2237" w:rsidRPr="00CF2237" w:rsidRDefault="00CF2237" w:rsidP="00830CDB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237">
        <w:rPr>
          <w:color w:val="000000"/>
          <w:sz w:val="28"/>
          <w:szCs w:val="28"/>
        </w:rPr>
        <w:t>- авторов и содержание изученных художественных про</w:t>
      </w:r>
      <w:r w:rsidRPr="00CF2237">
        <w:rPr>
          <w:color w:val="000000"/>
          <w:sz w:val="28"/>
          <w:szCs w:val="28"/>
        </w:rPr>
        <w:softHyphen/>
        <w:t>изведений;</w:t>
      </w:r>
    </w:p>
    <w:p w:rsidR="00CF2237" w:rsidRPr="00CF2237" w:rsidRDefault="00CF2237" w:rsidP="00830CDB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237">
        <w:rPr>
          <w:color w:val="000000"/>
          <w:sz w:val="28"/>
          <w:szCs w:val="28"/>
        </w:rPr>
        <w:t>- основные факты жизни и творчества писателей-классиков, этапы их творческой эволюции;</w:t>
      </w:r>
    </w:p>
    <w:p w:rsidR="00CF2237" w:rsidRPr="00CF2237" w:rsidRDefault="00CF2237" w:rsidP="00830CDB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237">
        <w:rPr>
          <w:color w:val="000000"/>
          <w:sz w:val="28"/>
          <w:szCs w:val="28"/>
        </w:rPr>
        <w:t>- историко-литературный контекст и творческую историю изучаемых произведений;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color w:val="000000"/>
          <w:sz w:val="28"/>
          <w:szCs w:val="28"/>
        </w:rPr>
        <w:t>- основные закономерности историко-литературного процесса, сведения об отдельных периодах его развития, черты литературных направлений и течений;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color w:val="000000"/>
          <w:sz w:val="28"/>
          <w:szCs w:val="28"/>
        </w:rPr>
        <w:t xml:space="preserve"> - основные теоретические понятия, предусмотренные программой, и их соотношение: роды литературы (эпос, ли</w:t>
      </w:r>
      <w:r w:rsidRPr="00CF2237">
        <w:rPr>
          <w:color w:val="000000"/>
          <w:sz w:val="28"/>
          <w:szCs w:val="28"/>
        </w:rPr>
        <w:softHyphen/>
        <w:t xml:space="preserve">рика и драма) и жанры всех трех родов; 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color w:val="000000"/>
          <w:sz w:val="28"/>
          <w:szCs w:val="28"/>
        </w:rPr>
        <w:t xml:space="preserve"> - иметь представление о богатстве и многообразии жанров и знать наиболее рас</w:t>
      </w:r>
      <w:r w:rsidRPr="00CF2237">
        <w:rPr>
          <w:color w:val="000000"/>
          <w:sz w:val="28"/>
          <w:szCs w:val="28"/>
        </w:rPr>
        <w:softHyphen/>
        <w:t xml:space="preserve">пространенные жанры; 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color w:val="000000"/>
          <w:sz w:val="28"/>
          <w:szCs w:val="28"/>
        </w:rPr>
        <w:t xml:space="preserve"> - иметь представление о подвижности связей и истории жанров.</w:t>
      </w:r>
    </w:p>
    <w:p w:rsidR="00CF2237" w:rsidRPr="00CF2237" w:rsidRDefault="005A2D3C" w:rsidP="005A2D3C">
      <w:pPr>
        <w:shd w:val="clear" w:color="auto" w:fill="FFFFFF"/>
        <w:rPr>
          <w:b/>
          <w:bCs/>
          <w:i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 xml:space="preserve">           У</w:t>
      </w:r>
      <w:r w:rsidR="00CF2237" w:rsidRPr="00CF2237">
        <w:rPr>
          <w:b/>
          <w:bCs/>
          <w:i/>
          <w:color w:val="000000"/>
          <w:sz w:val="28"/>
          <w:szCs w:val="28"/>
        </w:rPr>
        <w:t>ченик должен уметь:</w:t>
      </w:r>
    </w:p>
    <w:p w:rsidR="00CF2237" w:rsidRPr="00CF2237" w:rsidRDefault="00CF2237" w:rsidP="00830CDB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237">
        <w:rPr>
          <w:color w:val="000000"/>
          <w:sz w:val="28"/>
          <w:szCs w:val="28"/>
        </w:rPr>
        <w:t xml:space="preserve"> - определять роды и жанры изученных произведений и мотивировать свои выводы;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- анализировать и интерпретировать литературное произведение, используя сведения по истории и теории литературы (художественная структура, тематика, проблематика, нравственный пафос, система образов, особенности композиции, художественного пространства и времени, изобразительно-выразительные средств языка, художественная деталь);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-  анализировать эпизод изучаемого произведения, объяснять его связь с идей и проблемой произведения;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- раскрывать конкретно-историческое и общечеловеческое значение изучаемого произведения, связывать литературную классику со временем написания, с современностью и с традицией, выявлять «сквозные темы» и ключевые проблемы;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- соотносить изучаемое произведение с литературным направлением, выделять черты литературных направлений при анализе произведения;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color w:val="000000"/>
          <w:sz w:val="28"/>
          <w:szCs w:val="28"/>
        </w:rPr>
        <w:t xml:space="preserve"> - привлекать целесообразные формы пересказа в соответ</w:t>
      </w:r>
      <w:r w:rsidRPr="00CF2237">
        <w:rPr>
          <w:color w:val="000000"/>
          <w:sz w:val="28"/>
          <w:szCs w:val="28"/>
        </w:rPr>
        <w:softHyphen/>
        <w:t>ствии с особенностями рода и жанра произведения;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color w:val="000000"/>
          <w:sz w:val="28"/>
          <w:szCs w:val="28"/>
        </w:rPr>
        <w:t xml:space="preserve"> - создавать творческие работы, способствующие владе</w:t>
      </w:r>
      <w:r w:rsidRPr="00CF2237">
        <w:rPr>
          <w:color w:val="000000"/>
          <w:sz w:val="28"/>
          <w:szCs w:val="28"/>
        </w:rPr>
        <w:softHyphen/>
        <w:t>нию жанрами устной и письменной речи;</w:t>
      </w:r>
    </w:p>
    <w:p w:rsidR="00CF2237" w:rsidRPr="00CF2237" w:rsidRDefault="00CF2237" w:rsidP="00830CDB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237">
        <w:rPr>
          <w:color w:val="000000"/>
          <w:sz w:val="28"/>
          <w:szCs w:val="28"/>
        </w:rPr>
        <w:t xml:space="preserve"> - отличать стихотворную речь и ее особенности, силла</w:t>
      </w:r>
      <w:r w:rsidRPr="00CF2237">
        <w:rPr>
          <w:color w:val="000000"/>
          <w:sz w:val="28"/>
          <w:szCs w:val="28"/>
        </w:rPr>
        <w:softHyphen/>
        <w:t xml:space="preserve">бо-тонический стих от </w:t>
      </w:r>
      <w:proofErr w:type="gramStart"/>
      <w:r w:rsidRPr="00CF2237">
        <w:rPr>
          <w:color w:val="000000"/>
          <w:sz w:val="28"/>
          <w:szCs w:val="28"/>
        </w:rPr>
        <w:t>тонического</w:t>
      </w:r>
      <w:proofErr w:type="gramEnd"/>
      <w:r w:rsidRPr="00CF2237">
        <w:rPr>
          <w:color w:val="000000"/>
          <w:sz w:val="28"/>
          <w:szCs w:val="28"/>
        </w:rPr>
        <w:t>;</w:t>
      </w:r>
    </w:p>
    <w:p w:rsidR="00CF2237" w:rsidRPr="00CF2237" w:rsidRDefault="00CF2237" w:rsidP="00830CDB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237">
        <w:rPr>
          <w:color w:val="000000"/>
          <w:sz w:val="28"/>
          <w:szCs w:val="28"/>
        </w:rPr>
        <w:t>- выразительно читать литературные произведения;</w:t>
      </w:r>
    </w:p>
    <w:p w:rsidR="00CF2237" w:rsidRPr="00CF2237" w:rsidRDefault="00CF2237" w:rsidP="00830CDB">
      <w:pPr>
        <w:shd w:val="clear" w:color="auto" w:fill="FFFFFF"/>
        <w:ind w:firstLine="709"/>
        <w:rPr>
          <w:color w:val="000000"/>
          <w:sz w:val="28"/>
          <w:szCs w:val="28"/>
        </w:rPr>
      </w:pPr>
      <w:r w:rsidRPr="00CF2237">
        <w:rPr>
          <w:color w:val="000000"/>
          <w:sz w:val="28"/>
          <w:szCs w:val="28"/>
        </w:rPr>
        <w:t>- аргументировано формулировать свое отношение к прочитанному произведению;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color w:val="000000"/>
          <w:sz w:val="28"/>
          <w:szCs w:val="28"/>
        </w:rPr>
        <w:t>- составлять планы и тезисы статей на литературные темы, готовить учебно-исследовательские работы;</w:t>
      </w:r>
    </w:p>
    <w:p w:rsidR="00CF2237" w:rsidRPr="00CF2237" w:rsidRDefault="00CF2237" w:rsidP="00830CDB">
      <w:pPr>
        <w:ind w:firstLine="709"/>
        <w:rPr>
          <w:b/>
          <w:sz w:val="28"/>
          <w:szCs w:val="28"/>
        </w:rPr>
      </w:pPr>
      <w:r w:rsidRPr="00CF2237">
        <w:rPr>
          <w:color w:val="000000"/>
          <w:sz w:val="28"/>
          <w:szCs w:val="28"/>
        </w:rPr>
        <w:t xml:space="preserve">  - сопоставлять изучаемые произведения, а также их художественные, критические и научные интерпретации; обнаруживать связь между различными видами искусств и использовать их сопоставление, учитывая жанр сопостав</w:t>
      </w:r>
      <w:r w:rsidRPr="00CF2237">
        <w:rPr>
          <w:color w:val="000000"/>
          <w:sz w:val="28"/>
          <w:szCs w:val="28"/>
        </w:rPr>
        <w:softHyphen/>
        <w:t>ляемых произведений.</w:t>
      </w:r>
    </w:p>
    <w:p w:rsidR="00CF2237" w:rsidRPr="00CF2237" w:rsidRDefault="00CF2237" w:rsidP="00830CDB">
      <w:pPr>
        <w:ind w:firstLine="709"/>
        <w:rPr>
          <w:b/>
          <w:sz w:val="28"/>
          <w:szCs w:val="28"/>
        </w:rPr>
      </w:pPr>
    </w:p>
    <w:p w:rsidR="00CF2237" w:rsidRDefault="00CF2237" w:rsidP="00830CDB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Ученик получит возможность научиться:</w:t>
      </w:r>
    </w:p>
    <w:p w:rsidR="00CF2237" w:rsidRPr="00480099" w:rsidRDefault="00CF2237" w:rsidP="00830CDB">
      <w:pPr>
        <w:pStyle w:val="ParagraphStyle"/>
        <w:ind w:firstLine="360"/>
        <w:rPr>
          <w:rFonts w:ascii="Times New Roman" w:hAnsi="Times New Roman" w:cs="Times New Roman"/>
          <w:sz w:val="28"/>
          <w:szCs w:val="28"/>
        </w:rPr>
      </w:pPr>
      <w:r w:rsidRPr="00480099">
        <w:rPr>
          <w:rFonts w:ascii="Times New Roman" w:hAnsi="Times New Roman" w:cs="Times New Roman"/>
          <w:sz w:val="28"/>
          <w:szCs w:val="28"/>
        </w:rPr>
        <w:t xml:space="preserve">– выбирать произведения устного народного творчества разных народов для самостоятельного чтения, руководствуясь конкретными целевыми установками; </w:t>
      </w:r>
    </w:p>
    <w:p w:rsidR="00CF2237" w:rsidRPr="00480099" w:rsidRDefault="00CF2237" w:rsidP="00830CDB">
      <w:pPr>
        <w:pStyle w:val="ParagraphStyle"/>
        <w:ind w:firstLine="360"/>
        <w:rPr>
          <w:rFonts w:ascii="Times New Roman" w:hAnsi="Times New Roman" w:cs="Times New Roman"/>
          <w:sz w:val="28"/>
          <w:szCs w:val="28"/>
        </w:rPr>
      </w:pPr>
      <w:r w:rsidRPr="00480099">
        <w:rPr>
          <w:rFonts w:ascii="Times New Roman" w:hAnsi="Times New Roman" w:cs="Times New Roman"/>
          <w:sz w:val="28"/>
          <w:szCs w:val="28"/>
        </w:rPr>
        <w:t>– устанавливать связи между фольклорными произведениями разных народов на уровне тематики, проблематики, образов (по принципу сходства и различия);</w:t>
      </w:r>
    </w:p>
    <w:p w:rsidR="00CF2237" w:rsidRPr="00480099" w:rsidRDefault="00CF2237" w:rsidP="00830CDB">
      <w:pPr>
        <w:pStyle w:val="ParagraphStyle"/>
        <w:ind w:firstLine="360"/>
        <w:rPr>
          <w:rFonts w:ascii="Times New Roman" w:hAnsi="Times New Roman" w:cs="Times New Roman"/>
          <w:sz w:val="28"/>
          <w:szCs w:val="28"/>
        </w:rPr>
      </w:pPr>
      <w:r w:rsidRPr="00480099">
        <w:rPr>
          <w:rFonts w:ascii="Times New Roman" w:hAnsi="Times New Roman" w:cs="Times New Roman"/>
          <w:sz w:val="28"/>
          <w:szCs w:val="28"/>
        </w:rPr>
        <w:t xml:space="preserve">– выбирать путь анализа произведения, адекватный жанрово-родовой природе художественного текста; </w:t>
      </w:r>
    </w:p>
    <w:p w:rsidR="00CF2237" w:rsidRPr="00480099" w:rsidRDefault="00CF2237" w:rsidP="00830CDB">
      <w:pPr>
        <w:pStyle w:val="ParagraphStyle"/>
        <w:ind w:firstLine="360"/>
        <w:rPr>
          <w:rFonts w:ascii="Times New Roman" w:hAnsi="Times New Roman" w:cs="Times New Roman"/>
          <w:sz w:val="28"/>
          <w:szCs w:val="28"/>
        </w:rPr>
      </w:pPr>
      <w:r w:rsidRPr="00480099">
        <w:rPr>
          <w:rFonts w:ascii="Times New Roman" w:hAnsi="Times New Roman" w:cs="Times New Roman"/>
          <w:sz w:val="28"/>
          <w:szCs w:val="28"/>
        </w:rPr>
        <w:t>– дифференцировать элементы поэтики художественного текста, видеть их художественную и смысловую функцию;</w:t>
      </w:r>
    </w:p>
    <w:p w:rsidR="00CF2237" w:rsidRPr="00480099" w:rsidRDefault="00CF2237" w:rsidP="00830CDB">
      <w:pPr>
        <w:pStyle w:val="ParagraphStyle"/>
        <w:ind w:firstLine="360"/>
        <w:rPr>
          <w:rFonts w:ascii="Times New Roman" w:hAnsi="Times New Roman" w:cs="Times New Roman"/>
          <w:sz w:val="28"/>
          <w:szCs w:val="28"/>
        </w:rPr>
      </w:pPr>
      <w:r w:rsidRPr="00480099">
        <w:rPr>
          <w:rFonts w:ascii="Times New Roman" w:hAnsi="Times New Roman" w:cs="Times New Roman"/>
          <w:sz w:val="28"/>
          <w:szCs w:val="28"/>
        </w:rPr>
        <w:t>– сопоставлять «чужие» тексты интерпретирующего характера, аргументировано оценивать их;</w:t>
      </w:r>
    </w:p>
    <w:p w:rsidR="00CF2237" w:rsidRPr="00480099" w:rsidRDefault="00CF2237" w:rsidP="00830CDB">
      <w:pPr>
        <w:pStyle w:val="ParagraphStyle"/>
        <w:ind w:firstLine="360"/>
        <w:rPr>
          <w:rFonts w:ascii="Times New Roman" w:hAnsi="Times New Roman" w:cs="Times New Roman"/>
          <w:sz w:val="28"/>
          <w:szCs w:val="28"/>
        </w:rPr>
      </w:pPr>
      <w:r w:rsidRPr="00480099">
        <w:rPr>
          <w:rFonts w:ascii="Times New Roman" w:hAnsi="Times New Roman" w:cs="Times New Roman"/>
          <w:sz w:val="28"/>
          <w:szCs w:val="28"/>
        </w:rPr>
        <w:t>– оценивать интерпретацию художественного текста, созданную средствами других искусств;</w:t>
      </w:r>
    </w:p>
    <w:p w:rsidR="00CF2237" w:rsidRPr="00480099" w:rsidRDefault="00CF2237" w:rsidP="00830CDB">
      <w:pPr>
        <w:pStyle w:val="ParagraphStyle"/>
        <w:shd w:val="clear" w:color="auto" w:fill="FFFFFF"/>
        <w:tabs>
          <w:tab w:val="left" w:leader="underscore" w:pos="10290"/>
        </w:tabs>
        <w:ind w:firstLine="360"/>
        <w:rPr>
          <w:rFonts w:ascii="Times New Roman" w:hAnsi="Times New Roman" w:cs="Times New Roman"/>
          <w:sz w:val="28"/>
          <w:szCs w:val="28"/>
        </w:rPr>
      </w:pPr>
      <w:r w:rsidRPr="00480099">
        <w:rPr>
          <w:rFonts w:ascii="Times New Roman" w:hAnsi="Times New Roman" w:cs="Times New Roman"/>
          <w:sz w:val="28"/>
          <w:szCs w:val="28"/>
        </w:rPr>
        <w:t>– вести самостоятельную проектно-исследовательскую деятельность и оформлять ее результаты в разных форматах (работа исследовательского характера, реферат, проект).</w:t>
      </w:r>
    </w:p>
    <w:p w:rsidR="00CF2237" w:rsidRPr="00DD63D0" w:rsidRDefault="00CF2237" w:rsidP="00830CDB">
      <w:pPr>
        <w:ind w:right="34" w:firstLine="709"/>
        <w:rPr>
          <w:sz w:val="28"/>
          <w:szCs w:val="28"/>
        </w:rPr>
      </w:pPr>
    </w:p>
    <w:p w:rsidR="00CF2237" w:rsidRDefault="00CF2237" w:rsidP="00830CDB">
      <w:pPr>
        <w:pStyle w:val="ParagraphStyle"/>
        <w:shd w:val="clear" w:color="auto" w:fill="FFFFFF"/>
        <w:tabs>
          <w:tab w:val="left" w:leader="underscore" w:pos="10290"/>
        </w:tabs>
        <w:spacing w:before="60" w:after="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предмета с указанием форм организации учебных занятий, основных видов учебной деятельности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Рабочая программа включает в себя четыре раздела.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 xml:space="preserve">Первый раздел – «Литература рубежа веков» (9 часов). Дается характеристика литературы как одного из видов искусства, показывается связь литературы с историей, раскрываются особенности исторического и литературного процесса рубежа веков. Литература </w:t>
      </w:r>
      <w:r w:rsidRPr="00CF2237">
        <w:rPr>
          <w:sz w:val="28"/>
          <w:szCs w:val="28"/>
          <w:lang w:val="en-US"/>
        </w:rPr>
        <w:t>XX</w:t>
      </w:r>
      <w:r w:rsidRPr="00CF2237">
        <w:rPr>
          <w:sz w:val="28"/>
          <w:szCs w:val="28"/>
        </w:rPr>
        <w:t xml:space="preserve"> века — наследница всех ветвей русской национальной культуры: духовно-нравствен</w:t>
      </w:r>
      <w:r w:rsidRPr="00CF2237">
        <w:rPr>
          <w:sz w:val="28"/>
          <w:szCs w:val="28"/>
        </w:rPr>
        <w:softHyphen/>
        <w:t>ной, революционно-активной и философской, лишь в совокупности отражающих многообраз</w:t>
      </w:r>
      <w:r w:rsidRPr="00CF2237">
        <w:rPr>
          <w:sz w:val="28"/>
          <w:szCs w:val="28"/>
        </w:rPr>
        <w:softHyphen/>
        <w:t>ный русский национальный характер.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 xml:space="preserve">Особенности развития прозы конца 19 век: путь от романа к рассказу и новелле. Исторические темы в литературе конца 19 века. Нравственное оскудение личности в рассказах А. П. Чехова. Образ дома, семьи в произведениях писателей рубежа веков. 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Второй раздел – «Литература 20 века» (156 часов) – включает 20 подразделов.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В первом подразделе – «Портрет 20 века» (3 часа) - дается портрет 20 века. Основные экономические, исторические. Политические процессы 20 века. Периодизация литературы 20 века. Философские школы конца 19 века-начала 20 1века.</w:t>
      </w:r>
    </w:p>
    <w:p w:rsidR="00CF2237" w:rsidRPr="00CF2237" w:rsidRDefault="00CF2237" w:rsidP="00830CDB">
      <w:pPr>
        <w:shd w:val="clear" w:color="auto" w:fill="FFFFFF"/>
        <w:ind w:firstLine="708"/>
        <w:rPr>
          <w:sz w:val="28"/>
          <w:szCs w:val="28"/>
        </w:rPr>
      </w:pPr>
      <w:r w:rsidRPr="00CF2237">
        <w:rPr>
          <w:sz w:val="28"/>
          <w:szCs w:val="28"/>
        </w:rPr>
        <w:t xml:space="preserve">Второй подраздел – «А.П. Чехов» (10 часов). Новаторство и традиции в драматургии Чехова. </w:t>
      </w:r>
      <w:r w:rsidRPr="00CF2237">
        <w:rPr>
          <w:bCs/>
          <w:sz w:val="28"/>
          <w:szCs w:val="28"/>
        </w:rPr>
        <w:t xml:space="preserve">«Чайка». Сценическая история. </w:t>
      </w:r>
      <w:r w:rsidRPr="00CF2237">
        <w:rPr>
          <w:sz w:val="28"/>
          <w:szCs w:val="28"/>
        </w:rPr>
        <w:t xml:space="preserve">Мечты и реальность, </w:t>
      </w:r>
      <w:proofErr w:type="gramStart"/>
      <w:r w:rsidRPr="00CF2237">
        <w:rPr>
          <w:sz w:val="28"/>
          <w:szCs w:val="28"/>
        </w:rPr>
        <w:t>трагичес</w:t>
      </w:r>
      <w:r w:rsidRPr="00CF2237">
        <w:rPr>
          <w:sz w:val="28"/>
          <w:szCs w:val="28"/>
        </w:rPr>
        <w:softHyphen/>
        <w:t>кое</w:t>
      </w:r>
      <w:proofErr w:type="gramEnd"/>
      <w:r w:rsidRPr="00CF2237">
        <w:rPr>
          <w:sz w:val="28"/>
          <w:szCs w:val="28"/>
        </w:rPr>
        <w:t xml:space="preserve"> и комическое в образах главных героев пьесы. Особенности сюжетного построения пьесы. Комичес</w:t>
      </w:r>
      <w:r w:rsidRPr="00CF2237">
        <w:rPr>
          <w:sz w:val="28"/>
          <w:szCs w:val="28"/>
        </w:rPr>
        <w:softHyphen/>
        <w:t xml:space="preserve">кая ситуация. </w:t>
      </w:r>
      <w:proofErr w:type="gramStart"/>
      <w:r w:rsidRPr="00CF2237">
        <w:rPr>
          <w:sz w:val="28"/>
          <w:szCs w:val="28"/>
        </w:rPr>
        <w:t>Смешное</w:t>
      </w:r>
      <w:proofErr w:type="gramEnd"/>
      <w:r w:rsidRPr="00CF2237">
        <w:rPr>
          <w:sz w:val="28"/>
          <w:szCs w:val="28"/>
        </w:rPr>
        <w:t xml:space="preserve"> и трагическое в пьесе. Спор о жанре. </w:t>
      </w:r>
      <w:r w:rsidRPr="00CF2237">
        <w:rPr>
          <w:bCs/>
          <w:sz w:val="28"/>
          <w:szCs w:val="28"/>
        </w:rPr>
        <w:t xml:space="preserve">«Вишневый </w:t>
      </w:r>
      <w:r w:rsidRPr="00CF2237">
        <w:rPr>
          <w:sz w:val="28"/>
          <w:szCs w:val="28"/>
        </w:rPr>
        <w:t>сад». Комедия. Особенности жанра. Развитие интриги. Комизм драматических героев. Зна</w:t>
      </w:r>
      <w:r w:rsidRPr="00CF2237">
        <w:rPr>
          <w:sz w:val="28"/>
          <w:szCs w:val="28"/>
        </w:rPr>
        <w:softHyphen/>
        <w:t>чение образов-символов в пьесе. Главный герой пьесы. Новаторство Чехова-драматурга. Художественное мас</w:t>
      </w:r>
      <w:r w:rsidRPr="00CF2237">
        <w:rPr>
          <w:sz w:val="28"/>
          <w:szCs w:val="28"/>
        </w:rPr>
        <w:softHyphen/>
        <w:t>терство писателя.</w:t>
      </w:r>
    </w:p>
    <w:p w:rsidR="00CF2237" w:rsidRPr="00CF2237" w:rsidRDefault="00CF2237" w:rsidP="00830CDB">
      <w:pPr>
        <w:shd w:val="clear" w:color="auto" w:fill="FFFFFF"/>
        <w:ind w:firstLine="708"/>
        <w:rPr>
          <w:sz w:val="28"/>
          <w:szCs w:val="28"/>
        </w:rPr>
      </w:pPr>
      <w:r w:rsidRPr="00CF2237">
        <w:rPr>
          <w:i/>
          <w:sz w:val="28"/>
          <w:szCs w:val="28"/>
        </w:rPr>
        <w:t>Теория литературы</w:t>
      </w:r>
      <w:r w:rsidRPr="00CF2237">
        <w:rPr>
          <w:sz w:val="28"/>
          <w:szCs w:val="28"/>
        </w:rPr>
        <w:t>: подтекст, ремарка, символ, художественное время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 xml:space="preserve">Третий подраздел – «Проза начала 20 века» (3 часа). Судьба «Среди» </w:t>
      </w:r>
      <w:proofErr w:type="spellStart"/>
      <w:r w:rsidRPr="00CF2237">
        <w:rPr>
          <w:sz w:val="28"/>
          <w:szCs w:val="28"/>
        </w:rPr>
        <w:t>Телешова</w:t>
      </w:r>
      <w:proofErr w:type="spellEnd"/>
      <w:r w:rsidRPr="00CF2237">
        <w:rPr>
          <w:sz w:val="28"/>
          <w:szCs w:val="28"/>
        </w:rPr>
        <w:t xml:space="preserve">. Проза начала </w:t>
      </w:r>
      <w:r w:rsidRPr="00CF2237">
        <w:rPr>
          <w:sz w:val="28"/>
          <w:szCs w:val="28"/>
          <w:lang w:val="en-US"/>
        </w:rPr>
        <w:t>XX</w:t>
      </w:r>
      <w:r w:rsidRPr="00CF2237">
        <w:rPr>
          <w:sz w:val="28"/>
          <w:szCs w:val="28"/>
        </w:rPr>
        <w:t xml:space="preserve"> века. </w:t>
      </w:r>
      <w:proofErr w:type="spellStart"/>
      <w:r w:rsidRPr="00CF2237">
        <w:rPr>
          <w:sz w:val="28"/>
          <w:szCs w:val="28"/>
        </w:rPr>
        <w:t>Младореалисты</w:t>
      </w:r>
      <w:proofErr w:type="spellEnd"/>
      <w:r w:rsidRPr="00CF2237">
        <w:rPr>
          <w:sz w:val="28"/>
          <w:szCs w:val="28"/>
        </w:rPr>
        <w:t>. Общечеловеческие проблемы в произведении А.И. Куприна  «Поединок». История создания. Основная тема поединка человека и его совести. Характеристика основных образов. Тема любви в произведении А.И. Куприна. Концепция любви – трагедии, любви-тайны в «Олеси», «Гранатовом браслете» и «</w:t>
      </w:r>
      <w:proofErr w:type="spellStart"/>
      <w:r w:rsidRPr="00CF2237">
        <w:rPr>
          <w:sz w:val="28"/>
          <w:szCs w:val="28"/>
        </w:rPr>
        <w:t>Суламифи</w:t>
      </w:r>
      <w:proofErr w:type="spellEnd"/>
      <w:r w:rsidRPr="00CF2237">
        <w:rPr>
          <w:sz w:val="28"/>
          <w:szCs w:val="28"/>
        </w:rPr>
        <w:t>». Нравственно-философская линия в литературе рус</w:t>
      </w:r>
      <w:r w:rsidRPr="00CF2237">
        <w:rPr>
          <w:sz w:val="28"/>
          <w:szCs w:val="28"/>
        </w:rPr>
        <w:softHyphen/>
        <w:t>ского зарубежья. Судьба и личность И. Шмелева. Ро</w:t>
      </w:r>
      <w:r w:rsidRPr="00CF2237">
        <w:rPr>
          <w:sz w:val="28"/>
          <w:szCs w:val="28"/>
        </w:rPr>
        <w:softHyphen/>
        <w:t xml:space="preserve">ман </w:t>
      </w:r>
      <w:r w:rsidRPr="00CF2237">
        <w:rPr>
          <w:bCs/>
          <w:sz w:val="28"/>
          <w:szCs w:val="28"/>
        </w:rPr>
        <w:t xml:space="preserve">«Лето Господне». </w:t>
      </w:r>
      <w:r w:rsidRPr="00CF2237">
        <w:rPr>
          <w:sz w:val="28"/>
          <w:szCs w:val="28"/>
        </w:rPr>
        <w:t>Тема постижения ребенком Божьего   мира.   Красочность   описаний,   портретов.  Образы людей из народа. Своеобразие языка (соче</w:t>
      </w:r>
      <w:r w:rsidRPr="00CF2237">
        <w:rPr>
          <w:sz w:val="28"/>
          <w:szCs w:val="28"/>
        </w:rPr>
        <w:softHyphen/>
        <w:t xml:space="preserve">тание народной, библейской и литературной лексики). </w:t>
      </w:r>
    </w:p>
    <w:p w:rsidR="00CF2237" w:rsidRPr="00CF2237" w:rsidRDefault="00CF2237" w:rsidP="00830CDB">
      <w:pPr>
        <w:ind w:firstLine="708"/>
        <w:rPr>
          <w:sz w:val="28"/>
          <w:szCs w:val="28"/>
        </w:rPr>
      </w:pPr>
      <w:r w:rsidRPr="00CF2237">
        <w:rPr>
          <w:i/>
          <w:sz w:val="28"/>
          <w:szCs w:val="28"/>
        </w:rPr>
        <w:t>Теория литературы</w:t>
      </w:r>
      <w:r w:rsidRPr="00CF2237">
        <w:rPr>
          <w:sz w:val="28"/>
          <w:szCs w:val="28"/>
        </w:rPr>
        <w:t>: проза, жанры эпоса, рассказ, повесть, притча.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 xml:space="preserve">Четвертый подраздел – «И.А. Бунин» (10 часов). Личность писателя. </w:t>
      </w:r>
      <w:proofErr w:type="spellStart"/>
      <w:r w:rsidRPr="00CF2237">
        <w:rPr>
          <w:sz w:val="28"/>
          <w:szCs w:val="28"/>
        </w:rPr>
        <w:t>Бунинская</w:t>
      </w:r>
      <w:proofErr w:type="spellEnd"/>
      <w:r w:rsidRPr="00CF2237">
        <w:rPr>
          <w:sz w:val="28"/>
          <w:szCs w:val="28"/>
        </w:rPr>
        <w:t xml:space="preserve"> концепция мира и человека. Восприятие жизни как величайшего дара и осознание ее трагической хрупкости. Художест</w:t>
      </w:r>
      <w:r w:rsidRPr="00CF2237">
        <w:rPr>
          <w:sz w:val="28"/>
          <w:szCs w:val="28"/>
        </w:rPr>
        <w:softHyphen/>
        <w:t>венный мир писателя. Проблематика, эстетические принципы, основные мотивы творчества. Своеобра</w:t>
      </w:r>
      <w:r w:rsidRPr="00CF2237">
        <w:rPr>
          <w:sz w:val="28"/>
          <w:szCs w:val="28"/>
        </w:rPr>
        <w:softHyphen/>
        <w:t xml:space="preserve">зие </w:t>
      </w:r>
      <w:proofErr w:type="spellStart"/>
      <w:r w:rsidRPr="00CF2237">
        <w:rPr>
          <w:sz w:val="28"/>
          <w:szCs w:val="28"/>
        </w:rPr>
        <w:t>бунинского</w:t>
      </w:r>
      <w:proofErr w:type="spellEnd"/>
      <w:r w:rsidRPr="00CF2237">
        <w:rPr>
          <w:sz w:val="28"/>
          <w:szCs w:val="28"/>
        </w:rPr>
        <w:t xml:space="preserve"> неореализма. Лирика И.А. Бунина. Многообразие мотивов. </w:t>
      </w:r>
      <w:proofErr w:type="gramStart"/>
      <w:r w:rsidRPr="00CF2237">
        <w:rPr>
          <w:sz w:val="28"/>
          <w:szCs w:val="28"/>
        </w:rPr>
        <w:t xml:space="preserve">Рассказы «Антоновские яблоки», </w:t>
      </w:r>
      <w:r w:rsidRPr="00CF2237">
        <w:rPr>
          <w:bCs/>
          <w:sz w:val="28"/>
          <w:szCs w:val="28"/>
        </w:rPr>
        <w:t>«Господин из Сан-Франциско», «Чис</w:t>
      </w:r>
      <w:r w:rsidRPr="00CF2237">
        <w:rPr>
          <w:bCs/>
          <w:sz w:val="28"/>
          <w:szCs w:val="28"/>
        </w:rPr>
        <w:softHyphen/>
        <w:t xml:space="preserve">тый понедельник», «Легкое дыхание», «Солнечный удар», «Сны </w:t>
      </w:r>
      <w:proofErr w:type="spellStart"/>
      <w:r w:rsidRPr="00CF2237">
        <w:rPr>
          <w:bCs/>
          <w:sz w:val="28"/>
          <w:szCs w:val="28"/>
        </w:rPr>
        <w:t>Чанга</w:t>
      </w:r>
      <w:proofErr w:type="spellEnd"/>
      <w:r w:rsidRPr="00CF2237">
        <w:rPr>
          <w:bCs/>
          <w:sz w:val="28"/>
          <w:szCs w:val="28"/>
        </w:rPr>
        <w:t>», «Эпитафия», цикл «Темные аллеи».</w:t>
      </w:r>
      <w:proofErr w:type="gramEnd"/>
      <w:r w:rsidRPr="00CF2237">
        <w:rPr>
          <w:bCs/>
          <w:sz w:val="28"/>
          <w:szCs w:val="28"/>
        </w:rPr>
        <w:t xml:space="preserve"> «Окаянные дни». </w:t>
      </w:r>
      <w:r w:rsidRPr="00CF2237">
        <w:rPr>
          <w:sz w:val="28"/>
          <w:szCs w:val="28"/>
        </w:rPr>
        <w:t xml:space="preserve">Сюжетная организация рассказов Бунина. Точка зрения персонажа и авторская точка зрения. Пространственная и временная организация рассказов. Предметная детализация </w:t>
      </w:r>
      <w:proofErr w:type="spellStart"/>
      <w:r w:rsidRPr="00CF2237">
        <w:rPr>
          <w:sz w:val="28"/>
          <w:szCs w:val="28"/>
        </w:rPr>
        <w:t>бунинского</w:t>
      </w:r>
      <w:proofErr w:type="spellEnd"/>
      <w:r w:rsidRPr="00CF2237">
        <w:rPr>
          <w:sz w:val="28"/>
          <w:szCs w:val="28"/>
        </w:rPr>
        <w:t xml:space="preserve"> текс</w:t>
      </w:r>
      <w:r w:rsidRPr="00CF2237">
        <w:rPr>
          <w:sz w:val="28"/>
          <w:szCs w:val="28"/>
        </w:rPr>
        <w:softHyphen/>
        <w:t xml:space="preserve">та. Ритмическая и звуковая организация рассказов. Социальная и экзистенциальная проблематика: от кризиса «дворянских гнезд» </w:t>
      </w:r>
      <w:r w:rsidRPr="00CF2237">
        <w:rPr>
          <w:bCs/>
          <w:sz w:val="28"/>
          <w:szCs w:val="28"/>
        </w:rPr>
        <w:t>(«Антоновские ябло</w:t>
      </w:r>
      <w:r w:rsidRPr="00CF2237">
        <w:rPr>
          <w:bCs/>
          <w:sz w:val="28"/>
          <w:szCs w:val="28"/>
        </w:rPr>
        <w:softHyphen/>
        <w:t xml:space="preserve">ки») </w:t>
      </w:r>
      <w:r w:rsidRPr="00CF2237">
        <w:rPr>
          <w:sz w:val="28"/>
          <w:szCs w:val="28"/>
        </w:rPr>
        <w:t>к кризису человеческой цивилизации («Госпо</w:t>
      </w:r>
      <w:r w:rsidRPr="00CF2237">
        <w:rPr>
          <w:sz w:val="28"/>
          <w:szCs w:val="28"/>
        </w:rPr>
        <w:softHyphen/>
        <w:t>дин из Сан-Франциско»). Социальный пессимизм пи</w:t>
      </w:r>
      <w:r w:rsidRPr="00CF2237">
        <w:rPr>
          <w:sz w:val="28"/>
          <w:szCs w:val="28"/>
        </w:rPr>
        <w:softHyphen/>
        <w:t>сателя. Любовь в художественном мире Бунина. Бунин как один из лучших стилистов в русской ли</w:t>
      </w:r>
      <w:r w:rsidRPr="00CF2237">
        <w:rPr>
          <w:sz w:val="28"/>
          <w:szCs w:val="28"/>
        </w:rPr>
        <w:softHyphen/>
        <w:t xml:space="preserve">тературе </w:t>
      </w:r>
      <w:r w:rsidRPr="00CF2237">
        <w:rPr>
          <w:sz w:val="28"/>
          <w:szCs w:val="28"/>
          <w:lang w:val="en-US"/>
        </w:rPr>
        <w:t>XX</w:t>
      </w:r>
      <w:r w:rsidRPr="00CF2237">
        <w:rPr>
          <w:sz w:val="28"/>
          <w:szCs w:val="28"/>
        </w:rPr>
        <w:t xml:space="preserve"> века.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расширение представле</w:t>
      </w:r>
      <w:r w:rsidRPr="00CF2237">
        <w:rPr>
          <w:sz w:val="28"/>
          <w:szCs w:val="28"/>
        </w:rPr>
        <w:softHyphen/>
        <w:t>ний о реализме. Разновидности предметной изобрази</w:t>
      </w:r>
      <w:r w:rsidRPr="00CF2237">
        <w:rPr>
          <w:sz w:val="28"/>
          <w:szCs w:val="28"/>
        </w:rPr>
        <w:softHyphen/>
        <w:t>тельности (портрет, интерьер, бытовая деталь, рече</w:t>
      </w:r>
      <w:r w:rsidRPr="00CF2237">
        <w:rPr>
          <w:sz w:val="28"/>
          <w:szCs w:val="28"/>
        </w:rPr>
        <w:softHyphen/>
        <w:t>вая характеристика). Ритм в прозаическом произве</w:t>
      </w:r>
      <w:r w:rsidRPr="00CF2237">
        <w:rPr>
          <w:sz w:val="28"/>
          <w:szCs w:val="28"/>
        </w:rPr>
        <w:softHyphen/>
        <w:t>дении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 xml:space="preserve">Пятый подраздел – «Л. Андреев» (3 часа). Личность писателя. Основные этапы творческого пути. Эволюция художественного метода от реализма к неореализму и символизму. Рассказы </w:t>
      </w:r>
      <w:r w:rsidRPr="00CF2237">
        <w:rPr>
          <w:bCs/>
          <w:sz w:val="28"/>
          <w:szCs w:val="28"/>
        </w:rPr>
        <w:t>«Большой шлем», «</w:t>
      </w:r>
      <w:proofErr w:type="spellStart"/>
      <w:r w:rsidRPr="00CF2237">
        <w:rPr>
          <w:bCs/>
          <w:sz w:val="28"/>
          <w:szCs w:val="28"/>
        </w:rPr>
        <w:t>Баргамот</w:t>
      </w:r>
      <w:proofErr w:type="spellEnd"/>
      <w:r w:rsidRPr="00CF2237">
        <w:rPr>
          <w:bCs/>
          <w:sz w:val="28"/>
          <w:szCs w:val="28"/>
        </w:rPr>
        <w:t xml:space="preserve"> и </w:t>
      </w:r>
      <w:proofErr w:type="spellStart"/>
      <w:r w:rsidRPr="00CF2237">
        <w:rPr>
          <w:bCs/>
          <w:sz w:val="28"/>
          <w:szCs w:val="28"/>
        </w:rPr>
        <w:t>Гараська</w:t>
      </w:r>
      <w:proofErr w:type="spellEnd"/>
      <w:r w:rsidRPr="00CF2237">
        <w:rPr>
          <w:bCs/>
          <w:sz w:val="28"/>
          <w:szCs w:val="28"/>
        </w:rPr>
        <w:t xml:space="preserve">», «Иуда искариот», «Жизнь Василия Фивейского», «Танька», «Ленька на </w:t>
      </w:r>
      <w:proofErr w:type="spellStart"/>
      <w:r w:rsidRPr="00CF2237">
        <w:rPr>
          <w:bCs/>
          <w:sz w:val="28"/>
          <w:szCs w:val="28"/>
        </w:rPr>
        <w:t>дче</w:t>
      </w:r>
      <w:proofErr w:type="spellEnd"/>
      <w:r w:rsidRPr="00CF2237">
        <w:rPr>
          <w:bCs/>
          <w:sz w:val="28"/>
          <w:szCs w:val="28"/>
        </w:rPr>
        <w:t xml:space="preserve">». </w:t>
      </w:r>
      <w:r w:rsidRPr="00CF2237">
        <w:rPr>
          <w:sz w:val="28"/>
          <w:szCs w:val="28"/>
        </w:rPr>
        <w:t xml:space="preserve">Пьеса </w:t>
      </w:r>
      <w:r w:rsidRPr="00CF2237">
        <w:rPr>
          <w:bCs/>
          <w:sz w:val="28"/>
          <w:szCs w:val="28"/>
        </w:rPr>
        <w:t>«Жизнь человека».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неореалистические худо</w:t>
      </w:r>
      <w:r w:rsidRPr="00CF2237">
        <w:rPr>
          <w:sz w:val="28"/>
          <w:szCs w:val="28"/>
        </w:rPr>
        <w:softHyphen/>
        <w:t>жественные методы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Шестой подраздел – «А.М. Горький» (9 часов). Личность писателя. Основные этапы творческо</w:t>
      </w:r>
      <w:r w:rsidRPr="00CF2237">
        <w:rPr>
          <w:sz w:val="28"/>
          <w:szCs w:val="28"/>
        </w:rPr>
        <w:softHyphen/>
        <w:t>го пути. Поиск положительного героя. Романтиче</w:t>
      </w:r>
      <w:r w:rsidRPr="00CF2237">
        <w:rPr>
          <w:sz w:val="28"/>
          <w:szCs w:val="28"/>
        </w:rPr>
        <w:softHyphen/>
        <w:t>ские рассказы. Проблема творческого метода ранне</w:t>
      </w:r>
      <w:r w:rsidRPr="00CF2237">
        <w:rPr>
          <w:sz w:val="28"/>
          <w:szCs w:val="28"/>
        </w:rPr>
        <w:softHyphen/>
        <w:t xml:space="preserve">го Горького: романтический реализм. Драма «На дне». </w:t>
      </w:r>
      <w:proofErr w:type="gramStart"/>
      <w:r w:rsidRPr="00CF2237">
        <w:rPr>
          <w:sz w:val="28"/>
          <w:szCs w:val="28"/>
        </w:rPr>
        <w:t>Социальное</w:t>
      </w:r>
      <w:proofErr w:type="gramEnd"/>
      <w:r w:rsidRPr="00CF2237">
        <w:rPr>
          <w:sz w:val="28"/>
          <w:szCs w:val="28"/>
        </w:rPr>
        <w:t xml:space="preserve"> и философское в пье</w:t>
      </w:r>
      <w:r w:rsidRPr="00CF2237">
        <w:rPr>
          <w:sz w:val="28"/>
          <w:szCs w:val="28"/>
        </w:rPr>
        <w:softHyphen/>
        <w:t xml:space="preserve">се. Чеховские традиции в драматургии Горького. Своеобразие системы образов драмы. Социальный критицизм Горького. Философская проблематика: проблема веры; различное понимание правды в драме (позиции Сатина, Луки и </w:t>
      </w:r>
      <w:proofErr w:type="spellStart"/>
      <w:r w:rsidRPr="00CF2237">
        <w:rPr>
          <w:sz w:val="28"/>
          <w:szCs w:val="28"/>
        </w:rPr>
        <w:t>Бубнова</w:t>
      </w:r>
      <w:proofErr w:type="spellEnd"/>
      <w:r w:rsidRPr="00CF2237">
        <w:rPr>
          <w:sz w:val="28"/>
          <w:szCs w:val="28"/>
        </w:rPr>
        <w:t xml:space="preserve">). Неоднозначность смыслового итога пьесы. Горький-прозаик. Романы </w:t>
      </w:r>
      <w:r w:rsidRPr="00CF2237">
        <w:rPr>
          <w:bCs/>
          <w:sz w:val="28"/>
          <w:szCs w:val="28"/>
        </w:rPr>
        <w:t>«Мать», «Дело Артамо</w:t>
      </w:r>
      <w:r w:rsidRPr="00CF2237">
        <w:rPr>
          <w:bCs/>
          <w:sz w:val="28"/>
          <w:szCs w:val="28"/>
        </w:rPr>
        <w:softHyphen/>
        <w:t xml:space="preserve">новых» </w:t>
      </w:r>
      <w:r w:rsidRPr="00CF2237">
        <w:rPr>
          <w:sz w:val="28"/>
          <w:szCs w:val="28"/>
        </w:rPr>
        <w:t xml:space="preserve">(обзор). Роман </w:t>
      </w:r>
      <w:r w:rsidRPr="00CF2237">
        <w:rPr>
          <w:bCs/>
          <w:sz w:val="28"/>
          <w:szCs w:val="28"/>
        </w:rPr>
        <w:t xml:space="preserve">«Дело Артамоновых». </w:t>
      </w:r>
      <w:r w:rsidRPr="00CF2237">
        <w:rPr>
          <w:sz w:val="28"/>
          <w:szCs w:val="28"/>
        </w:rPr>
        <w:t>Семейная хроника. Горьковская концепция исторического развития Рос</w:t>
      </w:r>
      <w:r w:rsidRPr="00CF2237">
        <w:rPr>
          <w:sz w:val="28"/>
          <w:szCs w:val="28"/>
        </w:rPr>
        <w:softHyphen/>
        <w:t xml:space="preserve">сии. Своеобразие системы образов. Роман </w:t>
      </w:r>
      <w:r w:rsidRPr="00CF2237">
        <w:rPr>
          <w:bCs/>
          <w:sz w:val="28"/>
          <w:szCs w:val="28"/>
        </w:rPr>
        <w:t>«Мать».</w:t>
      </w:r>
      <w:r w:rsidRPr="00CF2237">
        <w:rPr>
          <w:b/>
          <w:bCs/>
          <w:sz w:val="28"/>
          <w:szCs w:val="28"/>
        </w:rPr>
        <w:t xml:space="preserve"> </w:t>
      </w:r>
      <w:r w:rsidRPr="00CF2237">
        <w:rPr>
          <w:sz w:val="28"/>
          <w:szCs w:val="28"/>
        </w:rPr>
        <w:t xml:space="preserve">Идейное своеобразие романа, его связь с ранним творчеством писателя. Соединение </w:t>
      </w:r>
      <w:proofErr w:type="gramStart"/>
      <w:r w:rsidRPr="00CF2237">
        <w:rPr>
          <w:sz w:val="28"/>
          <w:szCs w:val="28"/>
        </w:rPr>
        <w:t>со</w:t>
      </w:r>
      <w:r w:rsidRPr="00CF2237">
        <w:rPr>
          <w:sz w:val="28"/>
          <w:szCs w:val="28"/>
        </w:rPr>
        <w:softHyphen/>
        <w:t>циального</w:t>
      </w:r>
      <w:proofErr w:type="gramEnd"/>
      <w:r w:rsidRPr="00CF2237">
        <w:rPr>
          <w:sz w:val="28"/>
          <w:szCs w:val="28"/>
        </w:rPr>
        <w:t xml:space="preserve"> и общечеловеческого в образе Ниловны. Роль христианских мотивов в романе. Человек и история в эпосе Горького («Жизнь Кли</w:t>
      </w:r>
      <w:r w:rsidRPr="00CF2237">
        <w:rPr>
          <w:sz w:val="28"/>
          <w:szCs w:val="28"/>
        </w:rPr>
        <w:softHyphen/>
        <w:t>ма Самгина» — обзор). Трагедия послереволюционного периода в «Неоконченных письмах».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proofErr w:type="gramStart"/>
      <w:r w:rsidRPr="00CF2237">
        <w:rPr>
          <w:sz w:val="28"/>
          <w:szCs w:val="28"/>
        </w:rPr>
        <w:t>философский</w:t>
      </w:r>
      <w:proofErr w:type="gramEnd"/>
      <w:r w:rsidRPr="00CF2237">
        <w:rPr>
          <w:sz w:val="28"/>
          <w:szCs w:val="28"/>
        </w:rPr>
        <w:t xml:space="preserve"> </w:t>
      </w:r>
      <w:proofErr w:type="spellStart"/>
      <w:r w:rsidRPr="00CF2237">
        <w:rPr>
          <w:sz w:val="28"/>
          <w:szCs w:val="28"/>
        </w:rPr>
        <w:t>метажанр</w:t>
      </w:r>
      <w:proofErr w:type="spellEnd"/>
      <w:r w:rsidRPr="00CF2237">
        <w:rPr>
          <w:sz w:val="28"/>
          <w:szCs w:val="28"/>
        </w:rPr>
        <w:t xml:space="preserve"> в литературе. Особенности принципов литературы со</w:t>
      </w:r>
      <w:r w:rsidRPr="00CF2237">
        <w:rPr>
          <w:sz w:val="28"/>
          <w:szCs w:val="28"/>
        </w:rPr>
        <w:softHyphen/>
        <w:t>циалистического реализма (новый герой, соотноше</w:t>
      </w:r>
      <w:r w:rsidRPr="00CF2237">
        <w:rPr>
          <w:sz w:val="28"/>
          <w:szCs w:val="28"/>
        </w:rPr>
        <w:softHyphen/>
        <w:t>ние личности, масс и истории), романтика, символ, драма.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Седьмой подраздел – «Серебряный век» (9 часов). Социально-политические особенности эпохи и культура. Наука и культура рубежа веков. Разгра</w:t>
      </w:r>
      <w:r w:rsidRPr="00CF2237">
        <w:rPr>
          <w:sz w:val="28"/>
          <w:szCs w:val="28"/>
        </w:rPr>
        <w:softHyphen/>
        <w:t>ничение понятий «литература рубежа веков» и «лите</w:t>
      </w:r>
      <w:r w:rsidRPr="00CF2237">
        <w:rPr>
          <w:sz w:val="28"/>
          <w:szCs w:val="28"/>
        </w:rPr>
        <w:softHyphen/>
        <w:t xml:space="preserve">ратура серебряного века». </w:t>
      </w:r>
      <w:proofErr w:type="gramStart"/>
      <w:r w:rsidRPr="00CF2237">
        <w:rPr>
          <w:sz w:val="28"/>
          <w:szCs w:val="28"/>
        </w:rPr>
        <w:t>Литературные направле</w:t>
      </w:r>
      <w:r w:rsidRPr="00CF2237">
        <w:rPr>
          <w:sz w:val="28"/>
          <w:szCs w:val="28"/>
        </w:rPr>
        <w:softHyphen/>
        <w:t>ния: реализм (темы и герои реалистической литерату</w:t>
      </w:r>
      <w:r w:rsidRPr="00CF2237">
        <w:rPr>
          <w:sz w:val="28"/>
          <w:szCs w:val="28"/>
        </w:rPr>
        <w:softHyphen/>
        <w:t>ры; жанры и стилевые особенности реалистической прозы; понятие неореализма); модернизм (симво</w:t>
      </w:r>
      <w:r w:rsidRPr="00CF2237">
        <w:rPr>
          <w:sz w:val="28"/>
          <w:szCs w:val="28"/>
        </w:rPr>
        <w:softHyphen/>
        <w:t>лизм, акмеизм, футуризм), крестьянские писатели.</w:t>
      </w:r>
      <w:proofErr w:type="gramEnd"/>
      <w:r w:rsidRPr="00CF2237">
        <w:rPr>
          <w:sz w:val="28"/>
          <w:szCs w:val="28"/>
        </w:rPr>
        <w:t xml:space="preserve"> Поэтические индивидуальности серебряного века (К. Д. Бальмонт, В. В. Брюсов, И. Ф. Анненский, М. А. Волошин, Н. С. Гумилев, Н. А. Клюев, И. Севе</w:t>
      </w:r>
      <w:r w:rsidRPr="00CF2237">
        <w:rPr>
          <w:sz w:val="28"/>
          <w:szCs w:val="28"/>
        </w:rPr>
        <w:softHyphen/>
        <w:t>рянин, В. Хлебников, О. Мандельштам). Проза русских символистов (Д. С. Мережков</w:t>
      </w:r>
      <w:r w:rsidRPr="00CF2237">
        <w:rPr>
          <w:sz w:val="28"/>
          <w:szCs w:val="28"/>
        </w:rPr>
        <w:softHyphen/>
        <w:t>ский, Ф. К. Сологуб, А. Белый). Традиции 2серебряного века» в современной литературе.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понятие о модернизме; мо</w:t>
      </w:r>
      <w:r w:rsidRPr="00CF2237">
        <w:rPr>
          <w:sz w:val="28"/>
          <w:szCs w:val="28"/>
        </w:rPr>
        <w:softHyphen/>
        <w:t>дернистские течения в литературе (символизм, акмеизм, футуризм); жанры лирики.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 xml:space="preserve">Восьмой подраздел – «А. А. Блок» (11 часов). </w:t>
      </w:r>
      <w:proofErr w:type="gramStart"/>
      <w:r w:rsidRPr="00CF2237">
        <w:rPr>
          <w:sz w:val="28"/>
          <w:szCs w:val="28"/>
        </w:rPr>
        <w:t>Лирика Блока как «трилогия вочеловечения», как «роман в стихах»: своеобразие композиции, место стихотворения в цикле, сборнике, книге, томе.</w:t>
      </w:r>
      <w:proofErr w:type="gramEnd"/>
      <w:r w:rsidRPr="00CF2237">
        <w:rPr>
          <w:sz w:val="28"/>
          <w:szCs w:val="28"/>
        </w:rPr>
        <w:t xml:space="preserve"> Эво</w:t>
      </w:r>
      <w:r w:rsidRPr="00CF2237">
        <w:rPr>
          <w:sz w:val="28"/>
          <w:szCs w:val="28"/>
        </w:rPr>
        <w:softHyphen/>
        <w:t>люция лирического героя. Мир стихий в лирике Бло</w:t>
      </w:r>
      <w:r w:rsidRPr="00CF2237">
        <w:rPr>
          <w:sz w:val="28"/>
          <w:szCs w:val="28"/>
        </w:rPr>
        <w:softHyphen/>
        <w:t>ка: стихии природы, любви, искусства. Любовь-ненависть — формула отношения к миру. Величие и трагедийность выбора, совершаемого лирическим ге</w:t>
      </w:r>
      <w:r w:rsidRPr="00CF2237">
        <w:rPr>
          <w:sz w:val="28"/>
          <w:szCs w:val="28"/>
        </w:rPr>
        <w:softHyphen/>
        <w:t>роем. «Страшный мир» в поэзии Блока. Мотив безы</w:t>
      </w:r>
      <w:r w:rsidRPr="00CF2237">
        <w:rPr>
          <w:sz w:val="28"/>
          <w:szCs w:val="28"/>
        </w:rPr>
        <w:softHyphen/>
        <w:t xml:space="preserve">сходности, утраты абсолюта. «Рождение человека «общественного» ценою утраты части души». Россия в лирике Блока. </w:t>
      </w:r>
      <w:proofErr w:type="gramStart"/>
      <w:r w:rsidRPr="00CF2237">
        <w:rPr>
          <w:sz w:val="28"/>
          <w:szCs w:val="28"/>
        </w:rPr>
        <w:t xml:space="preserve">Стихотворения </w:t>
      </w:r>
      <w:r w:rsidRPr="00CF2237">
        <w:rPr>
          <w:bCs/>
          <w:sz w:val="28"/>
          <w:szCs w:val="28"/>
        </w:rPr>
        <w:t>«Вхожу я в темные храмы...», «Я, отрок, зажигаю свечи...», «Предчувствую Те</w:t>
      </w:r>
      <w:r w:rsidRPr="00CF2237">
        <w:rPr>
          <w:bCs/>
          <w:sz w:val="28"/>
          <w:szCs w:val="28"/>
        </w:rPr>
        <w:softHyphen/>
        <w:t>бя...», «Мне страшно с Тобою встречаться...», «Не</w:t>
      </w:r>
      <w:r w:rsidRPr="00CF2237">
        <w:rPr>
          <w:bCs/>
          <w:sz w:val="28"/>
          <w:szCs w:val="28"/>
        </w:rPr>
        <w:softHyphen/>
        <w:t>знакомка», «Фабрика», «О весна, без конца и без краю...», «Снежная маска», «</w:t>
      </w:r>
      <w:proofErr w:type="spellStart"/>
      <w:r w:rsidRPr="00CF2237">
        <w:rPr>
          <w:bCs/>
          <w:sz w:val="28"/>
          <w:szCs w:val="28"/>
        </w:rPr>
        <w:t>Кармен</w:t>
      </w:r>
      <w:proofErr w:type="spellEnd"/>
      <w:r w:rsidRPr="00CF2237">
        <w:rPr>
          <w:bCs/>
          <w:sz w:val="28"/>
          <w:szCs w:val="28"/>
        </w:rPr>
        <w:t>», «Ночь, ули</w:t>
      </w:r>
      <w:r w:rsidRPr="00CF2237">
        <w:rPr>
          <w:bCs/>
          <w:sz w:val="28"/>
          <w:szCs w:val="28"/>
        </w:rPr>
        <w:softHyphen/>
        <w:t>ца, фонарь, аптека...», «На железной дороге», «О до</w:t>
      </w:r>
      <w:r w:rsidRPr="00CF2237">
        <w:rPr>
          <w:bCs/>
          <w:sz w:val="28"/>
          <w:szCs w:val="28"/>
        </w:rPr>
        <w:softHyphen/>
        <w:t>блестях, о подвигах, о славе...», «Соловьиный сад», «На поле Куликовом», «Россия».</w:t>
      </w:r>
      <w:proofErr w:type="gramEnd"/>
      <w:r w:rsidR="004F6D81">
        <w:rPr>
          <w:noProof/>
          <w:sz w:val="28"/>
          <w:szCs w:val="28"/>
        </w:rPr>
        <w:pict>
          <v:line id="_x0000_s1028" style="position:absolute;left:0;text-align:left;z-index:251660288;mso-position-horizontal-relative:margin;mso-position-vertical-relative:text" from="675.6pt,198.5pt" to="675.6pt,236.65pt" o:allowincell="f" strokeweight=".25pt">
            <w10:wrap anchorx="margin"/>
          </v:line>
        </w:pict>
      </w:r>
      <w:r w:rsidRPr="00CF2237">
        <w:rPr>
          <w:bCs/>
          <w:sz w:val="28"/>
          <w:szCs w:val="28"/>
        </w:rPr>
        <w:t xml:space="preserve"> </w:t>
      </w:r>
      <w:r w:rsidRPr="00CF2237">
        <w:rPr>
          <w:sz w:val="28"/>
          <w:szCs w:val="28"/>
        </w:rPr>
        <w:t>Особенности поэтического стиля лирики: ассоци</w:t>
      </w:r>
      <w:r w:rsidRPr="00CF2237">
        <w:rPr>
          <w:sz w:val="28"/>
          <w:szCs w:val="28"/>
        </w:rPr>
        <w:softHyphen/>
        <w:t>ативный характер метафоры, новизна ритмики, свое</w:t>
      </w:r>
      <w:r w:rsidRPr="00CF2237">
        <w:rPr>
          <w:sz w:val="28"/>
          <w:szCs w:val="28"/>
        </w:rPr>
        <w:softHyphen/>
        <w:t xml:space="preserve">образие символики. </w:t>
      </w:r>
      <w:r w:rsidRPr="00CF2237">
        <w:rPr>
          <w:bCs/>
          <w:sz w:val="28"/>
          <w:szCs w:val="28"/>
        </w:rPr>
        <w:t xml:space="preserve">«Двенадцать». </w:t>
      </w:r>
      <w:r w:rsidRPr="00CF2237">
        <w:rPr>
          <w:sz w:val="28"/>
          <w:szCs w:val="28"/>
        </w:rPr>
        <w:t xml:space="preserve">Революция как </w:t>
      </w:r>
      <w:proofErr w:type="spellStart"/>
      <w:r w:rsidRPr="00CF2237">
        <w:rPr>
          <w:sz w:val="28"/>
          <w:szCs w:val="28"/>
        </w:rPr>
        <w:t>внерассудочная</w:t>
      </w:r>
      <w:proofErr w:type="spellEnd"/>
      <w:r w:rsidRPr="00CF2237">
        <w:rPr>
          <w:sz w:val="28"/>
          <w:szCs w:val="28"/>
        </w:rPr>
        <w:t>, не знающая норм и правил стихия. Неотвратимость ре</w:t>
      </w:r>
      <w:r w:rsidRPr="00CF2237">
        <w:rPr>
          <w:sz w:val="28"/>
          <w:szCs w:val="28"/>
        </w:rPr>
        <w:softHyphen/>
        <w:t>волюции как страшной необходимости. Крушение гу</w:t>
      </w:r>
      <w:r w:rsidRPr="00CF2237">
        <w:rPr>
          <w:sz w:val="28"/>
          <w:szCs w:val="28"/>
        </w:rPr>
        <w:softHyphen/>
        <w:t>манизма и предвидение нового обретения Христа. Контрастность и дисгармония как основы стиля по</w:t>
      </w:r>
      <w:r w:rsidRPr="00CF2237">
        <w:rPr>
          <w:sz w:val="28"/>
          <w:szCs w:val="28"/>
        </w:rPr>
        <w:softHyphen/>
        <w:t>эмы. Мотив пути как композиционный стержень про</w:t>
      </w:r>
      <w:r w:rsidRPr="00CF2237">
        <w:rPr>
          <w:sz w:val="28"/>
          <w:szCs w:val="28"/>
        </w:rPr>
        <w:softHyphen/>
        <w:t>изведения. Образы-эмблемы в поэме. Шум крушения мира в мелодике и ритмике поэмы.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развитие представлений о метафоре (ассоциативная метафора); понятие сим</w:t>
      </w:r>
      <w:r w:rsidRPr="00CF2237">
        <w:rPr>
          <w:sz w:val="28"/>
          <w:szCs w:val="28"/>
        </w:rPr>
        <w:softHyphen/>
        <w:t>вола; расширение представлений о ритмике; доль</w:t>
      </w:r>
      <w:r w:rsidRPr="00CF2237">
        <w:rPr>
          <w:sz w:val="28"/>
          <w:szCs w:val="28"/>
        </w:rPr>
        <w:softHyphen/>
        <w:t>ник.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Девятый подраздел – «А. А. Ахматова» (3 часа). Личность поэтессы. Изображение женской судьбы и психологии в поэзии А. Ахматовой. Эволюция лириче</w:t>
      </w:r>
      <w:r w:rsidRPr="00CF2237">
        <w:rPr>
          <w:sz w:val="28"/>
          <w:szCs w:val="28"/>
        </w:rPr>
        <w:softHyphen/>
        <w:t>ской героини. Гражданский пафос поэзии Ахматовой. Трагический путь женщины-поэта. Любовная лирика Ахматовой. Глубина психологизма. Соединение обы</w:t>
      </w:r>
      <w:r w:rsidRPr="00CF2237">
        <w:rPr>
          <w:sz w:val="28"/>
          <w:szCs w:val="28"/>
        </w:rPr>
        <w:softHyphen/>
        <w:t>денной детали с глубиной чувств лирической героини. Исторические или литературные герои, друзья-совре</w:t>
      </w:r>
      <w:r w:rsidRPr="00CF2237">
        <w:rPr>
          <w:sz w:val="28"/>
          <w:szCs w:val="28"/>
        </w:rPr>
        <w:softHyphen/>
        <w:t>менники в произведениях Ахматовой. Пушкин и Блок в лирике Ахматовой. Христианские мотивы творчест</w:t>
      </w:r>
      <w:r w:rsidRPr="00CF2237">
        <w:rPr>
          <w:sz w:val="28"/>
          <w:szCs w:val="28"/>
        </w:rPr>
        <w:softHyphen/>
        <w:t xml:space="preserve">ва. Голос Ахматовой — голос всего русского народа, голос его совести, его веры, его правды. </w:t>
      </w:r>
      <w:proofErr w:type="gramStart"/>
      <w:r w:rsidRPr="00CF2237">
        <w:rPr>
          <w:sz w:val="28"/>
          <w:szCs w:val="28"/>
        </w:rPr>
        <w:t xml:space="preserve">Стихотворения </w:t>
      </w:r>
      <w:r w:rsidRPr="00CF2237">
        <w:rPr>
          <w:bCs/>
          <w:sz w:val="28"/>
          <w:szCs w:val="28"/>
        </w:rPr>
        <w:t>«Песенка», «Песни последней встречи», «Перед весной бывают дни такие...», «Я научила женщин говорить...», «Пушкин», «За</w:t>
      </w:r>
      <w:r w:rsidRPr="00CF2237">
        <w:rPr>
          <w:bCs/>
          <w:sz w:val="28"/>
          <w:szCs w:val="28"/>
        </w:rPr>
        <w:softHyphen/>
        <w:t>плаканная осень, как вдова...», «Мне ни к чему оди</w:t>
      </w:r>
      <w:r w:rsidRPr="00CF2237">
        <w:rPr>
          <w:bCs/>
          <w:sz w:val="28"/>
          <w:szCs w:val="28"/>
        </w:rPr>
        <w:softHyphen/>
        <w:t xml:space="preserve">ческие рати...», «Не с теми я, кто бросил землю...», «Приморский сонет», «Родная земля» </w:t>
      </w:r>
      <w:r w:rsidRPr="00CF2237">
        <w:rPr>
          <w:sz w:val="28"/>
          <w:szCs w:val="28"/>
        </w:rPr>
        <w:t>и др. (по выбору учителя и учеников).</w:t>
      </w:r>
      <w:proofErr w:type="gramEnd"/>
      <w:r w:rsidRPr="00CF2237">
        <w:rPr>
          <w:sz w:val="28"/>
          <w:szCs w:val="28"/>
        </w:rPr>
        <w:t xml:space="preserve"> Поэмы </w:t>
      </w:r>
      <w:r w:rsidRPr="00CF2237">
        <w:rPr>
          <w:bCs/>
          <w:sz w:val="28"/>
          <w:szCs w:val="28"/>
        </w:rPr>
        <w:t>«Реквием» и «домик без героя».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Десятый подраздел – «М. И. Цветаева» (3 часа). Судьба и творчество Цветаевой. Романтическая ос</w:t>
      </w:r>
      <w:r w:rsidRPr="00CF2237">
        <w:rPr>
          <w:sz w:val="28"/>
          <w:szCs w:val="28"/>
        </w:rPr>
        <w:softHyphen/>
        <w:t>нова лирики. Безоблачный мир «Вечернего альбома». Краски, ритмика, лексика, характер лирической ге</w:t>
      </w:r>
      <w:r w:rsidRPr="00CF2237">
        <w:rPr>
          <w:sz w:val="28"/>
          <w:szCs w:val="28"/>
        </w:rPr>
        <w:softHyphen/>
        <w:t xml:space="preserve">роини юношеских стихов. Эволюция </w:t>
      </w:r>
      <w:proofErr w:type="spellStart"/>
      <w:r w:rsidRPr="00CF2237">
        <w:rPr>
          <w:sz w:val="28"/>
          <w:szCs w:val="28"/>
        </w:rPr>
        <w:t>цветаевской</w:t>
      </w:r>
      <w:proofErr w:type="spellEnd"/>
      <w:r w:rsidRPr="00CF2237">
        <w:rPr>
          <w:sz w:val="28"/>
          <w:szCs w:val="28"/>
        </w:rPr>
        <w:t xml:space="preserve"> поэ</w:t>
      </w:r>
      <w:r w:rsidRPr="00CF2237">
        <w:rPr>
          <w:sz w:val="28"/>
          <w:szCs w:val="28"/>
        </w:rPr>
        <w:softHyphen/>
        <w:t>тики («Версты»). Трагедийное звучание «Лебединого стана». Фольклорные мотивы в лирике Цветаевой. Острота конфликта с миром в стихах периода эмигра</w:t>
      </w:r>
      <w:r w:rsidRPr="00CF2237">
        <w:rPr>
          <w:sz w:val="28"/>
          <w:szCs w:val="28"/>
        </w:rPr>
        <w:softHyphen/>
        <w:t>ции. «Безмерность в мире мер». Мифотворчество Цве</w:t>
      </w:r>
      <w:r w:rsidRPr="00CF2237">
        <w:rPr>
          <w:sz w:val="28"/>
          <w:szCs w:val="28"/>
        </w:rPr>
        <w:softHyphen/>
        <w:t>таевой. Миф о поэте. Поэт и время. Своеобразие лири</w:t>
      </w:r>
      <w:r w:rsidRPr="00CF2237">
        <w:rPr>
          <w:sz w:val="28"/>
          <w:szCs w:val="28"/>
        </w:rPr>
        <w:softHyphen/>
        <w:t>ческой героини. Экспрессивность поэтического сти</w:t>
      </w:r>
      <w:r w:rsidRPr="00CF2237">
        <w:rPr>
          <w:sz w:val="28"/>
          <w:szCs w:val="28"/>
        </w:rPr>
        <w:softHyphen/>
        <w:t xml:space="preserve">ля. Особенности </w:t>
      </w:r>
      <w:proofErr w:type="spellStart"/>
      <w:r w:rsidRPr="00CF2237">
        <w:rPr>
          <w:sz w:val="28"/>
          <w:szCs w:val="28"/>
        </w:rPr>
        <w:t>цветаевской</w:t>
      </w:r>
      <w:proofErr w:type="spellEnd"/>
      <w:r w:rsidRPr="00CF2237">
        <w:rPr>
          <w:sz w:val="28"/>
          <w:szCs w:val="28"/>
        </w:rPr>
        <w:t xml:space="preserve"> ритмики. </w:t>
      </w:r>
      <w:proofErr w:type="gramStart"/>
      <w:r w:rsidRPr="00CF2237">
        <w:rPr>
          <w:sz w:val="28"/>
          <w:szCs w:val="28"/>
        </w:rPr>
        <w:t xml:space="preserve">Стихотворения </w:t>
      </w:r>
      <w:r w:rsidRPr="00CF2237">
        <w:rPr>
          <w:bCs/>
          <w:sz w:val="28"/>
          <w:szCs w:val="28"/>
        </w:rPr>
        <w:t>«Молитва», «Идешь, на меня по</w:t>
      </w:r>
      <w:r w:rsidRPr="00CF2237">
        <w:rPr>
          <w:bCs/>
          <w:sz w:val="28"/>
          <w:szCs w:val="28"/>
        </w:rPr>
        <w:softHyphen/>
        <w:t>хожий...», «Моим стихам, написанным так рано...», «Бабушке», «Говорила мне бабка лютая...», «Кабы нас с тобой да судьба свела...», «Дон», «Стенька Ра</w:t>
      </w:r>
      <w:r w:rsidRPr="00CF2237">
        <w:rPr>
          <w:bCs/>
          <w:sz w:val="28"/>
          <w:szCs w:val="28"/>
        </w:rPr>
        <w:softHyphen/>
        <w:t>зин», «Если душа родилась крылатой...», «Поэты», «Кто создан из камня, кто создан из глины...», «Сти</w:t>
      </w:r>
      <w:r w:rsidRPr="00CF2237">
        <w:rPr>
          <w:bCs/>
          <w:sz w:val="28"/>
          <w:szCs w:val="28"/>
        </w:rPr>
        <w:softHyphen/>
        <w:t>хи к Блоку», «Стихи к Пушкину», «Прокрасться...», «Душа», «Жизни», «Тоска по Родине!</w:t>
      </w:r>
      <w:proofErr w:type="gramEnd"/>
      <w:r w:rsidRPr="00CF2237">
        <w:rPr>
          <w:bCs/>
          <w:sz w:val="28"/>
          <w:szCs w:val="28"/>
        </w:rPr>
        <w:t xml:space="preserve"> Давно...», «Читателям газет», «Стол», «Куст» </w:t>
      </w:r>
      <w:r w:rsidRPr="00CF2237">
        <w:rPr>
          <w:sz w:val="28"/>
          <w:szCs w:val="28"/>
        </w:rPr>
        <w:t>и др. (по выбору учителя и учеников).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 xml:space="preserve">углубление представлений о </w:t>
      </w:r>
      <w:proofErr w:type="spellStart"/>
      <w:r w:rsidRPr="00CF2237">
        <w:rPr>
          <w:sz w:val="28"/>
          <w:szCs w:val="28"/>
        </w:rPr>
        <w:t>мифопоэтике</w:t>
      </w:r>
      <w:proofErr w:type="spellEnd"/>
      <w:r w:rsidRPr="00CF2237">
        <w:rPr>
          <w:sz w:val="28"/>
          <w:szCs w:val="28"/>
        </w:rPr>
        <w:t xml:space="preserve"> и компонентах поэтического ритма.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Одиннадцатый подраздел - «Литература 20-х годов 20 века» (5 часов).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Формы литературной жизни. Литературные груп</w:t>
      </w:r>
      <w:r w:rsidRPr="00CF2237">
        <w:rPr>
          <w:sz w:val="28"/>
          <w:szCs w:val="28"/>
        </w:rPr>
        <w:softHyphen/>
        <w:t>пировки и журналы. Литературные направления: реализм и неореализм, социалистический реализм, модернизм. Братоубий</w:t>
      </w:r>
      <w:r w:rsidRPr="00CF2237">
        <w:rPr>
          <w:sz w:val="28"/>
          <w:szCs w:val="28"/>
        </w:rPr>
        <w:softHyphen/>
        <w:t xml:space="preserve">ственная война как трагедия. Обоюдная жестокость воюющих. Политическая тенденциозность рассказов. Б. Лавренев «Сорок первый» А. Веселый «Россия, кровью умытая». М. Булгаков «Белая гвардия», «Дни </w:t>
      </w:r>
      <w:proofErr w:type="spellStart"/>
      <w:r w:rsidRPr="00CF2237">
        <w:rPr>
          <w:sz w:val="28"/>
          <w:szCs w:val="28"/>
        </w:rPr>
        <w:t>Турбиных</w:t>
      </w:r>
      <w:proofErr w:type="spellEnd"/>
      <w:r w:rsidRPr="00CF2237">
        <w:rPr>
          <w:sz w:val="28"/>
          <w:szCs w:val="28"/>
        </w:rPr>
        <w:t xml:space="preserve">». </w:t>
      </w:r>
      <w:r w:rsidRPr="00CF2237">
        <w:rPr>
          <w:bCs/>
          <w:sz w:val="28"/>
          <w:szCs w:val="28"/>
        </w:rPr>
        <w:t xml:space="preserve">А. А. Фадеев. «Разгром». </w:t>
      </w:r>
      <w:r w:rsidRPr="00CF2237">
        <w:rPr>
          <w:sz w:val="28"/>
          <w:szCs w:val="28"/>
        </w:rPr>
        <w:t>Утверждение «революцион</w:t>
      </w:r>
      <w:r w:rsidRPr="00CF2237">
        <w:rPr>
          <w:sz w:val="28"/>
          <w:szCs w:val="28"/>
        </w:rPr>
        <w:softHyphen/>
        <w:t xml:space="preserve">ного» гуманизма. Героическая концепция личности. Ю. </w:t>
      </w:r>
      <w:proofErr w:type="spellStart"/>
      <w:r w:rsidRPr="00CF2237">
        <w:rPr>
          <w:sz w:val="28"/>
          <w:szCs w:val="28"/>
        </w:rPr>
        <w:t>Либединский</w:t>
      </w:r>
      <w:proofErr w:type="spellEnd"/>
      <w:r w:rsidRPr="00CF2237">
        <w:rPr>
          <w:sz w:val="28"/>
          <w:szCs w:val="28"/>
        </w:rPr>
        <w:t>. «Неделя». Ф. Гладков. «Цемент». Зарождение нормативной эстетики. Разнообразие сти</w:t>
      </w:r>
      <w:r w:rsidRPr="00CF2237">
        <w:rPr>
          <w:sz w:val="28"/>
          <w:szCs w:val="28"/>
        </w:rPr>
        <w:softHyphen/>
        <w:t xml:space="preserve">левых манер писателей. Б.Пильняк. «Голый год». Традиции русской классической литературы и их переосмысление писателями 20-х годов. Гротеск, гипербола, фантастика в литературе 20-х годов. Объекты сатирического обличения в произведениях М. Зощенко, Тэффи. Аверченко. Е. И. Замятин. Своеобразие   личности   и   художественного   мира Е. Замятина. </w:t>
      </w:r>
      <w:proofErr w:type="gramStart"/>
      <w:r w:rsidRPr="00CF2237">
        <w:rPr>
          <w:sz w:val="28"/>
          <w:szCs w:val="28"/>
        </w:rPr>
        <w:t>Уездное</w:t>
      </w:r>
      <w:proofErr w:type="gramEnd"/>
      <w:r w:rsidRPr="00CF2237">
        <w:rPr>
          <w:sz w:val="28"/>
          <w:szCs w:val="28"/>
        </w:rPr>
        <w:t xml:space="preserve"> как сквозная тема творчества писателя. Трагическая концепция личности в расска</w:t>
      </w:r>
      <w:r w:rsidRPr="00CF2237">
        <w:rPr>
          <w:sz w:val="28"/>
          <w:szCs w:val="28"/>
        </w:rPr>
        <w:softHyphen/>
        <w:t xml:space="preserve">зе </w:t>
      </w:r>
      <w:r w:rsidRPr="00CF2237">
        <w:rPr>
          <w:bCs/>
          <w:sz w:val="28"/>
          <w:szCs w:val="28"/>
        </w:rPr>
        <w:t xml:space="preserve">«Пещера». </w:t>
      </w:r>
      <w:r w:rsidRPr="00CF2237">
        <w:rPr>
          <w:sz w:val="28"/>
          <w:szCs w:val="28"/>
        </w:rPr>
        <w:t>Временная и пространственная органи</w:t>
      </w:r>
      <w:r w:rsidRPr="00CF2237">
        <w:rPr>
          <w:sz w:val="28"/>
          <w:szCs w:val="28"/>
        </w:rPr>
        <w:softHyphen/>
        <w:t>зация рассказа.  Метафоричность.  Система персона</w:t>
      </w:r>
      <w:r w:rsidRPr="00CF2237">
        <w:rPr>
          <w:sz w:val="28"/>
          <w:szCs w:val="28"/>
        </w:rPr>
        <w:softHyphen/>
        <w:t xml:space="preserve">жей; своеобразие </w:t>
      </w:r>
      <w:proofErr w:type="spellStart"/>
      <w:r w:rsidRPr="00CF2237">
        <w:rPr>
          <w:sz w:val="28"/>
          <w:szCs w:val="28"/>
        </w:rPr>
        <w:t>замятинского</w:t>
      </w:r>
      <w:proofErr w:type="spellEnd"/>
      <w:r w:rsidRPr="00CF2237">
        <w:rPr>
          <w:sz w:val="28"/>
          <w:szCs w:val="28"/>
        </w:rPr>
        <w:t xml:space="preserve"> психологизма. Выра</w:t>
      </w:r>
      <w:r w:rsidRPr="00CF2237">
        <w:rPr>
          <w:sz w:val="28"/>
          <w:szCs w:val="28"/>
        </w:rPr>
        <w:softHyphen/>
        <w:t>зительность речевых характеристик. Конструктивная жесткость   и   экспрессивная   сила   деталей.   Роман «Мы». Антиутопический мир на страницах романа. Язык и тип сознания граждан Единого Государства. Герой антиутопии; центральный конфликт романа. Прогностическая сила романа.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понятие об экспрессиониз</w:t>
      </w:r>
      <w:r w:rsidRPr="00CF2237">
        <w:rPr>
          <w:sz w:val="28"/>
          <w:szCs w:val="28"/>
        </w:rPr>
        <w:softHyphen/>
        <w:t>ме. Жанр антиутопии,</w:t>
      </w:r>
      <w:r w:rsidRPr="00CF2237">
        <w:rPr>
          <w:i/>
          <w:iCs/>
          <w:sz w:val="28"/>
          <w:szCs w:val="28"/>
        </w:rPr>
        <w:t xml:space="preserve"> </w:t>
      </w:r>
      <w:r w:rsidRPr="00CF2237">
        <w:rPr>
          <w:sz w:val="28"/>
          <w:szCs w:val="28"/>
        </w:rPr>
        <w:t>понятие об орнаменталь</w:t>
      </w:r>
      <w:r w:rsidRPr="00CF2237">
        <w:rPr>
          <w:sz w:val="28"/>
          <w:szCs w:val="28"/>
        </w:rPr>
        <w:softHyphen/>
        <w:t>ной прозе.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Двенадцатый подраздел – «С. А. Есенин» (5 часов). Мир человека и мир природы в лирике Есенина. Образ родины. Крестьянское мироощущение Есенина и его воплощение в поэзии. Гуманизм и предельная искренность есенинской лирики. Противоречивость в осмыслении и оценке послереволюционной действи</w:t>
      </w:r>
      <w:r w:rsidRPr="00CF2237">
        <w:rPr>
          <w:sz w:val="28"/>
          <w:szCs w:val="28"/>
        </w:rPr>
        <w:softHyphen/>
        <w:t>тельности. Ощущение трагической разъединенности со своей родиной и народом в стихах Есенина 20-х го</w:t>
      </w:r>
      <w:r w:rsidRPr="00CF2237">
        <w:rPr>
          <w:sz w:val="28"/>
          <w:szCs w:val="28"/>
        </w:rPr>
        <w:softHyphen/>
        <w:t>дов. Эволюция лирического героя поэта. Народно-пе</w:t>
      </w:r>
      <w:r w:rsidRPr="00CF2237">
        <w:rPr>
          <w:sz w:val="28"/>
          <w:szCs w:val="28"/>
        </w:rPr>
        <w:softHyphen/>
        <w:t>сенная основа лирики Есенина. Самобытность инто</w:t>
      </w:r>
      <w:r w:rsidRPr="00CF2237">
        <w:rPr>
          <w:sz w:val="28"/>
          <w:szCs w:val="28"/>
        </w:rPr>
        <w:softHyphen/>
        <w:t xml:space="preserve">нации и образного строя. Символика цвета. Значение творчества Есенина для развития русской литературы. </w:t>
      </w:r>
      <w:proofErr w:type="gramStart"/>
      <w:r w:rsidRPr="00CF2237">
        <w:rPr>
          <w:sz w:val="28"/>
          <w:szCs w:val="28"/>
        </w:rPr>
        <w:t xml:space="preserve">Стихотворения </w:t>
      </w:r>
      <w:r w:rsidRPr="00CF2237">
        <w:rPr>
          <w:bCs/>
          <w:sz w:val="28"/>
          <w:szCs w:val="28"/>
        </w:rPr>
        <w:t>«В хате», «Гой ты, Русь моя род</w:t>
      </w:r>
      <w:r w:rsidRPr="00CF2237">
        <w:rPr>
          <w:bCs/>
          <w:sz w:val="28"/>
          <w:szCs w:val="28"/>
        </w:rPr>
        <w:softHyphen/>
        <w:t>ная...», «Песнь о собаке», «О красном вечере задума</w:t>
      </w:r>
      <w:r w:rsidRPr="00CF2237">
        <w:rPr>
          <w:bCs/>
          <w:sz w:val="28"/>
          <w:szCs w:val="28"/>
        </w:rPr>
        <w:softHyphen/>
        <w:t>лась дорога...», «Я покинул родимый дом...», «Каж</w:t>
      </w:r>
      <w:r w:rsidRPr="00CF2237">
        <w:rPr>
          <w:bCs/>
          <w:sz w:val="28"/>
          <w:szCs w:val="28"/>
        </w:rPr>
        <w:softHyphen/>
        <w:t xml:space="preserve">дый труд благослови, удача!..», «Письмо матери», «Русь советская», «Неуютная, жидкая </w:t>
      </w:r>
      <w:proofErr w:type="spellStart"/>
      <w:r w:rsidRPr="00CF2237">
        <w:rPr>
          <w:bCs/>
          <w:sz w:val="28"/>
          <w:szCs w:val="28"/>
        </w:rPr>
        <w:t>лунность</w:t>
      </w:r>
      <w:proofErr w:type="spellEnd"/>
      <w:r w:rsidRPr="00CF2237">
        <w:rPr>
          <w:bCs/>
          <w:sz w:val="28"/>
          <w:szCs w:val="28"/>
        </w:rPr>
        <w:t>...», «Не жалею, не зову, не плачу...», «Мы теперь уходим понемногу...», «</w:t>
      </w:r>
      <w:proofErr w:type="spellStart"/>
      <w:r w:rsidRPr="00CF2237">
        <w:rPr>
          <w:bCs/>
          <w:sz w:val="28"/>
          <w:szCs w:val="28"/>
        </w:rPr>
        <w:t>Шаганэ</w:t>
      </w:r>
      <w:proofErr w:type="spellEnd"/>
      <w:r w:rsidRPr="00CF2237">
        <w:rPr>
          <w:bCs/>
          <w:sz w:val="28"/>
          <w:szCs w:val="28"/>
        </w:rPr>
        <w:t xml:space="preserve"> ты моя, </w:t>
      </w:r>
      <w:proofErr w:type="spellStart"/>
      <w:r w:rsidRPr="00CF2237">
        <w:rPr>
          <w:bCs/>
          <w:sz w:val="28"/>
          <w:szCs w:val="28"/>
        </w:rPr>
        <w:t>Шаганэ</w:t>
      </w:r>
      <w:proofErr w:type="spellEnd"/>
      <w:r w:rsidRPr="00CF2237">
        <w:rPr>
          <w:bCs/>
          <w:sz w:val="28"/>
          <w:szCs w:val="28"/>
        </w:rPr>
        <w:t xml:space="preserve">...», «Гори, звезда моя,  не падай...»,   «Отговорила  роща </w:t>
      </w:r>
      <w:proofErr w:type="spellStart"/>
      <w:r w:rsidRPr="00CF2237">
        <w:rPr>
          <w:bCs/>
          <w:sz w:val="28"/>
          <w:szCs w:val="28"/>
        </w:rPr>
        <w:t>золо</w:t>
      </w:r>
      <w:proofErr w:type="spellEnd"/>
      <w:r w:rsidRPr="00CF2237">
        <w:rPr>
          <w:bCs/>
          <w:sz w:val="28"/>
          <w:szCs w:val="28"/>
        </w:rPr>
        <w:t xml:space="preserve"> тая...», «Синий туман, снеговое раздолье...», </w:t>
      </w:r>
      <w:r w:rsidRPr="00CF2237">
        <w:rPr>
          <w:sz w:val="28"/>
          <w:szCs w:val="28"/>
        </w:rPr>
        <w:t xml:space="preserve">поэмы, </w:t>
      </w:r>
      <w:r w:rsidRPr="00CF2237">
        <w:rPr>
          <w:bCs/>
          <w:sz w:val="28"/>
          <w:szCs w:val="28"/>
        </w:rPr>
        <w:t>«Черный</w:t>
      </w:r>
      <w:proofErr w:type="gramEnd"/>
      <w:r w:rsidRPr="00CF2237">
        <w:rPr>
          <w:bCs/>
          <w:sz w:val="28"/>
          <w:szCs w:val="28"/>
        </w:rPr>
        <w:t xml:space="preserve"> человек», «Анна Онегина».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«избяной космос» в рус</w:t>
      </w:r>
      <w:r w:rsidRPr="00CF2237">
        <w:rPr>
          <w:sz w:val="28"/>
          <w:szCs w:val="28"/>
        </w:rPr>
        <w:softHyphen/>
        <w:t xml:space="preserve">ской поэзии </w:t>
      </w:r>
      <w:r w:rsidRPr="00CF2237">
        <w:rPr>
          <w:sz w:val="28"/>
          <w:szCs w:val="28"/>
          <w:lang w:val="en-US"/>
        </w:rPr>
        <w:t>XX</w:t>
      </w:r>
      <w:r w:rsidRPr="00CF2237">
        <w:rPr>
          <w:sz w:val="28"/>
          <w:szCs w:val="28"/>
        </w:rPr>
        <w:t xml:space="preserve"> века.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Тринадцатый подраздел – «В. Маяковский» (13 часов). Противоречивость личности и творчества поэта. Основные этапы творческого пути. Свежесть и сила поэтического слова в дооктябрьской лирике поэта. Мир большого города в стихах Маяковского. Антиво</w:t>
      </w:r>
      <w:r w:rsidRPr="00CF2237">
        <w:rPr>
          <w:sz w:val="28"/>
          <w:szCs w:val="28"/>
        </w:rPr>
        <w:softHyphen/>
        <w:t xml:space="preserve">енный и </w:t>
      </w:r>
      <w:proofErr w:type="spellStart"/>
      <w:r w:rsidRPr="00CF2237">
        <w:rPr>
          <w:sz w:val="28"/>
          <w:szCs w:val="28"/>
        </w:rPr>
        <w:t>антимещанский</w:t>
      </w:r>
      <w:proofErr w:type="spellEnd"/>
      <w:r w:rsidRPr="00CF2237">
        <w:rPr>
          <w:sz w:val="28"/>
          <w:szCs w:val="28"/>
        </w:rPr>
        <w:t xml:space="preserve"> пафос стихов. Бунтарство и одиночество лирического героя. </w:t>
      </w:r>
      <w:proofErr w:type="gramStart"/>
      <w:r w:rsidRPr="00CF2237">
        <w:rPr>
          <w:sz w:val="28"/>
          <w:szCs w:val="28"/>
        </w:rPr>
        <w:t xml:space="preserve">Стихотворения </w:t>
      </w:r>
      <w:r w:rsidRPr="00CF2237">
        <w:rPr>
          <w:bCs/>
          <w:sz w:val="28"/>
          <w:szCs w:val="28"/>
        </w:rPr>
        <w:t>«Утро», «Ночь», «</w:t>
      </w:r>
      <w:proofErr w:type="spellStart"/>
      <w:r w:rsidRPr="00CF2237">
        <w:rPr>
          <w:bCs/>
          <w:sz w:val="28"/>
          <w:szCs w:val="28"/>
        </w:rPr>
        <w:t>Адище</w:t>
      </w:r>
      <w:proofErr w:type="spellEnd"/>
      <w:r w:rsidRPr="00CF2237">
        <w:rPr>
          <w:bCs/>
          <w:sz w:val="28"/>
          <w:szCs w:val="28"/>
        </w:rPr>
        <w:t xml:space="preserve"> города», «А вы могли бы?», «Война объявлена», «Вам!», «Мама и убитый немцами вечер», «Я и Наполеон», «Нате!», «Скрипка и немножко нервно», «Послу</w:t>
      </w:r>
      <w:r w:rsidRPr="00CF2237">
        <w:rPr>
          <w:bCs/>
          <w:sz w:val="28"/>
          <w:szCs w:val="28"/>
        </w:rPr>
        <w:softHyphen/>
        <w:t xml:space="preserve">шайте!», </w:t>
      </w:r>
      <w:r w:rsidRPr="00CF2237">
        <w:rPr>
          <w:sz w:val="28"/>
          <w:szCs w:val="28"/>
        </w:rPr>
        <w:t xml:space="preserve">поэма </w:t>
      </w:r>
      <w:r w:rsidRPr="00CF2237">
        <w:rPr>
          <w:bCs/>
          <w:sz w:val="28"/>
          <w:szCs w:val="28"/>
        </w:rPr>
        <w:t>«Облако в штанах».</w:t>
      </w:r>
      <w:proofErr w:type="gramEnd"/>
      <w:r w:rsidRPr="00CF2237">
        <w:rPr>
          <w:bCs/>
          <w:sz w:val="28"/>
          <w:szCs w:val="28"/>
        </w:rPr>
        <w:t xml:space="preserve"> </w:t>
      </w:r>
      <w:r w:rsidRPr="00CF2237">
        <w:rPr>
          <w:sz w:val="28"/>
          <w:szCs w:val="28"/>
        </w:rPr>
        <w:t>Социальный критицизм и интимно-лирическое начало в поэме «Облако в штанах». Трагическое мироощущение ли</w:t>
      </w:r>
      <w:r w:rsidRPr="00CF2237">
        <w:rPr>
          <w:sz w:val="28"/>
          <w:szCs w:val="28"/>
        </w:rPr>
        <w:softHyphen/>
        <w:t>рического героя поэмы. Поэтическое новаторство Маяковского: обновление поэтической лексики, приемы развернутой и реализо</w:t>
      </w:r>
      <w:r w:rsidRPr="00CF2237">
        <w:rPr>
          <w:sz w:val="28"/>
          <w:szCs w:val="28"/>
        </w:rPr>
        <w:softHyphen/>
        <w:t>ванной метафоры, новизна ритмико-интонационного строя. «Штурм социалистического рая» в лирике револю</w:t>
      </w:r>
      <w:r w:rsidRPr="00CF2237">
        <w:rPr>
          <w:sz w:val="28"/>
          <w:szCs w:val="28"/>
        </w:rPr>
        <w:softHyphen/>
        <w:t>ционных и послереволюционных лет. Понимание Ма</w:t>
      </w:r>
      <w:r w:rsidRPr="00CF2237">
        <w:rPr>
          <w:sz w:val="28"/>
          <w:szCs w:val="28"/>
        </w:rPr>
        <w:softHyphen/>
        <w:t>яковским назначения поэта в революционной дейст</w:t>
      </w:r>
      <w:r w:rsidRPr="00CF2237">
        <w:rPr>
          <w:sz w:val="28"/>
          <w:szCs w:val="28"/>
        </w:rPr>
        <w:softHyphen/>
        <w:t xml:space="preserve">вительности. Стихотворения </w:t>
      </w:r>
      <w:r w:rsidRPr="00CF2237">
        <w:rPr>
          <w:bCs/>
          <w:sz w:val="28"/>
          <w:szCs w:val="28"/>
        </w:rPr>
        <w:t xml:space="preserve">«Левый марш», «Товарищу </w:t>
      </w:r>
      <w:proofErr w:type="spellStart"/>
      <w:proofErr w:type="gramStart"/>
      <w:r w:rsidRPr="00CF2237">
        <w:rPr>
          <w:bCs/>
          <w:sz w:val="28"/>
          <w:szCs w:val="28"/>
        </w:rPr>
        <w:t>Нет-те</w:t>
      </w:r>
      <w:proofErr w:type="spellEnd"/>
      <w:proofErr w:type="gramEnd"/>
      <w:r w:rsidRPr="00CF2237">
        <w:rPr>
          <w:bCs/>
          <w:sz w:val="28"/>
          <w:szCs w:val="28"/>
        </w:rPr>
        <w:t xml:space="preserve"> — пароходу и человеку», «О </w:t>
      </w:r>
      <w:proofErr w:type="spellStart"/>
      <w:r w:rsidRPr="00CF2237">
        <w:rPr>
          <w:bCs/>
          <w:sz w:val="28"/>
          <w:szCs w:val="28"/>
        </w:rPr>
        <w:t>дряни</w:t>
      </w:r>
      <w:proofErr w:type="spellEnd"/>
      <w:r w:rsidRPr="00CF2237">
        <w:rPr>
          <w:bCs/>
          <w:sz w:val="28"/>
          <w:szCs w:val="28"/>
        </w:rPr>
        <w:t>», «Прозасе</w:t>
      </w:r>
      <w:r w:rsidRPr="00CF2237">
        <w:rPr>
          <w:bCs/>
          <w:sz w:val="28"/>
          <w:szCs w:val="28"/>
        </w:rPr>
        <w:softHyphen/>
        <w:t xml:space="preserve">давшиеся», «Письмо товарищу </w:t>
      </w:r>
      <w:proofErr w:type="spellStart"/>
      <w:r w:rsidRPr="00CF2237">
        <w:rPr>
          <w:bCs/>
          <w:sz w:val="28"/>
          <w:szCs w:val="28"/>
        </w:rPr>
        <w:t>Кострову</w:t>
      </w:r>
      <w:proofErr w:type="spellEnd"/>
      <w:r w:rsidRPr="00CF2237">
        <w:rPr>
          <w:bCs/>
          <w:sz w:val="28"/>
          <w:szCs w:val="28"/>
        </w:rPr>
        <w:t xml:space="preserve"> из Парижа о сущности любви», «Письмо Татьяне Яковлевой», «Юбилейное», «Разговор с фининспектором о поэ</w:t>
      </w:r>
      <w:r w:rsidRPr="00CF2237">
        <w:rPr>
          <w:bCs/>
          <w:sz w:val="28"/>
          <w:szCs w:val="28"/>
        </w:rPr>
        <w:softHyphen/>
        <w:t xml:space="preserve">зии». </w:t>
      </w:r>
      <w:r w:rsidRPr="00CF2237">
        <w:rPr>
          <w:sz w:val="28"/>
          <w:szCs w:val="28"/>
        </w:rPr>
        <w:t>Своеобразие любовной лирики и сатиры Мая</w:t>
      </w:r>
      <w:r w:rsidRPr="00CF2237">
        <w:rPr>
          <w:sz w:val="28"/>
          <w:szCs w:val="28"/>
        </w:rPr>
        <w:softHyphen/>
        <w:t>ковского. Политическая и эстетическая левизна Маяков</w:t>
      </w:r>
      <w:r w:rsidRPr="00CF2237">
        <w:rPr>
          <w:sz w:val="28"/>
          <w:szCs w:val="28"/>
        </w:rPr>
        <w:softHyphen/>
        <w:t>ского. Постепенное осознание противоречивости об</w:t>
      </w:r>
      <w:r w:rsidRPr="00CF2237">
        <w:rPr>
          <w:sz w:val="28"/>
          <w:szCs w:val="28"/>
        </w:rPr>
        <w:softHyphen/>
        <w:t>щекультурной ситуации. Канонизация ранее найден</w:t>
      </w:r>
      <w:r w:rsidRPr="00CF2237">
        <w:rPr>
          <w:sz w:val="28"/>
          <w:szCs w:val="28"/>
        </w:rPr>
        <w:softHyphen/>
        <w:t>ных художественных приемов. Декларативность ли</w:t>
      </w:r>
      <w:r w:rsidRPr="00CF2237">
        <w:rPr>
          <w:sz w:val="28"/>
          <w:szCs w:val="28"/>
        </w:rPr>
        <w:softHyphen/>
        <w:t xml:space="preserve">рики. Поэма </w:t>
      </w:r>
      <w:r w:rsidRPr="00CF2237">
        <w:rPr>
          <w:bCs/>
          <w:sz w:val="28"/>
          <w:szCs w:val="28"/>
        </w:rPr>
        <w:t xml:space="preserve">«Хорошо!». </w:t>
      </w:r>
      <w:r w:rsidRPr="00CF2237">
        <w:rPr>
          <w:sz w:val="28"/>
          <w:szCs w:val="28"/>
        </w:rPr>
        <w:t xml:space="preserve">Поэма </w:t>
      </w:r>
      <w:r w:rsidRPr="00CF2237">
        <w:rPr>
          <w:bCs/>
          <w:sz w:val="28"/>
          <w:szCs w:val="28"/>
        </w:rPr>
        <w:t xml:space="preserve">«Во весь голос» - </w:t>
      </w:r>
      <w:r w:rsidRPr="00CF2237">
        <w:rPr>
          <w:sz w:val="28"/>
          <w:szCs w:val="28"/>
        </w:rPr>
        <w:t>честный и искренний итог жизненного и творческого пути. Поэмы Облако в штанах».  «Про это», «Люблю», «Флейта-позвоночник». Сатирические пьесы «Баня» и «Клоп». Роль Маяковского в развитии русской поэзии.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понятие о тоническом стихе.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Четырнадцатый подраздел – «Литература 30-40-х годов 20 века» (4 часа). Пафос револю</w:t>
      </w:r>
      <w:r w:rsidRPr="00CF2237">
        <w:rPr>
          <w:sz w:val="28"/>
          <w:szCs w:val="28"/>
        </w:rPr>
        <w:softHyphen/>
        <w:t>ционного преобразования действительности и ут</w:t>
      </w:r>
      <w:r w:rsidRPr="00CF2237">
        <w:rPr>
          <w:sz w:val="28"/>
          <w:szCs w:val="28"/>
        </w:rPr>
        <w:softHyphen/>
        <w:t>верждение творчески активной личности в советской литературе. Постановление ЦК ВК</w:t>
      </w:r>
      <w:proofErr w:type="gramStart"/>
      <w:r w:rsidRPr="00CF2237">
        <w:rPr>
          <w:sz w:val="28"/>
          <w:szCs w:val="28"/>
        </w:rPr>
        <w:t>П(</w:t>
      </w:r>
      <w:proofErr w:type="gramEnd"/>
      <w:r w:rsidRPr="00CF2237">
        <w:rPr>
          <w:sz w:val="28"/>
          <w:szCs w:val="28"/>
        </w:rPr>
        <w:t>б) о роспуске РАПП и других литературных объединений и созда</w:t>
      </w:r>
      <w:r w:rsidRPr="00CF2237">
        <w:rPr>
          <w:sz w:val="28"/>
          <w:szCs w:val="28"/>
        </w:rPr>
        <w:softHyphen/>
        <w:t>нии единого Союза писателей СССР. Первый съезд писателей (его положительное и отрицательное значе</w:t>
      </w:r>
      <w:r w:rsidRPr="00CF2237">
        <w:rPr>
          <w:sz w:val="28"/>
          <w:szCs w:val="28"/>
        </w:rPr>
        <w:softHyphen/>
        <w:t>ние для развития русской литературы). Социалистический реализм: история возникнове</w:t>
      </w:r>
      <w:r w:rsidRPr="00CF2237">
        <w:rPr>
          <w:sz w:val="28"/>
          <w:szCs w:val="28"/>
        </w:rPr>
        <w:softHyphen/>
        <w:t>ния; политические и эстетические принципы. Репрессии 1930-х годов и личные судьбы писате</w:t>
      </w:r>
      <w:r w:rsidRPr="00CF2237">
        <w:rPr>
          <w:sz w:val="28"/>
          <w:szCs w:val="28"/>
        </w:rPr>
        <w:softHyphen/>
        <w:t>лей. Писатели русского зарубежья и андеграунда — продолжатели традиций русской классической лите</w:t>
      </w:r>
      <w:r w:rsidRPr="00CF2237">
        <w:rPr>
          <w:sz w:val="28"/>
          <w:szCs w:val="28"/>
        </w:rPr>
        <w:softHyphen/>
        <w:t xml:space="preserve">ратуры </w:t>
      </w:r>
      <w:r w:rsidRPr="00CF2237">
        <w:rPr>
          <w:sz w:val="28"/>
          <w:szCs w:val="28"/>
          <w:lang w:val="en-US"/>
        </w:rPr>
        <w:t>XIX</w:t>
      </w:r>
      <w:r w:rsidRPr="00CF2237">
        <w:rPr>
          <w:sz w:val="28"/>
          <w:szCs w:val="28"/>
        </w:rPr>
        <w:t xml:space="preserve"> столетия и серебряного века. Развитие русской идеи соборности и духовности, всеединства и любви в творчестве писателей-эмигрантов. Постановление ЦК ВК</w:t>
      </w:r>
      <w:proofErr w:type="gramStart"/>
      <w:r w:rsidRPr="00CF2237">
        <w:rPr>
          <w:sz w:val="28"/>
          <w:szCs w:val="28"/>
        </w:rPr>
        <w:t>П(</w:t>
      </w:r>
      <w:proofErr w:type="gramEnd"/>
      <w:r w:rsidRPr="00CF2237">
        <w:rPr>
          <w:sz w:val="28"/>
          <w:szCs w:val="28"/>
        </w:rPr>
        <w:t xml:space="preserve">б) «О журналах «Звезда» и «Ленинград». Нормативность в эстетике 1940— 1950-х годов. Теория бесконфликтности. Жанры литературы 30—50-х годов. </w:t>
      </w:r>
      <w:proofErr w:type="gramStart"/>
      <w:r w:rsidRPr="00CF2237">
        <w:rPr>
          <w:iCs/>
          <w:sz w:val="28"/>
          <w:szCs w:val="28"/>
        </w:rPr>
        <w:t>Производственный роман</w:t>
      </w:r>
      <w:r w:rsidRPr="00CF2237">
        <w:rPr>
          <w:i/>
          <w:iCs/>
          <w:sz w:val="28"/>
          <w:szCs w:val="28"/>
        </w:rPr>
        <w:t xml:space="preserve"> </w:t>
      </w:r>
      <w:r w:rsidRPr="00CF2237">
        <w:rPr>
          <w:sz w:val="28"/>
          <w:szCs w:val="28"/>
        </w:rPr>
        <w:t>(«Время, вперед!»</w:t>
      </w:r>
      <w:proofErr w:type="gramEnd"/>
      <w:r w:rsidRPr="00CF2237">
        <w:rPr>
          <w:sz w:val="28"/>
          <w:szCs w:val="28"/>
        </w:rPr>
        <w:t xml:space="preserve"> </w:t>
      </w:r>
      <w:proofErr w:type="gramStart"/>
      <w:r w:rsidRPr="00CF2237">
        <w:rPr>
          <w:sz w:val="28"/>
          <w:szCs w:val="28"/>
        </w:rPr>
        <w:t>В. Катаева, «Энергия» Ф. Гладкова, «День первый» И. Эренбурга и др.) как важнейший жанр литературы социалистического реализма.</w:t>
      </w:r>
      <w:proofErr w:type="gramEnd"/>
      <w:r w:rsidRPr="00CF2237">
        <w:rPr>
          <w:sz w:val="28"/>
          <w:szCs w:val="28"/>
        </w:rPr>
        <w:t xml:space="preserve"> «</w:t>
      </w:r>
      <w:proofErr w:type="spellStart"/>
      <w:r w:rsidRPr="00CF2237">
        <w:rPr>
          <w:sz w:val="28"/>
          <w:szCs w:val="28"/>
        </w:rPr>
        <w:t>Соть</w:t>
      </w:r>
      <w:proofErr w:type="spellEnd"/>
      <w:r w:rsidRPr="00CF2237">
        <w:rPr>
          <w:sz w:val="28"/>
          <w:szCs w:val="28"/>
        </w:rPr>
        <w:t>» Л. Леонова и «Люди из захолустья» А. Малышкина как высшее до</w:t>
      </w:r>
      <w:r w:rsidRPr="00CF2237">
        <w:rPr>
          <w:sz w:val="28"/>
          <w:szCs w:val="28"/>
        </w:rPr>
        <w:softHyphen/>
        <w:t xml:space="preserve">стижение жанра и преодоление его канонов. </w:t>
      </w:r>
      <w:r w:rsidRPr="00CF2237">
        <w:rPr>
          <w:iCs/>
          <w:sz w:val="28"/>
          <w:szCs w:val="28"/>
        </w:rPr>
        <w:t xml:space="preserve">Роман воспитания. </w:t>
      </w:r>
      <w:r w:rsidRPr="00CF2237">
        <w:rPr>
          <w:sz w:val="28"/>
          <w:szCs w:val="28"/>
        </w:rPr>
        <w:t>Проблема героического характера и ее решение в романах Н. Островского «Как закалялась сталь» и А. Макаренко «Педагогическая поэма». Ро</w:t>
      </w:r>
      <w:r w:rsidRPr="00CF2237">
        <w:rPr>
          <w:sz w:val="28"/>
          <w:szCs w:val="28"/>
        </w:rPr>
        <w:softHyphen/>
        <w:t xml:space="preserve">ман М. Шолохова «Поднятая целина». </w:t>
      </w:r>
      <w:r w:rsidRPr="00CF2237">
        <w:rPr>
          <w:iCs/>
          <w:sz w:val="28"/>
          <w:szCs w:val="28"/>
        </w:rPr>
        <w:t xml:space="preserve">Философский роман. </w:t>
      </w:r>
      <w:r w:rsidRPr="00CF2237">
        <w:rPr>
          <w:sz w:val="28"/>
          <w:szCs w:val="28"/>
        </w:rPr>
        <w:t>«</w:t>
      </w:r>
      <w:proofErr w:type="spellStart"/>
      <w:r w:rsidRPr="00CF2237">
        <w:rPr>
          <w:sz w:val="28"/>
          <w:szCs w:val="28"/>
        </w:rPr>
        <w:t>Кащеева</w:t>
      </w:r>
      <w:proofErr w:type="spellEnd"/>
      <w:r w:rsidRPr="00CF2237">
        <w:rPr>
          <w:sz w:val="28"/>
          <w:szCs w:val="28"/>
        </w:rPr>
        <w:t xml:space="preserve"> цепь» М. Пришвина, «</w:t>
      </w:r>
      <w:proofErr w:type="spellStart"/>
      <w:r w:rsidRPr="00CF2237">
        <w:rPr>
          <w:sz w:val="28"/>
          <w:szCs w:val="28"/>
          <w:lang w:val="en-US"/>
        </w:rPr>
        <w:t>Evgenia</w:t>
      </w:r>
      <w:proofErr w:type="spellEnd"/>
      <w:r w:rsidRPr="00CF2237">
        <w:rPr>
          <w:sz w:val="28"/>
          <w:szCs w:val="28"/>
        </w:rPr>
        <w:t xml:space="preserve"> </w:t>
      </w:r>
      <w:proofErr w:type="spellStart"/>
      <w:r w:rsidRPr="00CF2237">
        <w:rPr>
          <w:sz w:val="28"/>
          <w:szCs w:val="28"/>
          <w:lang w:val="en-US"/>
        </w:rPr>
        <w:t>Ivanovna</w:t>
      </w:r>
      <w:proofErr w:type="spellEnd"/>
      <w:r w:rsidRPr="00CF2237">
        <w:rPr>
          <w:sz w:val="28"/>
          <w:szCs w:val="28"/>
        </w:rPr>
        <w:t>» Л. Леонова. Экзистенциальные проблемы в творчестве писате</w:t>
      </w:r>
      <w:r w:rsidRPr="00CF2237">
        <w:rPr>
          <w:sz w:val="28"/>
          <w:szCs w:val="28"/>
        </w:rPr>
        <w:softHyphen/>
        <w:t>лей русского зарубежья. Поэзия Б. Поплавского: про</w:t>
      </w:r>
      <w:r w:rsidRPr="00CF2237">
        <w:rPr>
          <w:sz w:val="28"/>
          <w:szCs w:val="28"/>
        </w:rPr>
        <w:softHyphen/>
        <w:t xml:space="preserve">блематика, сюрреалистические образы. </w:t>
      </w:r>
      <w:r w:rsidRPr="00CF2237">
        <w:rPr>
          <w:iCs/>
          <w:sz w:val="28"/>
          <w:szCs w:val="28"/>
        </w:rPr>
        <w:t>Юмористическая и сатирическая литерату</w:t>
      </w:r>
      <w:r w:rsidRPr="00CF2237">
        <w:rPr>
          <w:iCs/>
          <w:sz w:val="28"/>
          <w:szCs w:val="28"/>
        </w:rPr>
        <w:softHyphen/>
        <w:t>ра</w:t>
      </w:r>
      <w:r w:rsidRPr="00CF2237">
        <w:rPr>
          <w:i/>
          <w:iCs/>
          <w:sz w:val="28"/>
          <w:szCs w:val="28"/>
        </w:rPr>
        <w:t xml:space="preserve">. </w:t>
      </w:r>
      <w:r w:rsidRPr="00CF2237">
        <w:rPr>
          <w:sz w:val="28"/>
          <w:szCs w:val="28"/>
        </w:rPr>
        <w:t xml:space="preserve">Оптимистическая сатира И. Ильфа и Е. Петрова («Двенадцать стульев», «Золотой теленок»). «Грустная сатира» А. Аверченко, Н. Тэффи, М. Зощенко. </w:t>
      </w:r>
      <w:proofErr w:type="gramStart"/>
      <w:r w:rsidRPr="00CF2237">
        <w:rPr>
          <w:sz w:val="28"/>
          <w:szCs w:val="28"/>
        </w:rPr>
        <w:t>Твор</w:t>
      </w:r>
      <w:r w:rsidRPr="00CF2237">
        <w:rPr>
          <w:sz w:val="28"/>
          <w:szCs w:val="28"/>
        </w:rPr>
        <w:softHyphen/>
        <w:t>чество М. Зощенко («Аристократка», «Бедность», «Ис</w:t>
      </w:r>
      <w:r w:rsidRPr="00CF2237">
        <w:rPr>
          <w:sz w:val="28"/>
          <w:szCs w:val="28"/>
        </w:rPr>
        <w:softHyphen/>
        <w:t>тория болезни», «Баня», «Гости», «Качество продук</w:t>
      </w:r>
      <w:r w:rsidRPr="00CF2237">
        <w:rPr>
          <w:sz w:val="28"/>
          <w:szCs w:val="28"/>
        </w:rPr>
        <w:softHyphen/>
        <w:t>ции», «Дама с цветами» и др. рассказы 20-х годов).</w:t>
      </w:r>
      <w:proofErr w:type="gramEnd"/>
      <w:r w:rsidRPr="00CF2237">
        <w:rPr>
          <w:sz w:val="28"/>
          <w:szCs w:val="28"/>
        </w:rPr>
        <w:t xml:space="preserve"> Своеобразие юмора и сатиры Зощенко. Герой Зощенко: его социальный статус и мироощущение. Сказовое на</w:t>
      </w:r>
      <w:r w:rsidRPr="00CF2237">
        <w:rPr>
          <w:sz w:val="28"/>
          <w:szCs w:val="28"/>
        </w:rPr>
        <w:softHyphen/>
        <w:t>чало в рассказах писателя. Автор и рассказчик. Рече</w:t>
      </w:r>
      <w:r w:rsidRPr="00CF2237">
        <w:rPr>
          <w:sz w:val="28"/>
          <w:szCs w:val="28"/>
        </w:rPr>
        <w:softHyphen/>
        <w:t>вые характеристики рассказчика и персонажей. Ко</w:t>
      </w:r>
      <w:r w:rsidRPr="00CF2237">
        <w:rPr>
          <w:sz w:val="28"/>
          <w:szCs w:val="28"/>
        </w:rPr>
        <w:softHyphen/>
        <w:t>мизм положений и речевой комизм. Истоки и важней</w:t>
      </w:r>
      <w:r w:rsidRPr="00CF2237">
        <w:rPr>
          <w:sz w:val="28"/>
          <w:szCs w:val="28"/>
        </w:rPr>
        <w:softHyphen/>
        <w:t>шие особенности языка произведений Зощенко. Язык Зощенко как выражение своеобразия эпохи. Своеобразие художественного мира писателя. Ос</w:t>
      </w:r>
      <w:r w:rsidRPr="00CF2237">
        <w:rPr>
          <w:sz w:val="28"/>
          <w:szCs w:val="28"/>
        </w:rPr>
        <w:softHyphen/>
        <w:t>новные лейтмотивы платоновской прозы: мотив доро</w:t>
      </w:r>
      <w:r w:rsidRPr="00CF2237">
        <w:rPr>
          <w:sz w:val="28"/>
          <w:szCs w:val="28"/>
        </w:rPr>
        <w:softHyphen/>
        <w:t>ги, мотив сиротства, мотив смерти, тоска по абсолю</w:t>
      </w:r>
      <w:r w:rsidRPr="00CF2237">
        <w:rPr>
          <w:sz w:val="28"/>
          <w:szCs w:val="28"/>
        </w:rPr>
        <w:softHyphen/>
        <w:t>ту; образ странника. Своеобразие художественного пространства произведений Платонова. Самозабвен</w:t>
      </w:r>
      <w:r w:rsidRPr="00CF2237">
        <w:rPr>
          <w:sz w:val="28"/>
          <w:szCs w:val="28"/>
        </w:rPr>
        <w:softHyphen/>
        <w:t>ный поиск истины, смысла всего сущего героями Пла</w:t>
      </w:r>
      <w:r w:rsidRPr="00CF2237">
        <w:rPr>
          <w:sz w:val="28"/>
          <w:szCs w:val="28"/>
        </w:rPr>
        <w:softHyphen/>
        <w:t>тонова. Осмысление революции и послереволюцион</w:t>
      </w:r>
      <w:r w:rsidRPr="00CF2237">
        <w:rPr>
          <w:sz w:val="28"/>
          <w:szCs w:val="28"/>
        </w:rPr>
        <w:softHyphen/>
        <w:t xml:space="preserve">ной эпохи в прозе Платонова. Рассказ «Сокровенный человек», «Усомнившийся Макар», повесть </w:t>
      </w:r>
      <w:r w:rsidRPr="00CF2237">
        <w:rPr>
          <w:bCs/>
          <w:sz w:val="28"/>
          <w:szCs w:val="28"/>
        </w:rPr>
        <w:t xml:space="preserve">«Котлован». </w:t>
      </w:r>
      <w:r w:rsidRPr="00CF2237">
        <w:rPr>
          <w:sz w:val="28"/>
          <w:szCs w:val="28"/>
        </w:rPr>
        <w:t>Философская глубина произведений. Принципы создания портрета и пейза</w:t>
      </w:r>
      <w:r w:rsidRPr="00CF2237">
        <w:rPr>
          <w:sz w:val="28"/>
          <w:szCs w:val="28"/>
        </w:rPr>
        <w:softHyphen/>
        <w:t>жа. Символика в произведениях писателя. Стилевая неповторимость прозы Платонова. Язык Платонова: истоки и важнейшие законы.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 xml:space="preserve">углубление представлений о разновидностях </w:t>
      </w:r>
      <w:proofErr w:type="gramStart"/>
      <w:r w:rsidRPr="00CF2237">
        <w:rPr>
          <w:sz w:val="28"/>
          <w:szCs w:val="28"/>
        </w:rPr>
        <w:t>комического</w:t>
      </w:r>
      <w:proofErr w:type="gramEnd"/>
      <w:r w:rsidRPr="00CF2237">
        <w:rPr>
          <w:sz w:val="28"/>
          <w:szCs w:val="28"/>
        </w:rPr>
        <w:t>. Развитие представле</w:t>
      </w:r>
      <w:r w:rsidRPr="00CF2237">
        <w:rPr>
          <w:sz w:val="28"/>
          <w:szCs w:val="28"/>
        </w:rPr>
        <w:softHyphen/>
        <w:t xml:space="preserve">ний о сказе, многообразие языковых приемов в литературе </w:t>
      </w:r>
      <w:r w:rsidRPr="00CF2237">
        <w:rPr>
          <w:sz w:val="28"/>
          <w:szCs w:val="28"/>
          <w:lang w:val="en-US"/>
        </w:rPr>
        <w:t>XX</w:t>
      </w:r>
      <w:r w:rsidRPr="00CF2237">
        <w:rPr>
          <w:sz w:val="28"/>
          <w:szCs w:val="28"/>
        </w:rPr>
        <w:t xml:space="preserve"> века.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Пятнадцатый подраздел – «М. Булгаков» (8 часов).</w:t>
      </w:r>
      <w:r w:rsidRPr="00CF2237">
        <w:rPr>
          <w:bCs/>
          <w:sz w:val="28"/>
          <w:szCs w:val="28"/>
        </w:rPr>
        <w:t xml:space="preserve"> 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 xml:space="preserve">Творческий путь писателя. Философско-этическая проблематика романа </w:t>
      </w:r>
      <w:r w:rsidRPr="00CF2237">
        <w:rPr>
          <w:bCs/>
          <w:sz w:val="28"/>
          <w:szCs w:val="28"/>
        </w:rPr>
        <w:t xml:space="preserve">«Мастер и Маргарита». </w:t>
      </w:r>
      <w:r w:rsidRPr="00CF2237">
        <w:rPr>
          <w:sz w:val="28"/>
          <w:szCs w:val="28"/>
        </w:rPr>
        <w:t>Библейский сюжет и его интерпрета</w:t>
      </w:r>
      <w:r w:rsidRPr="00CF2237">
        <w:rPr>
          <w:sz w:val="28"/>
          <w:szCs w:val="28"/>
        </w:rPr>
        <w:softHyphen/>
        <w:t>ция. Особенности сатиры в романе. Своеобразие и роль фантастики в романе. Тема судьбы и личной ответственности в романе. Судьба художника. Лири</w:t>
      </w:r>
      <w:r w:rsidRPr="00CF2237">
        <w:rPr>
          <w:sz w:val="28"/>
          <w:szCs w:val="28"/>
        </w:rPr>
        <w:softHyphen/>
        <w:t>ческое начало в романе. Бессмертие любви и творчест</w:t>
      </w:r>
      <w:r w:rsidRPr="00CF2237">
        <w:rPr>
          <w:sz w:val="28"/>
          <w:szCs w:val="28"/>
        </w:rPr>
        <w:softHyphen/>
        <w:t>ва. Экзистенциальная проблематика романа. Компо</w:t>
      </w:r>
      <w:r w:rsidRPr="00CF2237">
        <w:rPr>
          <w:sz w:val="28"/>
          <w:szCs w:val="28"/>
        </w:rPr>
        <w:softHyphen/>
        <w:t>зиция произведения. Особенности жанра. Традиции Гоголя, Щедрина и Достоевского в творчестве Булга</w:t>
      </w:r>
      <w:r w:rsidRPr="00CF2237">
        <w:rPr>
          <w:sz w:val="28"/>
          <w:szCs w:val="28"/>
        </w:rPr>
        <w:softHyphen/>
        <w:t>кова. Связь романа «Мастер и Маргарита» с тради</w:t>
      </w:r>
      <w:r w:rsidRPr="00CF2237">
        <w:rPr>
          <w:sz w:val="28"/>
          <w:szCs w:val="28"/>
        </w:rPr>
        <w:softHyphen/>
        <w:t>циями мировой литературы.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расширение представле</w:t>
      </w:r>
      <w:r w:rsidRPr="00CF2237">
        <w:rPr>
          <w:sz w:val="28"/>
          <w:szCs w:val="28"/>
        </w:rPr>
        <w:softHyphen/>
        <w:t>ний об эпических жанрах. Понятие «философско-мифологическая литература».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Шестнадцатый подраздел – «Б. Пастернак» (8 часов). Творческий путь и особенности мироощущения поэта. Сила и интенсивность контакта лирического героя с миром. Мгновенье и вечность, быт и мирозда</w:t>
      </w:r>
      <w:r w:rsidRPr="00CF2237">
        <w:rPr>
          <w:sz w:val="28"/>
          <w:szCs w:val="28"/>
        </w:rPr>
        <w:softHyphen/>
        <w:t xml:space="preserve">ние в поэзии Пастернака. Художник и время. Стихотворения «Февраль. </w:t>
      </w:r>
      <w:proofErr w:type="gramStart"/>
      <w:r w:rsidRPr="00CF2237">
        <w:rPr>
          <w:sz w:val="28"/>
          <w:szCs w:val="28"/>
        </w:rPr>
        <w:t>Достать чернил и пла</w:t>
      </w:r>
      <w:r w:rsidRPr="00CF2237">
        <w:rPr>
          <w:sz w:val="28"/>
          <w:szCs w:val="28"/>
        </w:rPr>
        <w:softHyphen/>
        <w:t xml:space="preserve">кать...», «Метель», </w:t>
      </w:r>
      <w:r w:rsidRPr="00CF2237">
        <w:rPr>
          <w:bCs/>
          <w:sz w:val="28"/>
          <w:szCs w:val="28"/>
        </w:rPr>
        <w:t xml:space="preserve">«Про </w:t>
      </w:r>
      <w:r w:rsidRPr="00CF2237">
        <w:rPr>
          <w:sz w:val="28"/>
          <w:szCs w:val="28"/>
        </w:rPr>
        <w:t xml:space="preserve">эти стихи», «Определение поэзии», «Плачущий сад», «Душная ночь», «Сестра </w:t>
      </w:r>
      <w:r w:rsidRPr="00CF2237">
        <w:rPr>
          <w:bCs/>
          <w:sz w:val="28"/>
          <w:szCs w:val="28"/>
        </w:rPr>
        <w:t xml:space="preserve">моя </w:t>
      </w:r>
      <w:r w:rsidRPr="00CF2237">
        <w:rPr>
          <w:sz w:val="28"/>
          <w:szCs w:val="28"/>
        </w:rPr>
        <w:t xml:space="preserve">— жизнь и сегодня в разливе...», «О, знал бы я, </w:t>
      </w:r>
      <w:r w:rsidRPr="00CF2237">
        <w:rPr>
          <w:bCs/>
          <w:sz w:val="28"/>
          <w:szCs w:val="28"/>
        </w:rPr>
        <w:t xml:space="preserve">что </w:t>
      </w:r>
      <w:r w:rsidRPr="00CF2237">
        <w:rPr>
          <w:sz w:val="28"/>
          <w:szCs w:val="28"/>
        </w:rPr>
        <w:t xml:space="preserve">так бывает...», «На ранних поездах», </w:t>
      </w:r>
      <w:r w:rsidRPr="00CF2237">
        <w:rPr>
          <w:bCs/>
          <w:sz w:val="28"/>
          <w:szCs w:val="28"/>
        </w:rPr>
        <w:t xml:space="preserve">«Ночь», «В </w:t>
      </w:r>
      <w:r w:rsidRPr="00CF2237">
        <w:rPr>
          <w:sz w:val="28"/>
          <w:szCs w:val="28"/>
        </w:rPr>
        <w:t xml:space="preserve">больнице», </w:t>
      </w:r>
      <w:r w:rsidRPr="00CF2237">
        <w:rPr>
          <w:bCs/>
          <w:sz w:val="28"/>
          <w:szCs w:val="28"/>
        </w:rPr>
        <w:t xml:space="preserve">«Во </w:t>
      </w:r>
      <w:r w:rsidRPr="00CF2237">
        <w:rPr>
          <w:sz w:val="28"/>
          <w:szCs w:val="28"/>
        </w:rPr>
        <w:t xml:space="preserve">всем мне хочется дойти до самой </w:t>
      </w:r>
      <w:r w:rsidRPr="00CF2237">
        <w:rPr>
          <w:bCs/>
          <w:sz w:val="28"/>
          <w:szCs w:val="28"/>
        </w:rPr>
        <w:t xml:space="preserve">сути...», «Быть знаменитым некрасиво...», «Зимняя ночь», «Гамлет», «На Страстной», «Единственные дни» </w:t>
      </w:r>
      <w:r w:rsidRPr="00CF2237">
        <w:rPr>
          <w:sz w:val="28"/>
          <w:szCs w:val="28"/>
        </w:rPr>
        <w:t>и др. (по выбору учителя и учеников).</w:t>
      </w:r>
      <w:proofErr w:type="gramEnd"/>
      <w:r w:rsidRPr="00CF2237">
        <w:rPr>
          <w:sz w:val="28"/>
          <w:szCs w:val="28"/>
        </w:rPr>
        <w:t xml:space="preserve"> Своеобра</w:t>
      </w:r>
      <w:r w:rsidRPr="00CF2237">
        <w:rPr>
          <w:sz w:val="28"/>
          <w:szCs w:val="28"/>
        </w:rPr>
        <w:softHyphen/>
        <w:t xml:space="preserve">зие метафоры Пастернака. Роль предметной детали в его поэзии. Мастерство звукописи. </w:t>
      </w:r>
      <w:r w:rsidRPr="00CF2237">
        <w:rPr>
          <w:bCs/>
          <w:sz w:val="28"/>
          <w:szCs w:val="28"/>
        </w:rPr>
        <w:t xml:space="preserve">«Доктор Живаго» </w:t>
      </w:r>
      <w:r w:rsidRPr="00CF2237">
        <w:rPr>
          <w:sz w:val="28"/>
          <w:szCs w:val="28"/>
        </w:rPr>
        <w:t>(общая характеристика романа с рекомендациями для самостоятельного чтения). Судьбы русской интеллигенции и своеобразие оценки исторических событий в романе. Поэтическая приро</w:t>
      </w:r>
      <w:r w:rsidRPr="00CF2237">
        <w:rPr>
          <w:sz w:val="28"/>
          <w:szCs w:val="28"/>
        </w:rPr>
        <w:softHyphen/>
        <w:t>да прозы Пастернака. «Доктор Живаго» как «лири</w:t>
      </w:r>
      <w:r w:rsidRPr="00CF2237">
        <w:rPr>
          <w:sz w:val="28"/>
          <w:szCs w:val="28"/>
        </w:rPr>
        <w:softHyphen/>
        <w:t>ческая автобиография» поэта (Д. С. Лихачев). Судьба писателя и его романа.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понятие лирического ро</w:t>
      </w:r>
      <w:r w:rsidRPr="00CF2237">
        <w:rPr>
          <w:sz w:val="28"/>
          <w:szCs w:val="28"/>
        </w:rPr>
        <w:softHyphen/>
        <w:t>мана (проза поэта).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 xml:space="preserve">Семнадцатый подраздел – «А.Толстой» (3 часа). Русский исторический роман 20—30-х годов (А. Н. Толстой, М. А. </w:t>
      </w:r>
      <w:proofErr w:type="spellStart"/>
      <w:r w:rsidRPr="00CF2237">
        <w:rPr>
          <w:sz w:val="28"/>
          <w:szCs w:val="28"/>
        </w:rPr>
        <w:t>Алданов</w:t>
      </w:r>
      <w:proofErr w:type="spellEnd"/>
      <w:r w:rsidRPr="00CF2237">
        <w:rPr>
          <w:sz w:val="28"/>
          <w:szCs w:val="28"/>
        </w:rPr>
        <w:t>, Ю. Н. Тынянов). Идея исторического процесса в советской литерату</w:t>
      </w:r>
      <w:r w:rsidRPr="00CF2237">
        <w:rPr>
          <w:sz w:val="28"/>
          <w:szCs w:val="28"/>
        </w:rPr>
        <w:softHyphen/>
        <w:t>ре. Концепция человека и истории в романах совет</w:t>
      </w:r>
      <w:r w:rsidRPr="00CF2237">
        <w:rPr>
          <w:sz w:val="28"/>
          <w:szCs w:val="28"/>
        </w:rPr>
        <w:softHyphen/>
        <w:t xml:space="preserve">ских   писателей   (А. Чапыгин,    А. Новиков-Прибой, С. Сергеев-Ценский). Роман А. Толстого </w:t>
      </w:r>
      <w:r w:rsidRPr="00CF2237">
        <w:rPr>
          <w:bCs/>
          <w:sz w:val="28"/>
          <w:szCs w:val="28"/>
        </w:rPr>
        <w:t>«Петр Пер</w:t>
      </w:r>
      <w:r w:rsidRPr="00CF2237">
        <w:rPr>
          <w:bCs/>
          <w:sz w:val="28"/>
          <w:szCs w:val="28"/>
        </w:rPr>
        <w:softHyphen/>
        <w:t xml:space="preserve">вый». </w:t>
      </w:r>
      <w:r w:rsidRPr="00CF2237">
        <w:rPr>
          <w:sz w:val="28"/>
          <w:szCs w:val="28"/>
        </w:rPr>
        <w:t>Становление личности в эпохе. Проблема соот</w:t>
      </w:r>
      <w:r w:rsidRPr="00CF2237">
        <w:rPr>
          <w:sz w:val="28"/>
          <w:szCs w:val="28"/>
        </w:rPr>
        <w:softHyphen/>
        <w:t xml:space="preserve">ношения личности и народных масс. Особенности изображения исторической эпохи. Способы создания характеров. Язык и стиль романа. Понимание истории в творчестве писателей русского зарубежья. Роман М. </w:t>
      </w:r>
      <w:proofErr w:type="spellStart"/>
      <w:r w:rsidRPr="00CF2237">
        <w:rPr>
          <w:sz w:val="28"/>
          <w:szCs w:val="28"/>
        </w:rPr>
        <w:t>Алданова</w:t>
      </w:r>
      <w:proofErr w:type="spellEnd"/>
      <w:r w:rsidRPr="00CF2237">
        <w:rPr>
          <w:sz w:val="28"/>
          <w:szCs w:val="28"/>
        </w:rPr>
        <w:t xml:space="preserve"> </w:t>
      </w:r>
      <w:r w:rsidRPr="00CF2237">
        <w:rPr>
          <w:bCs/>
          <w:sz w:val="28"/>
          <w:szCs w:val="28"/>
        </w:rPr>
        <w:t xml:space="preserve">«Святая Елена, маленький остров». </w:t>
      </w:r>
      <w:r w:rsidRPr="00CF2237">
        <w:rPr>
          <w:sz w:val="28"/>
          <w:szCs w:val="28"/>
        </w:rPr>
        <w:t>Пушкинская традиция изображения человека, оказав</w:t>
      </w:r>
      <w:r w:rsidRPr="00CF2237">
        <w:rPr>
          <w:sz w:val="28"/>
          <w:szCs w:val="28"/>
        </w:rPr>
        <w:softHyphen/>
        <w:t>шегося на перекрестках истории. Философия случая. Внимание к нравственным проблемам. Своеобразие ис</w:t>
      </w:r>
      <w:r w:rsidRPr="00CF2237">
        <w:rPr>
          <w:sz w:val="28"/>
          <w:szCs w:val="28"/>
        </w:rPr>
        <w:softHyphen/>
        <w:t xml:space="preserve">торической прозы Ю. Тынянова. Понимание истории и проблема соединения документа и вымысла в рассказе «Поручик Киже», в романе </w:t>
      </w:r>
      <w:r w:rsidRPr="00CF2237">
        <w:rPr>
          <w:bCs/>
          <w:sz w:val="28"/>
          <w:szCs w:val="28"/>
        </w:rPr>
        <w:t xml:space="preserve">«Пушкин» </w:t>
      </w:r>
      <w:r w:rsidRPr="00CF2237">
        <w:rPr>
          <w:sz w:val="28"/>
          <w:szCs w:val="28"/>
        </w:rPr>
        <w:t>(обзор).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понятие историзма в ли</w:t>
      </w:r>
      <w:r w:rsidRPr="00CF2237">
        <w:rPr>
          <w:sz w:val="28"/>
          <w:szCs w:val="28"/>
        </w:rPr>
        <w:softHyphen/>
        <w:t xml:space="preserve">тературе, жанр исторического романа в </w:t>
      </w:r>
      <w:r w:rsidRPr="00CF2237">
        <w:rPr>
          <w:sz w:val="28"/>
          <w:szCs w:val="28"/>
          <w:lang w:val="en-US"/>
        </w:rPr>
        <w:t>XX</w:t>
      </w:r>
      <w:r w:rsidRPr="00CF2237">
        <w:rPr>
          <w:sz w:val="28"/>
          <w:szCs w:val="28"/>
        </w:rPr>
        <w:t xml:space="preserve"> веке.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bCs/>
          <w:sz w:val="28"/>
          <w:szCs w:val="28"/>
        </w:rPr>
        <w:t>Восемнадцатый раздел – «М. Шолохов» (12 часов).</w:t>
      </w:r>
      <w:r w:rsidRPr="00CF2237">
        <w:rPr>
          <w:sz w:val="28"/>
          <w:szCs w:val="28"/>
        </w:rPr>
        <w:t xml:space="preserve"> Своеобразие личности писателя. Развитие толстов</w:t>
      </w:r>
      <w:r w:rsidRPr="00CF2237">
        <w:rPr>
          <w:sz w:val="28"/>
          <w:szCs w:val="28"/>
        </w:rPr>
        <w:softHyphen/>
        <w:t>ской традиции эпического изображения судьбы наро</w:t>
      </w:r>
      <w:r w:rsidRPr="00CF2237">
        <w:rPr>
          <w:sz w:val="28"/>
          <w:szCs w:val="28"/>
        </w:rPr>
        <w:softHyphen/>
        <w:t xml:space="preserve">да в романистике писателя. Романы </w:t>
      </w:r>
      <w:r w:rsidRPr="00CF2237">
        <w:rPr>
          <w:bCs/>
          <w:sz w:val="28"/>
          <w:szCs w:val="28"/>
        </w:rPr>
        <w:t xml:space="preserve">«Тихий Дон», «Поднятая целина» </w:t>
      </w:r>
      <w:r w:rsidRPr="00CF2237">
        <w:rPr>
          <w:sz w:val="28"/>
          <w:szCs w:val="28"/>
        </w:rPr>
        <w:t xml:space="preserve">(по выбору учителя и учеников). Роман </w:t>
      </w:r>
      <w:r w:rsidRPr="00CF2237">
        <w:rPr>
          <w:bCs/>
          <w:sz w:val="28"/>
          <w:szCs w:val="28"/>
        </w:rPr>
        <w:t xml:space="preserve">«Тихий Дон». </w:t>
      </w:r>
      <w:r w:rsidRPr="00CF2237">
        <w:rPr>
          <w:sz w:val="28"/>
          <w:szCs w:val="28"/>
        </w:rPr>
        <w:t>Духовный мир донского ка</w:t>
      </w:r>
      <w:r w:rsidRPr="00CF2237">
        <w:rPr>
          <w:sz w:val="28"/>
          <w:szCs w:val="28"/>
        </w:rPr>
        <w:softHyphen/>
        <w:t>зачества в романе. Система персонажей романа. Поис</w:t>
      </w:r>
      <w:r w:rsidRPr="00CF2237">
        <w:rPr>
          <w:sz w:val="28"/>
          <w:szCs w:val="28"/>
        </w:rPr>
        <w:softHyphen/>
        <w:t xml:space="preserve">ки правды. Проблема «общей» и «частной» правды. «Мысль семейная» в романе. Женские образы. Тема материнства. Трагедия Григория Мелехова. </w:t>
      </w:r>
      <w:proofErr w:type="gramStart"/>
      <w:r w:rsidRPr="00CF2237">
        <w:rPr>
          <w:sz w:val="28"/>
          <w:szCs w:val="28"/>
        </w:rPr>
        <w:t>Природ</w:t>
      </w:r>
      <w:r w:rsidRPr="00CF2237">
        <w:rPr>
          <w:sz w:val="28"/>
          <w:szCs w:val="28"/>
        </w:rPr>
        <w:softHyphen/>
        <w:t>ное</w:t>
      </w:r>
      <w:proofErr w:type="gramEnd"/>
      <w:r w:rsidRPr="00CF2237">
        <w:rPr>
          <w:sz w:val="28"/>
          <w:szCs w:val="28"/>
        </w:rPr>
        <w:t xml:space="preserve"> и социальное в личности героя. </w:t>
      </w:r>
      <w:proofErr w:type="gramStart"/>
      <w:r w:rsidRPr="00CF2237">
        <w:rPr>
          <w:sz w:val="28"/>
          <w:szCs w:val="28"/>
        </w:rPr>
        <w:t>Конкретно-исто</w:t>
      </w:r>
      <w:r w:rsidRPr="00CF2237">
        <w:rPr>
          <w:sz w:val="28"/>
          <w:szCs w:val="28"/>
        </w:rPr>
        <w:softHyphen/>
        <w:t>рическое</w:t>
      </w:r>
      <w:proofErr w:type="gramEnd"/>
      <w:r w:rsidRPr="00CF2237">
        <w:rPr>
          <w:sz w:val="28"/>
          <w:szCs w:val="28"/>
        </w:rPr>
        <w:t xml:space="preserve"> и общечеловеческое в романе. Мастерство Шолохова-художника. Функции портрета, пейзажа, массовых сцен в романе. Драматургические принци</w:t>
      </w:r>
      <w:r w:rsidRPr="00CF2237">
        <w:rPr>
          <w:sz w:val="28"/>
          <w:szCs w:val="28"/>
        </w:rPr>
        <w:softHyphen/>
        <w:t xml:space="preserve">пы в эпическом произведении. Своеобразие языковой манеры Шолохова. Сюжетно-композиционная </w:t>
      </w:r>
      <w:proofErr w:type="gramStart"/>
      <w:r w:rsidRPr="00CF2237">
        <w:rPr>
          <w:sz w:val="28"/>
          <w:szCs w:val="28"/>
        </w:rPr>
        <w:t>много плановость</w:t>
      </w:r>
      <w:proofErr w:type="gramEnd"/>
      <w:r w:rsidRPr="00CF2237">
        <w:rPr>
          <w:sz w:val="28"/>
          <w:szCs w:val="28"/>
        </w:rPr>
        <w:t xml:space="preserve"> «Тихого Дона». Своеобразие жанра рома</w:t>
      </w:r>
      <w:r w:rsidRPr="00CF2237">
        <w:rPr>
          <w:sz w:val="28"/>
          <w:szCs w:val="28"/>
        </w:rPr>
        <w:softHyphen/>
        <w:t xml:space="preserve">на-эпопеи в творчестве Шолохова. Роман </w:t>
      </w:r>
      <w:r w:rsidRPr="00CF2237">
        <w:rPr>
          <w:bCs/>
          <w:sz w:val="28"/>
          <w:szCs w:val="28"/>
        </w:rPr>
        <w:t xml:space="preserve">«Поднятая целина». </w:t>
      </w:r>
      <w:r w:rsidRPr="00CF2237">
        <w:rPr>
          <w:sz w:val="28"/>
          <w:szCs w:val="28"/>
        </w:rPr>
        <w:t>Две части романа — взгляд на события коллективизации с позиций совре</w:t>
      </w:r>
      <w:r w:rsidRPr="00CF2237">
        <w:rPr>
          <w:sz w:val="28"/>
          <w:szCs w:val="28"/>
        </w:rPr>
        <w:softHyphen/>
        <w:t>менности и временного расстояния. Реализм и иде</w:t>
      </w:r>
      <w:r w:rsidRPr="00CF2237">
        <w:rPr>
          <w:sz w:val="28"/>
          <w:szCs w:val="28"/>
        </w:rPr>
        <w:softHyphen/>
        <w:t>ализация. Система образов романа: большевики и крестьяне. Роль вставных новелл и лирических от</w:t>
      </w:r>
      <w:r w:rsidRPr="00CF2237">
        <w:rPr>
          <w:sz w:val="28"/>
          <w:szCs w:val="28"/>
        </w:rPr>
        <w:softHyphen/>
        <w:t>ступлений во второй книге. Споры о романе. Рассказ «Судьба человека» (повторение). Тра</w:t>
      </w:r>
      <w:r w:rsidRPr="00CF2237">
        <w:rPr>
          <w:sz w:val="28"/>
          <w:szCs w:val="28"/>
        </w:rPr>
        <w:softHyphen/>
        <w:t>гическое описание войны. Гуманизм рассказа. Свое</w:t>
      </w:r>
      <w:r w:rsidRPr="00CF2237">
        <w:rPr>
          <w:sz w:val="28"/>
          <w:szCs w:val="28"/>
        </w:rPr>
        <w:softHyphen/>
        <w:t>образие композиции.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углубление представлений о жанре романа-эпопеи, углубление понятия тра</w:t>
      </w:r>
      <w:r w:rsidRPr="00CF2237">
        <w:rPr>
          <w:sz w:val="28"/>
          <w:szCs w:val="28"/>
        </w:rPr>
        <w:softHyphen/>
        <w:t>гического в литературе.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bCs/>
          <w:sz w:val="28"/>
          <w:szCs w:val="28"/>
        </w:rPr>
        <w:t>Девятнадцатый подраздел - «Русское Зарубежье» (6 часов).</w:t>
      </w:r>
      <w:r w:rsidRPr="00CF2237">
        <w:rPr>
          <w:sz w:val="28"/>
          <w:szCs w:val="28"/>
        </w:rPr>
        <w:t xml:space="preserve"> </w:t>
      </w:r>
      <w:proofErr w:type="gramStart"/>
      <w:r w:rsidRPr="00CF2237">
        <w:rPr>
          <w:color w:val="000000"/>
          <w:sz w:val="28"/>
          <w:szCs w:val="28"/>
        </w:rPr>
        <w:t>Берлин, Париж, Прага, Белград, Варшава, София, Харбин и Шанхай — центры за рубежной русской литературы.</w:t>
      </w:r>
      <w:proofErr w:type="gramEnd"/>
      <w:r w:rsidRPr="00CF2237">
        <w:rPr>
          <w:color w:val="000000"/>
          <w:sz w:val="28"/>
          <w:szCs w:val="28"/>
        </w:rPr>
        <w:t xml:space="preserve"> «Золотое десятилетие» рус</w:t>
      </w:r>
      <w:r w:rsidRPr="00CF2237">
        <w:rPr>
          <w:color w:val="000000"/>
          <w:sz w:val="28"/>
          <w:szCs w:val="28"/>
        </w:rPr>
        <w:softHyphen/>
        <w:t>ской литературы за рубежом (1925—1935). Поэзия русской эмиграции (М. Цветаева, В. Ходасевич, Г. Иванов и др.). Проза русской эмиграции (И. Шмелев, А. Ремизов, Б. Зай</w:t>
      </w:r>
      <w:r w:rsidRPr="00CF2237">
        <w:rPr>
          <w:color w:val="000000"/>
          <w:sz w:val="28"/>
          <w:szCs w:val="28"/>
        </w:rPr>
        <w:softHyphen/>
        <w:t xml:space="preserve">цев, В. Набоков, Г. </w:t>
      </w:r>
      <w:proofErr w:type="spellStart"/>
      <w:r w:rsidRPr="00CF2237">
        <w:rPr>
          <w:color w:val="000000"/>
          <w:sz w:val="28"/>
          <w:szCs w:val="28"/>
        </w:rPr>
        <w:t>Газданов</w:t>
      </w:r>
      <w:proofErr w:type="spellEnd"/>
      <w:r w:rsidRPr="00CF2237">
        <w:rPr>
          <w:color w:val="000000"/>
          <w:sz w:val="28"/>
          <w:szCs w:val="28"/>
        </w:rPr>
        <w:t xml:space="preserve">, М. </w:t>
      </w:r>
      <w:proofErr w:type="spellStart"/>
      <w:r w:rsidRPr="00CF2237">
        <w:rPr>
          <w:color w:val="000000"/>
          <w:sz w:val="28"/>
          <w:szCs w:val="28"/>
        </w:rPr>
        <w:t>Алданов</w:t>
      </w:r>
      <w:proofErr w:type="spellEnd"/>
      <w:r w:rsidRPr="00CF2237">
        <w:rPr>
          <w:color w:val="000000"/>
          <w:sz w:val="28"/>
          <w:szCs w:val="28"/>
        </w:rPr>
        <w:t xml:space="preserve"> и др.). Споры о ли</w:t>
      </w:r>
      <w:r w:rsidRPr="00CF2237">
        <w:rPr>
          <w:color w:val="000000"/>
          <w:sz w:val="28"/>
          <w:szCs w:val="28"/>
        </w:rPr>
        <w:softHyphen/>
        <w:t xml:space="preserve">тературе и ее роли. Судьбы молодого поколения писателей эмиграции. </w:t>
      </w:r>
      <w:r w:rsidRPr="00CF2237">
        <w:rPr>
          <w:sz w:val="28"/>
          <w:szCs w:val="28"/>
        </w:rPr>
        <w:t>В. В. Набоков. Творческий путь писателя. Феномен двуязычия и его влияние на стилистику Набокова. Своеобразие художественного мира писателя. Гносеологическая проблематика его произведений. Герои Набокова. Ро</w:t>
      </w:r>
      <w:r w:rsidRPr="00CF2237">
        <w:rPr>
          <w:sz w:val="28"/>
          <w:szCs w:val="28"/>
        </w:rPr>
        <w:softHyphen/>
        <w:t>ман «Приглашение на казнь». Сюжет романа. Систе</w:t>
      </w:r>
      <w:r w:rsidRPr="00CF2237">
        <w:rPr>
          <w:sz w:val="28"/>
          <w:szCs w:val="28"/>
        </w:rPr>
        <w:softHyphen/>
        <w:t xml:space="preserve">ма персонажей и предметный мир. </w:t>
      </w:r>
      <w:proofErr w:type="spellStart"/>
      <w:r w:rsidRPr="00CF2237">
        <w:rPr>
          <w:sz w:val="28"/>
          <w:szCs w:val="28"/>
        </w:rPr>
        <w:t>Металитературные</w:t>
      </w:r>
      <w:proofErr w:type="spellEnd"/>
      <w:r w:rsidRPr="00CF2237">
        <w:rPr>
          <w:sz w:val="28"/>
          <w:szCs w:val="28"/>
        </w:rPr>
        <w:t xml:space="preserve"> аспекты произведения.  Литературный прием как главный герой </w:t>
      </w:r>
      <w:proofErr w:type="spellStart"/>
      <w:r w:rsidRPr="00CF2237">
        <w:rPr>
          <w:sz w:val="28"/>
          <w:szCs w:val="28"/>
        </w:rPr>
        <w:t>набоковской</w:t>
      </w:r>
      <w:proofErr w:type="spellEnd"/>
      <w:r w:rsidRPr="00CF2237">
        <w:rPr>
          <w:sz w:val="28"/>
          <w:szCs w:val="28"/>
        </w:rPr>
        <w:t xml:space="preserve"> прозы. Виртуозность сло</w:t>
      </w:r>
      <w:r w:rsidRPr="00CF2237">
        <w:rPr>
          <w:sz w:val="28"/>
          <w:szCs w:val="28"/>
        </w:rPr>
        <w:softHyphen/>
        <w:t>весной техники Набокова. Многообразие интерпрета</w:t>
      </w:r>
      <w:r w:rsidRPr="00CF2237">
        <w:rPr>
          <w:sz w:val="28"/>
          <w:szCs w:val="28"/>
        </w:rPr>
        <w:softHyphen/>
        <w:t>ций романа. «Защита Лужина», «Машенька», «Другие берега». Многообразие мотивов лирики поэта. Набоков – переводчик своих романов.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sz w:val="28"/>
          <w:szCs w:val="28"/>
        </w:rPr>
        <w:t>Теория литературы</w:t>
      </w:r>
      <w:r w:rsidRPr="00CF2237">
        <w:rPr>
          <w:sz w:val="28"/>
          <w:szCs w:val="28"/>
        </w:rPr>
        <w:t>: лирическая проза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 xml:space="preserve">Двадцатый подраздел – «Литература 50-90 годов 20 века» (31 час). 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Н. А. Заболоцкий. Творческий путь поэта. Раннее творчество (ОБЭРИУ, книга «Столбцы», 1929): мир, полный «не</w:t>
      </w:r>
      <w:r w:rsidRPr="00CF2237">
        <w:rPr>
          <w:sz w:val="28"/>
          <w:szCs w:val="28"/>
        </w:rPr>
        <w:softHyphen/>
        <w:t>уклюжего значения»; художественный эксперимент и гротеск в лирике поэта. Олицетворение как конст</w:t>
      </w:r>
      <w:r w:rsidRPr="00CF2237">
        <w:rPr>
          <w:sz w:val="28"/>
          <w:szCs w:val="28"/>
        </w:rPr>
        <w:softHyphen/>
        <w:t xml:space="preserve">руктивный прием поэзии Н. Заболоцкого. Творчество поэта после 1933 года: натурфилософская поэзия, проблемы гармонии человека и природы, места чело века в мироздании, бессмертия личности. Эволюция в сторону «неслыханной простоты» поздней </w:t>
      </w:r>
      <w:proofErr w:type="spellStart"/>
      <w:r w:rsidRPr="00CF2237">
        <w:rPr>
          <w:sz w:val="28"/>
          <w:szCs w:val="28"/>
        </w:rPr>
        <w:t>лирики</w:t>
      </w:r>
      <w:proofErr w:type="gramStart"/>
      <w:r w:rsidRPr="00CF2237">
        <w:rPr>
          <w:sz w:val="28"/>
          <w:szCs w:val="28"/>
        </w:rPr>
        <w:t>.С</w:t>
      </w:r>
      <w:proofErr w:type="gramEnd"/>
      <w:r w:rsidRPr="00CF2237">
        <w:rPr>
          <w:sz w:val="28"/>
          <w:szCs w:val="28"/>
        </w:rPr>
        <w:t>тихотворения</w:t>
      </w:r>
      <w:proofErr w:type="spellEnd"/>
      <w:r w:rsidRPr="00CF2237">
        <w:rPr>
          <w:sz w:val="28"/>
          <w:szCs w:val="28"/>
        </w:rPr>
        <w:t xml:space="preserve"> «Новый быт», «Движение», «Ива</w:t>
      </w:r>
      <w:r w:rsidRPr="00CF2237">
        <w:rPr>
          <w:sz w:val="28"/>
          <w:szCs w:val="28"/>
        </w:rPr>
        <w:softHyphen/>
        <w:t>новы», «Рыбная лавка», «Лицо коня», «В жилищах наших», «Я не ищу гармонии в природе...», «Вчера, о смерти размышляя...», «Метаморфозы», «Уступи мне, скворец, уголок...», «Завещание», «Читая стихи», «О красоте человеческих лиц», «Где-то в поле возле Магадана...», «Не позволяй душе лениться...» (по выбору учителя и учеников).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понятие о медитативной лирике.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 xml:space="preserve">Проза 50—90-х годов о Великой Отечественной войне. </w:t>
      </w:r>
      <w:proofErr w:type="gramStart"/>
      <w:r w:rsidRPr="00CF2237">
        <w:rPr>
          <w:sz w:val="28"/>
          <w:szCs w:val="28"/>
        </w:rPr>
        <w:t>Развитие толстовской реалистической и гоголев</w:t>
      </w:r>
      <w:r w:rsidRPr="00CF2237">
        <w:rPr>
          <w:sz w:val="28"/>
          <w:szCs w:val="28"/>
        </w:rPr>
        <w:softHyphen/>
        <w:t>ской романтической традиций в современной военной литературе.</w:t>
      </w:r>
      <w:proofErr w:type="gramEnd"/>
      <w:r w:rsidRPr="00CF2237">
        <w:rPr>
          <w:sz w:val="28"/>
          <w:szCs w:val="28"/>
        </w:rPr>
        <w:t xml:space="preserve"> Антивоенный пафос военной прозы. Значение рассказа М. А. Шолохова «Судьба чело</w:t>
      </w:r>
      <w:r w:rsidRPr="00CF2237">
        <w:rPr>
          <w:sz w:val="28"/>
          <w:szCs w:val="28"/>
        </w:rPr>
        <w:softHyphen/>
        <w:t>века» для решения в литературе 50—70-х годов про</w:t>
      </w:r>
      <w:r w:rsidRPr="00CF2237">
        <w:rPr>
          <w:sz w:val="28"/>
          <w:szCs w:val="28"/>
        </w:rPr>
        <w:softHyphen/>
        <w:t xml:space="preserve">блемы «человек на войне». Художественно-документальные произведения о Великой Отечественной </w:t>
      </w:r>
      <w:r w:rsidRPr="00CF2237">
        <w:rPr>
          <w:bCs/>
          <w:sz w:val="28"/>
          <w:szCs w:val="28"/>
        </w:rPr>
        <w:t xml:space="preserve">войне. С. </w:t>
      </w:r>
      <w:r w:rsidRPr="00CF2237">
        <w:rPr>
          <w:sz w:val="28"/>
          <w:szCs w:val="28"/>
        </w:rPr>
        <w:t>С. Смирнов. «Брест</w:t>
      </w:r>
      <w:r w:rsidRPr="00CF2237">
        <w:rPr>
          <w:sz w:val="28"/>
          <w:szCs w:val="28"/>
        </w:rPr>
        <w:softHyphen/>
        <w:t xml:space="preserve">ская крепость»; А. М. Адамович и Д. А. </w:t>
      </w:r>
      <w:proofErr w:type="spellStart"/>
      <w:r w:rsidRPr="00CF2237">
        <w:rPr>
          <w:sz w:val="28"/>
          <w:szCs w:val="28"/>
        </w:rPr>
        <w:t>Гранин</w:t>
      </w:r>
      <w:proofErr w:type="spellEnd"/>
      <w:r w:rsidRPr="00CF2237">
        <w:rPr>
          <w:sz w:val="28"/>
          <w:szCs w:val="28"/>
        </w:rPr>
        <w:t>. «Бло</w:t>
      </w:r>
      <w:r w:rsidRPr="00CF2237">
        <w:rPr>
          <w:sz w:val="28"/>
          <w:szCs w:val="28"/>
        </w:rPr>
        <w:softHyphen/>
        <w:t xml:space="preserve">кадная книга» и др. </w:t>
      </w:r>
      <w:proofErr w:type="gramStart"/>
      <w:r w:rsidRPr="00CF2237">
        <w:rPr>
          <w:sz w:val="28"/>
          <w:szCs w:val="28"/>
        </w:rPr>
        <w:t>Историческая</w:t>
      </w:r>
      <w:proofErr w:type="gramEnd"/>
      <w:r w:rsidRPr="00CF2237">
        <w:rPr>
          <w:sz w:val="28"/>
          <w:szCs w:val="28"/>
        </w:rPr>
        <w:t xml:space="preserve"> правда и мастерст</w:t>
      </w:r>
      <w:r w:rsidRPr="00CF2237">
        <w:rPr>
          <w:sz w:val="28"/>
          <w:szCs w:val="28"/>
        </w:rPr>
        <w:softHyphen/>
        <w:t xml:space="preserve">во художественного обобщения. Эпическое изображение войны в романах «Живые и мертвые» К. М. Симонова и «Жизнь и судьба» В. С. </w:t>
      </w:r>
      <w:proofErr w:type="spellStart"/>
      <w:r w:rsidRPr="00CF2237">
        <w:rPr>
          <w:sz w:val="28"/>
          <w:szCs w:val="28"/>
        </w:rPr>
        <w:t>Гроссмана</w:t>
      </w:r>
      <w:proofErr w:type="spellEnd"/>
      <w:r w:rsidRPr="00CF2237">
        <w:rPr>
          <w:sz w:val="28"/>
          <w:szCs w:val="28"/>
        </w:rPr>
        <w:t>. Толстовские традиции. Тема гуманизма на войне. Философское восприятие войны как мировой битвы демократии и тоталитаризма. Автор</w:t>
      </w:r>
      <w:r w:rsidRPr="00CF2237">
        <w:rPr>
          <w:sz w:val="28"/>
          <w:szCs w:val="28"/>
        </w:rPr>
        <w:softHyphen/>
        <w:t xml:space="preserve">ское слово в романах Симонова и </w:t>
      </w:r>
      <w:proofErr w:type="spellStart"/>
      <w:r w:rsidRPr="00CF2237">
        <w:rPr>
          <w:sz w:val="28"/>
          <w:szCs w:val="28"/>
        </w:rPr>
        <w:t>Гроссмана</w:t>
      </w:r>
      <w:proofErr w:type="spellEnd"/>
      <w:r w:rsidRPr="00CF2237">
        <w:rPr>
          <w:sz w:val="28"/>
          <w:szCs w:val="28"/>
        </w:rPr>
        <w:t>. «</w:t>
      </w:r>
      <w:proofErr w:type="gramStart"/>
      <w:r w:rsidRPr="00CF2237">
        <w:rPr>
          <w:sz w:val="28"/>
          <w:szCs w:val="28"/>
        </w:rPr>
        <w:t>Окопная</w:t>
      </w:r>
      <w:proofErr w:type="gramEnd"/>
      <w:r w:rsidRPr="00CF2237">
        <w:rPr>
          <w:sz w:val="28"/>
          <w:szCs w:val="28"/>
        </w:rPr>
        <w:t xml:space="preserve"> правда» в повести К. Д. Воробьева «Уби</w:t>
      </w:r>
      <w:r w:rsidRPr="00CF2237">
        <w:rPr>
          <w:sz w:val="28"/>
          <w:szCs w:val="28"/>
        </w:rPr>
        <w:softHyphen/>
        <w:t>ты под Москвой». Проблема нравственного выбора че</w:t>
      </w:r>
      <w:r w:rsidRPr="00CF2237">
        <w:rPr>
          <w:sz w:val="28"/>
          <w:szCs w:val="28"/>
        </w:rPr>
        <w:softHyphen/>
        <w:t>ловека на войне. Традиции «лейтенантской прозы». Роман Ю. В. Бондарева «Горячий снег»: от тради</w:t>
      </w:r>
      <w:r w:rsidRPr="00CF2237">
        <w:rPr>
          <w:sz w:val="28"/>
          <w:szCs w:val="28"/>
        </w:rPr>
        <w:softHyphen/>
        <w:t>ций «лейтенантской прозы» к эпическому повество</w:t>
      </w:r>
      <w:r w:rsidRPr="00CF2237">
        <w:rPr>
          <w:sz w:val="28"/>
          <w:szCs w:val="28"/>
        </w:rPr>
        <w:softHyphen/>
        <w:t>ванию. Испытание жизненной позиции человека в ус</w:t>
      </w:r>
      <w:r w:rsidRPr="00CF2237">
        <w:rPr>
          <w:sz w:val="28"/>
          <w:szCs w:val="28"/>
        </w:rPr>
        <w:softHyphen/>
        <w:t>ловиях войны. Проблема подвига на войне. Романтическое восприятие войны в повести Б. Л. Васильева «А зори здесь тихие...». Народный взгляд на войну. Прием несобственно-прямой речи. «У войны не женское лицо»: женщина на войне. Ро</w:t>
      </w:r>
      <w:r w:rsidRPr="00CF2237">
        <w:rPr>
          <w:sz w:val="28"/>
          <w:szCs w:val="28"/>
        </w:rPr>
        <w:softHyphen/>
        <w:t>мантизация конфликта и образов героев в повести. Решение философско-этических проблем, связан</w:t>
      </w:r>
      <w:r w:rsidRPr="00CF2237">
        <w:rPr>
          <w:sz w:val="28"/>
          <w:szCs w:val="28"/>
        </w:rPr>
        <w:softHyphen/>
        <w:t>ных с войной, в прозе В. В. Быкова. Повесть «Сотни</w:t>
      </w:r>
      <w:r w:rsidRPr="00CF2237">
        <w:rPr>
          <w:sz w:val="28"/>
          <w:szCs w:val="28"/>
        </w:rPr>
        <w:softHyphen/>
        <w:t>ков». Проблема выбора. Проблема нравственного под</w:t>
      </w:r>
      <w:r w:rsidRPr="00CF2237">
        <w:rPr>
          <w:sz w:val="28"/>
          <w:szCs w:val="28"/>
        </w:rPr>
        <w:softHyphen/>
        <w:t>вига. Система персонажей. Приемы раскрытия внут</w:t>
      </w:r>
      <w:r w:rsidRPr="00CF2237">
        <w:rPr>
          <w:sz w:val="28"/>
          <w:szCs w:val="28"/>
        </w:rPr>
        <w:softHyphen/>
        <w:t>реннего мира человека. Своеобразие композиции и сюжета. Христианские мотивы в повести. Творчество В.Л.Кондратьева. Повесть «Сашка». Герой повести. Композиция и ее роль в раскрытии характера Сашки. Испытание властью, любовью и дружбой. Проблема гуманизма на войне.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понятие лирической и ро</w:t>
      </w:r>
      <w:r w:rsidRPr="00CF2237">
        <w:rPr>
          <w:sz w:val="28"/>
          <w:szCs w:val="28"/>
        </w:rPr>
        <w:softHyphen/>
        <w:t>мантической фронтовой прозы, притчевого повество</w:t>
      </w:r>
      <w:r w:rsidRPr="00CF2237">
        <w:rPr>
          <w:sz w:val="28"/>
          <w:szCs w:val="28"/>
        </w:rPr>
        <w:softHyphen/>
        <w:t>вания о войне.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bCs/>
          <w:sz w:val="28"/>
          <w:szCs w:val="28"/>
        </w:rPr>
        <w:t xml:space="preserve">А. И. Солженицын. </w:t>
      </w:r>
      <w:r w:rsidRPr="00CF2237">
        <w:rPr>
          <w:sz w:val="28"/>
          <w:szCs w:val="28"/>
        </w:rPr>
        <w:t xml:space="preserve">Изображение русского национального характера и судьбы России в мировой истории — основная тема творчества А. Солженицына. «Узловой» принцип сюжетно-композиционного построения произведений писателя. </w:t>
      </w:r>
      <w:proofErr w:type="spellStart"/>
      <w:r w:rsidRPr="00CF2237">
        <w:rPr>
          <w:sz w:val="28"/>
          <w:szCs w:val="28"/>
        </w:rPr>
        <w:t>Солженицынская</w:t>
      </w:r>
      <w:proofErr w:type="spellEnd"/>
      <w:r w:rsidRPr="00CF2237">
        <w:rPr>
          <w:sz w:val="28"/>
          <w:szCs w:val="28"/>
        </w:rPr>
        <w:t xml:space="preserve"> философия языка. «Сло</w:t>
      </w:r>
      <w:r w:rsidRPr="00CF2237">
        <w:rPr>
          <w:sz w:val="28"/>
          <w:szCs w:val="28"/>
        </w:rPr>
        <w:softHyphen/>
        <w:t>варь языкового расширения». Рассказ «Один день Ивана Денисовича». Изобра</w:t>
      </w:r>
      <w:r w:rsidRPr="00CF2237">
        <w:rPr>
          <w:sz w:val="28"/>
          <w:szCs w:val="28"/>
        </w:rPr>
        <w:softHyphen/>
        <w:t>жение «системы» тоталитаризма и репрессий. Иван Денисович как тип русского национального характе</w:t>
      </w:r>
      <w:r w:rsidRPr="00CF2237">
        <w:rPr>
          <w:sz w:val="28"/>
          <w:szCs w:val="28"/>
        </w:rPr>
        <w:softHyphen/>
        <w:t xml:space="preserve">ра. Сюжетные и композиционные особенности. Рассказ </w:t>
      </w:r>
      <w:r w:rsidRPr="00CF2237">
        <w:rPr>
          <w:bCs/>
          <w:sz w:val="28"/>
          <w:szCs w:val="28"/>
        </w:rPr>
        <w:t xml:space="preserve">«Матренин двор». </w:t>
      </w:r>
      <w:r w:rsidRPr="00CF2237">
        <w:rPr>
          <w:sz w:val="28"/>
          <w:szCs w:val="28"/>
        </w:rPr>
        <w:t>Смысл первоначально</w:t>
      </w:r>
      <w:r w:rsidRPr="00CF2237">
        <w:rPr>
          <w:sz w:val="28"/>
          <w:szCs w:val="28"/>
        </w:rPr>
        <w:softHyphen/>
        <w:t>го заголовка «Не стоит село без праведника». Правед</w:t>
      </w:r>
      <w:r w:rsidRPr="00CF2237">
        <w:rPr>
          <w:sz w:val="28"/>
          <w:szCs w:val="28"/>
        </w:rPr>
        <w:softHyphen/>
        <w:t xml:space="preserve">ница Матрена и традиции житийной литературы. Противостояние людей и «паразитов </w:t>
      </w:r>
      <w:proofErr w:type="spellStart"/>
      <w:r w:rsidRPr="00CF2237">
        <w:rPr>
          <w:sz w:val="28"/>
          <w:szCs w:val="28"/>
        </w:rPr>
        <w:t>несочувствен</w:t>
      </w:r>
      <w:r w:rsidRPr="00CF2237">
        <w:rPr>
          <w:sz w:val="28"/>
          <w:szCs w:val="28"/>
        </w:rPr>
        <w:softHyphen/>
        <w:t>ных</w:t>
      </w:r>
      <w:proofErr w:type="spellEnd"/>
      <w:r w:rsidRPr="00CF2237">
        <w:rPr>
          <w:sz w:val="28"/>
          <w:szCs w:val="28"/>
        </w:rPr>
        <w:t>» в системе образов. «Матренин двор» и «деревен</w:t>
      </w:r>
      <w:r w:rsidRPr="00CF2237">
        <w:rPr>
          <w:sz w:val="28"/>
          <w:szCs w:val="28"/>
        </w:rPr>
        <w:softHyphen/>
        <w:t xml:space="preserve">ская проза» </w:t>
      </w:r>
      <w:r w:rsidRPr="00CF2237">
        <w:rPr>
          <w:bCs/>
          <w:sz w:val="28"/>
          <w:szCs w:val="28"/>
        </w:rPr>
        <w:t>1960</w:t>
      </w:r>
      <w:r w:rsidRPr="00CF2237">
        <w:rPr>
          <w:sz w:val="28"/>
          <w:szCs w:val="28"/>
        </w:rPr>
        <w:t>—1970-х годов. Проблемы жизни и смерти, выбора и ответствен</w:t>
      </w:r>
      <w:r w:rsidRPr="00CF2237">
        <w:rPr>
          <w:sz w:val="28"/>
          <w:szCs w:val="28"/>
        </w:rPr>
        <w:softHyphen/>
        <w:t>ности в романистике писателя («Раковый корпус»). Автобиографичность и художественный вымысел. Ре</w:t>
      </w:r>
      <w:r w:rsidRPr="00CF2237">
        <w:rPr>
          <w:sz w:val="28"/>
          <w:szCs w:val="28"/>
        </w:rPr>
        <w:softHyphen/>
        <w:t>ализм и символика. Общая характеристика эпопеи «Красное колесо».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В. Т. Шаламов. Трагическая судьба писателя. Проблема нравст</w:t>
      </w:r>
      <w:r w:rsidRPr="00CF2237">
        <w:rPr>
          <w:sz w:val="28"/>
          <w:szCs w:val="28"/>
        </w:rPr>
        <w:softHyphen/>
        <w:t>венного выбора личности в условиях абсолютной несвободы в «Колымских рассказах» и других книгах писателя. Полемика с Ф. М. Достоевским и А. И. Со</w:t>
      </w:r>
      <w:r w:rsidRPr="00CF2237">
        <w:rPr>
          <w:sz w:val="28"/>
          <w:szCs w:val="28"/>
        </w:rPr>
        <w:softHyphen/>
        <w:t xml:space="preserve">лженицыным по вопросу о роли «лагерного опыта» в жизни человека </w:t>
      </w:r>
      <w:r w:rsidRPr="00CF2237">
        <w:rPr>
          <w:bCs/>
          <w:sz w:val="28"/>
          <w:szCs w:val="28"/>
        </w:rPr>
        <w:t xml:space="preserve">(«Красный крест»). </w:t>
      </w:r>
      <w:r w:rsidRPr="00CF2237">
        <w:rPr>
          <w:sz w:val="28"/>
          <w:szCs w:val="28"/>
        </w:rPr>
        <w:t>Понятие «само</w:t>
      </w:r>
      <w:r w:rsidRPr="00CF2237">
        <w:rPr>
          <w:sz w:val="28"/>
          <w:szCs w:val="28"/>
        </w:rPr>
        <w:softHyphen/>
        <w:t xml:space="preserve">го последнего» в жизни заключенного </w:t>
      </w:r>
      <w:r w:rsidRPr="00CF2237">
        <w:rPr>
          <w:bCs/>
          <w:sz w:val="28"/>
          <w:szCs w:val="28"/>
        </w:rPr>
        <w:t xml:space="preserve">(«Выходной день»). </w:t>
      </w:r>
      <w:r w:rsidRPr="00CF2237">
        <w:rPr>
          <w:sz w:val="28"/>
          <w:szCs w:val="28"/>
        </w:rPr>
        <w:t xml:space="preserve">Природное и человеческое в рассказе </w:t>
      </w:r>
      <w:r w:rsidRPr="00CF2237">
        <w:rPr>
          <w:bCs/>
          <w:sz w:val="28"/>
          <w:szCs w:val="28"/>
        </w:rPr>
        <w:t>«Стла</w:t>
      </w:r>
      <w:r w:rsidRPr="00CF2237">
        <w:rPr>
          <w:bCs/>
          <w:sz w:val="28"/>
          <w:szCs w:val="28"/>
        </w:rPr>
        <w:softHyphen/>
        <w:t xml:space="preserve">ник»; </w:t>
      </w:r>
      <w:r w:rsidRPr="00CF2237">
        <w:rPr>
          <w:sz w:val="28"/>
          <w:szCs w:val="28"/>
        </w:rPr>
        <w:t>притчевое начало малой прозы писателя.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понятие притчи.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А. Т. Твардовский. Формирование личности поэта. Образ дороги — ха</w:t>
      </w:r>
      <w:r w:rsidRPr="00CF2237">
        <w:rPr>
          <w:sz w:val="28"/>
          <w:szCs w:val="28"/>
        </w:rPr>
        <w:softHyphen/>
        <w:t xml:space="preserve">рактерный лейтмотив творчества А. Твардовского. Поэма «Страна </w:t>
      </w:r>
      <w:proofErr w:type="spellStart"/>
      <w:r w:rsidRPr="00CF2237">
        <w:rPr>
          <w:sz w:val="28"/>
          <w:szCs w:val="28"/>
        </w:rPr>
        <w:t>Муравия</w:t>
      </w:r>
      <w:proofErr w:type="spellEnd"/>
      <w:r w:rsidRPr="00CF2237">
        <w:rPr>
          <w:sz w:val="28"/>
          <w:szCs w:val="28"/>
        </w:rPr>
        <w:t xml:space="preserve">». Сказочно-фольклорный характер поэмы. Сложность исканий </w:t>
      </w:r>
      <w:proofErr w:type="spellStart"/>
      <w:r w:rsidRPr="00CF2237">
        <w:rPr>
          <w:sz w:val="28"/>
          <w:szCs w:val="28"/>
        </w:rPr>
        <w:t>Моргунка</w:t>
      </w:r>
      <w:proofErr w:type="spellEnd"/>
      <w:r w:rsidRPr="00CF2237">
        <w:rPr>
          <w:sz w:val="28"/>
          <w:szCs w:val="28"/>
        </w:rPr>
        <w:t>, во</w:t>
      </w:r>
      <w:r w:rsidRPr="00CF2237">
        <w:rPr>
          <w:sz w:val="28"/>
          <w:szCs w:val="28"/>
        </w:rPr>
        <w:softHyphen/>
        <w:t>площенная в духе классических традиций русской поэзии. Твардовский в годы Великой Отечественной вой</w:t>
      </w:r>
      <w:r w:rsidRPr="00CF2237">
        <w:rPr>
          <w:sz w:val="28"/>
          <w:szCs w:val="28"/>
        </w:rPr>
        <w:softHyphen/>
        <w:t>ны. Поэма «Василий Теркин» (повторение). Сочетание бытовых реалий и символики, героики и юмора. Теркин — воплощение русского националь</w:t>
      </w:r>
      <w:r w:rsidRPr="00CF2237">
        <w:rPr>
          <w:sz w:val="28"/>
          <w:szCs w:val="28"/>
        </w:rPr>
        <w:softHyphen/>
        <w:t>ного характера. Проблема соотношения автора и ге</w:t>
      </w:r>
      <w:r w:rsidRPr="00CF2237">
        <w:rPr>
          <w:sz w:val="28"/>
          <w:szCs w:val="28"/>
        </w:rPr>
        <w:softHyphen/>
        <w:t xml:space="preserve">роя. Жанр поэмы. И. Бунин о «Василии Теркине». «За далью — даль» как лирическая эпопея. </w:t>
      </w:r>
      <w:proofErr w:type="spellStart"/>
      <w:r w:rsidRPr="00CF2237">
        <w:rPr>
          <w:sz w:val="28"/>
          <w:szCs w:val="28"/>
        </w:rPr>
        <w:t>Хро</w:t>
      </w:r>
      <w:r w:rsidRPr="00CF2237">
        <w:rPr>
          <w:sz w:val="28"/>
          <w:szCs w:val="28"/>
        </w:rPr>
        <w:softHyphen/>
        <w:t>нотоп</w:t>
      </w:r>
      <w:proofErr w:type="spellEnd"/>
      <w:r w:rsidRPr="00CF2237">
        <w:rPr>
          <w:sz w:val="28"/>
          <w:szCs w:val="28"/>
        </w:rPr>
        <w:t xml:space="preserve"> поэмы. Духовный мир лирического героя, обра</w:t>
      </w:r>
      <w:r w:rsidRPr="00CF2237">
        <w:rPr>
          <w:sz w:val="28"/>
          <w:szCs w:val="28"/>
        </w:rPr>
        <w:softHyphen/>
        <w:t>зы «далей» современности и исторических «далей». Конкретность и обобщенность картин и образов поэмы. Историзм. Способы создания персонажей из народа. Язык и стиль поэмы. Связь публицистиче</w:t>
      </w:r>
      <w:r w:rsidRPr="00CF2237">
        <w:rPr>
          <w:sz w:val="28"/>
          <w:szCs w:val="28"/>
        </w:rPr>
        <w:softHyphen/>
        <w:t xml:space="preserve">ских и лирико-исповедальных черт стиля. Поэма «По праву памяти». </w:t>
      </w:r>
      <w:proofErr w:type="spellStart"/>
      <w:r w:rsidRPr="00CF2237">
        <w:rPr>
          <w:sz w:val="28"/>
          <w:szCs w:val="28"/>
        </w:rPr>
        <w:t>Автобиографизм</w:t>
      </w:r>
      <w:proofErr w:type="spellEnd"/>
      <w:r w:rsidRPr="00CF2237">
        <w:rPr>
          <w:sz w:val="28"/>
          <w:szCs w:val="28"/>
        </w:rPr>
        <w:t xml:space="preserve"> и историческое обобщение. Ораторский склад и трагический пафос поэмы. Лирика Твардовского. «Я убит </w:t>
      </w:r>
      <w:proofErr w:type="gramStart"/>
      <w:r w:rsidRPr="00CF2237">
        <w:rPr>
          <w:sz w:val="28"/>
          <w:szCs w:val="28"/>
        </w:rPr>
        <w:t>подо</w:t>
      </w:r>
      <w:proofErr w:type="gramEnd"/>
      <w:r w:rsidRPr="00CF2237">
        <w:rPr>
          <w:sz w:val="28"/>
          <w:szCs w:val="28"/>
        </w:rPr>
        <w:t xml:space="preserve"> Ржевом», «Памяти матери», «Я знаю, никакой моей вины...»,</w:t>
      </w:r>
      <w:r w:rsidRPr="00CF2237">
        <w:rPr>
          <w:noProof/>
          <w:sz w:val="28"/>
          <w:szCs w:val="28"/>
        </w:rPr>
        <w:t xml:space="preserve"> </w:t>
      </w:r>
      <w:r w:rsidRPr="00CF2237">
        <w:rPr>
          <w:bCs/>
          <w:sz w:val="28"/>
          <w:szCs w:val="28"/>
        </w:rPr>
        <w:t xml:space="preserve">«Береза». </w:t>
      </w:r>
      <w:proofErr w:type="spellStart"/>
      <w:r w:rsidRPr="00CF2237">
        <w:rPr>
          <w:sz w:val="28"/>
          <w:szCs w:val="28"/>
        </w:rPr>
        <w:t>Исповедальность</w:t>
      </w:r>
      <w:proofErr w:type="spellEnd"/>
      <w:r w:rsidRPr="00CF2237">
        <w:rPr>
          <w:sz w:val="28"/>
          <w:szCs w:val="28"/>
        </w:rPr>
        <w:t xml:space="preserve"> лирики поэта, сопряже</w:t>
      </w:r>
      <w:r w:rsidRPr="00CF2237">
        <w:rPr>
          <w:sz w:val="28"/>
          <w:szCs w:val="28"/>
        </w:rPr>
        <w:softHyphen/>
        <w:t>ние биографического и общечеловеческого. Твардовский — редактор. Значение творчества Твардовского для русской литературы.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Проза В. М. Шукшина. Проблема народа как центральная в его творчестве. Создание многооб</w:t>
      </w:r>
      <w:r w:rsidRPr="00CF2237">
        <w:rPr>
          <w:sz w:val="28"/>
          <w:szCs w:val="28"/>
        </w:rPr>
        <w:softHyphen/>
        <w:t>разного народного национального характера, утверж</w:t>
      </w:r>
      <w:r w:rsidRPr="00CF2237">
        <w:rPr>
          <w:sz w:val="28"/>
          <w:szCs w:val="28"/>
        </w:rPr>
        <w:softHyphen/>
        <w:t>дение права человека на индивидуальность и уваже</w:t>
      </w:r>
      <w:r w:rsidRPr="00CF2237">
        <w:rPr>
          <w:sz w:val="28"/>
          <w:szCs w:val="28"/>
        </w:rPr>
        <w:softHyphen/>
        <w:t>ние («Чудик», «Жена мужа в Париж провожала»). Изображение трагедии нереализованных возможнос</w:t>
      </w:r>
      <w:r w:rsidRPr="00CF2237">
        <w:rPr>
          <w:sz w:val="28"/>
          <w:szCs w:val="28"/>
        </w:rPr>
        <w:softHyphen/>
        <w:t xml:space="preserve">тей, неприятие зла, </w:t>
      </w:r>
      <w:proofErr w:type="spellStart"/>
      <w:r w:rsidRPr="00CF2237">
        <w:rPr>
          <w:sz w:val="28"/>
          <w:szCs w:val="28"/>
        </w:rPr>
        <w:t>бездуховности</w:t>
      </w:r>
      <w:proofErr w:type="spellEnd"/>
      <w:r w:rsidRPr="00CF2237">
        <w:rPr>
          <w:sz w:val="28"/>
          <w:szCs w:val="28"/>
        </w:rPr>
        <w:t xml:space="preserve"> (рассказы по выбо</w:t>
      </w:r>
      <w:r w:rsidRPr="00CF2237">
        <w:rPr>
          <w:sz w:val="28"/>
          <w:szCs w:val="28"/>
        </w:rPr>
        <w:softHyphen/>
        <w:t>ру учителя и учеников). Роль литературно-художест</w:t>
      </w:r>
      <w:r w:rsidRPr="00CF2237">
        <w:rPr>
          <w:sz w:val="28"/>
          <w:szCs w:val="28"/>
        </w:rPr>
        <w:softHyphen/>
        <w:t>венных журналов в литературном процессе.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 xml:space="preserve">В. Г. Распутин. Проблематика творчества: память и беспамятство; человек и природа; человек и «малая родина». Мотив покаяния. Повесть </w:t>
      </w:r>
      <w:r w:rsidRPr="00CF2237">
        <w:rPr>
          <w:bCs/>
          <w:sz w:val="28"/>
          <w:szCs w:val="28"/>
        </w:rPr>
        <w:t xml:space="preserve">«Прощание с </w:t>
      </w:r>
      <w:proofErr w:type="gramStart"/>
      <w:r w:rsidRPr="00CF2237">
        <w:rPr>
          <w:bCs/>
          <w:sz w:val="28"/>
          <w:szCs w:val="28"/>
        </w:rPr>
        <w:t>Матёрой</w:t>
      </w:r>
      <w:proofErr w:type="gramEnd"/>
      <w:r w:rsidRPr="00CF2237">
        <w:rPr>
          <w:bCs/>
          <w:sz w:val="28"/>
          <w:szCs w:val="28"/>
        </w:rPr>
        <w:t xml:space="preserve">». </w:t>
      </w:r>
      <w:r w:rsidRPr="00CF2237">
        <w:rPr>
          <w:sz w:val="28"/>
          <w:szCs w:val="28"/>
        </w:rPr>
        <w:t>История и современность в повести. Система персонажей. Сво</w:t>
      </w:r>
      <w:r w:rsidRPr="00CF2237">
        <w:rPr>
          <w:sz w:val="28"/>
          <w:szCs w:val="28"/>
        </w:rPr>
        <w:softHyphen/>
        <w:t>еобразие художественного пространства. Роль симво</w:t>
      </w:r>
      <w:r w:rsidRPr="00CF2237">
        <w:rPr>
          <w:sz w:val="28"/>
          <w:szCs w:val="28"/>
        </w:rPr>
        <w:softHyphen/>
        <w:t>лики. Трагедия современной жизни России в рассказе «Нежданно-негаданно». Традиции русской классики в прозе В. Распутина. Языковое мастерство писателя. Творчество Распутина как высший этап «деревенской прозы».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понятие о «деревенской прозе».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М. М. Пришвин. Фольклорн</w:t>
      </w:r>
      <w:proofErr w:type="gramStart"/>
      <w:r w:rsidRPr="00CF2237">
        <w:rPr>
          <w:sz w:val="28"/>
          <w:szCs w:val="28"/>
        </w:rPr>
        <w:t>о-</w:t>
      </w:r>
      <w:proofErr w:type="gramEnd"/>
      <w:r w:rsidRPr="00CF2237">
        <w:rPr>
          <w:sz w:val="28"/>
          <w:szCs w:val="28"/>
        </w:rPr>
        <w:t>«этнографический» путь писателя в литературе («В краю непуганых птиц», «За волшеб</w:t>
      </w:r>
      <w:r w:rsidRPr="00CF2237">
        <w:rPr>
          <w:sz w:val="28"/>
          <w:szCs w:val="28"/>
        </w:rPr>
        <w:softHyphen/>
        <w:t>ным колобком», «Черный араб»). Становление философской концепции творческой личности, находящейся во внутренней гармонии с миром, в романе «</w:t>
      </w:r>
      <w:proofErr w:type="spellStart"/>
      <w:r w:rsidRPr="00CF2237">
        <w:rPr>
          <w:sz w:val="28"/>
          <w:szCs w:val="28"/>
        </w:rPr>
        <w:t>Кащеева</w:t>
      </w:r>
      <w:proofErr w:type="spellEnd"/>
      <w:r w:rsidRPr="00CF2237">
        <w:rPr>
          <w:sz w:val="28"/>
          <w:szCs w:val="28"/>
        </w:rPr>
        <w:t xml:space="preserve"> цепь» и повести «Журав</w:t>
      </w:r>
      <w:r w:rsidRPr="00CF2237">
        <w:rPr>
          <w:sz w:val="28"/>
          <w:szCs w:val="28"/>
        </w:rPr>
        <w:softHyphen/>
        <w:t>линая родина». Художественное воплощение пробле</w:t>
      </w:r>
      <w:r w:rsidRPr="00CF2237">
        <w:rPr>
          <w:sz w:val="28"/>
          <w:szCs w:val="28"/>
        </w:rPr>
        <w:softHyphen/>
        <w:t>мы смысла жизни в повести «</w:t>
      </w:r>
      <w:proofErr w:type="spellStart"/>
      <w:proofErr w:type="gramStart"/>
      <w:r w:rsidRPr="00CF2237">
        <w:rPr>
          <w:sz w:val="28"/>
          <w:szCs w:val="28"/>
        </w:rPr>
        <w:t>Жень-шень</w:t>
      </w:r>
      <w:proofErr w:type="spellEnd"/>
      <w:proofErr w:type="gramEnd"/>
      <w:r w:rsidRPr="00CF2237">
        <w:rPr>
          <w:sz w:val="28"/>
          <w:szCs w:val="28"/>
        </w:rPr>
        <w:t>». Решение темы любви в поэме в прозе «Фацелия» и в посмертно изданной книге «Мы с тобой». Соединение филосо</w:t>
      </w:r>
      <w:r w:rsidRPr="00CF2237">
        <w:rPr>
          <w:sz w:val="28"/>
          <w:szCs w:val="28"/>
        </w:rPr>
        <w:softHyphen/>
        <w:t>фии, лирики и наблюдений ученого-натуралиста в дневниковых книгах «Лесная капель», «Глаза зем</w:t>
      </w:r>
      <w:r w:rsidRPr="00CF2237">
        <w:rPr>
          <w:sz w:val="28"/>
          <w:szCs w:val="28"/>
        </w:rPr>
        <w:softHyphen/>
        <w:t>ли» и др.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жанр лирической миниа</w:t>
      </w:r>
      <w:r w:rsidRPr="00CF2237">
        <w:rPr>
          <w:sz w:val="28"/>
          <w:szCs w:val="28"/>
        </w:rPr>
        <w:softHyphen/>
        <w:t>тюры.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bCs/>
          <w:sz w:val="28"/>
          <w:szCs w:val="28"/>
        </w:rPr>
        <w:t xml:space="preserve">Послевоенная поэзия русского зарубежья (И. Елагин и Н. </w:t>
      </w:r>
      <w:proofErr w:type="spellStart"/>
      <w:r w:rsidRPr="00CF2237">
        <w:rPr>
          <w:bCs/>
          <w:sz w:val="28"/>
          <w:szCs w:val="28"/>
        </w:rPr>
        <w:t>Моршен</w:t>
      </w:r>
      <w:proofErr w:type="spellEnd"/>
      <w:r w:rsidRPr="00CF2237">
        <w:rPr>
          <w:bCs/>
          <w:sz w:val="28"/>
          <w:szCs w:val="28"/>
        </w:rPr>
        <w:t xml:space="preserve">) </w:t>
      </w:r>
      <w:r w:rsidRPr="00CF2237">
        <w:rPr>
          <w:sz w:val="28"/>
          <w:szCs w:val="28"/>
        </w:rPr>
        <w:t>(обзорное изучение) Характеристика второй волны русской эмиграции. Проблематика творчества И. Елагина: трагедия войны; ужас цивилизации; тема России. Сочетание реалистических и условно-гиперболизированных об</w:t>
      </w:r>
      <w:r w:rsidRPr="00CF2237">
        <w:rPr>
          <w:sz w:val="28"/>
          <w:szCs w:val="28"/>
        </w:rPr>
        <w:softHyphen/>
        <w:t>разов. Живописность и графичность стихов поэта. Циклы «По дороге оттуда», «Дракон на крыше», «В зале Вселенной». Поэма «Звезды». Постижение тайн жизни через слово — характер</w:t>
      </w:r>
      <w:r w:rsidRPr="00CF2237">
        <w:rPr>
          <w:sz w:val="28"/>
          <w:szCs w:val="28"/>
        </w:rPr>
        <w:softHyphen/>
        <w:t xml:space="preserve">ная особенность поэзии Н. </w:t>
      </w:r>
      <w:proofErr w:type="spellStart"/>
      <w:r w:rsidRPr="00CF2237">
        <w:rPr>
          <w:sz w:val="28"/>
          <w:szCs w:val="28"/>
        </w:rPr>
        <w:t>Моршена</w:t>
      </w:r>
      <w:proofErr w:type="spellEnd"/>
      <w:r w:rsidRPr="00CF2237">
        <w:rPr>
          <w:sz w:val="28"/>
          <w:szCs w:val="28"/>
        </w:rPr>
        <w:t>. Тема поэта и поэзии в стихотворениях «Волчья верность», «Бы</w:t>
      </w:r>
      <w:r w:rsidRPr="00CF2237">
        <w:rPr>
          <w:sz w:val="28"/>
          <w:szCs w:val="28"/>
        </w:rPr>
        <w:softHyphen/>
        <w:t>линка», «Умолкший жаворонок». Поиск внутреннего смысла слова в стихотворениях «Многоголосый пере</w:t>
      </w:r>
      <w:r w:rsidRPr="00CF2237">
        <w:rPr>
          <w:sz w:val="28"/>
          <w:szCs w:val="28"/>
        </w:rPr>
        <w:softHyphen/>
        <w:t xml:space="preserve">смешник», «Белым по белому». Оправдание смысла жизни в стихотворениях «Мир стихотворца глазами </w:t>
      </w:r>
      <w:proofErr w:type="spellStart"/>
      <w:r w:rsidRPr="00CF2237">
        <w:rPr>
          <w:sz w:val="28"/>
          <w:szCs w:val="28"/>
        </w:rPr>
        <w:t>Панглоса</w:t>
      </w:r>
      <w:proofErr w:type="spellEnd"/>
      <w:r w:rsidRPr="00CF2237">
        <w:rPr>
          <w:sz w:val="28"/>
          <w:szCs w:val="28"/>
        </w:rPr>
        <w:t xml:space="preserve">» и  «О звездах». Творчество </w:t>
      </w:r>
      <w:r w:rsidRPr="00CF2237">
        <w:rPr>
          <w:color w:val="000000"/>
          <w:spacing w:val="3"/>
          <w:sz w:val="28"/>
          <w:szCs w:val="28"/>
        </w:rPr>
        <w:t xml:space="preserve">В. Некрасова, </w:t>
      </w:r>
      <w:proofErr w:type="spellStart"/>
      <w:r w:rsidRPr="00CF2237">
        <w:rPr>
          <w:color w:val="000000"/>
          <w:spacing w:val="4"/>
          <w:sz w:val="28"/>
          <w:szCs w:val="28"/>
        </w:rPr>
        <w:t>Г.Владимова</w:t>
      </w:r>
      <w:proofErr w:type="spellEnd"/>
      <w:r w:rsidRPr="00CF2237">
        <w:rPr>
          <w:color w:val="000000"/>
          <w:spacing w:val="4"/>
          <w:sz w:val="28"/>
          <w:szCs w:val="28"/>
        </w:rPr>
        <w:t xml:space="preserve">, С.Довлатова, </w:t>
      </w:r>
      <w:r w:rsidRPr="00CF2237">
        <w:rPr>
          <w:color w:val="000000"/>
          <w:spacing w:val="3"/>
          <w:sz w:val="28"/>
          <w:szCs w:val="28"/>
        </w:rPr>
        <w:t xml:space="preserve">В.Войновича. </w:t>
      </w:r>
      <w:r w:rsidRPr="00CF2237">
        <w:rPr>
          <w:color w:val="000000"/>
          <w:spacing w:val="4"/>
          <w:sz w:val="28"/>
          <w:szCs w:val="28"/>
        </w:rPr>
        <w:t xml:space="preserve">Э.Лимонова, </w:t>
      </w:r>
      <w:r w:rsidRPr="00CF2237">
        <w:rPr>
          <w:color w:val="000000"/>
          <w:spacing w:val="3"/>
          <w:sz w:val="28"/>
          <w:szCs w:val="28"/>
        </w:rPr>
        <w:t>В.Аксёнова.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bCs/>
          <w:sz w:val="28"/>
          <w:szCs w:val="28"/>
        </w:rPr>
        <w:t xml:space="preserve">Романы-метафоры 60-80 годов. </w:t>
      </w:r>
      <w:r w:rsidRPr="00CF2237">
        <w:rPr>
          <w:sz w:val="28"/>
          <w:szCs w:val="28"/>
        </w:rPr>
        <w:t xml:space="preserve">Тема взаимоотношение человека и природы как основная для русской литературы. Призыв писателей к ответственности за свои поступки. </w:t>
      </w:r>
      <w:r w:rsidRPr="00CF2237">
        <w:rPr>
          <w:color w:val="000000"/>
          <w:spacing w:val="-1"/>
          <w:sz w:val="28"/>
          <w:szCs w:val="28"/>
        </w:rPr>
        <w:t xml:space="preserve">В.Распутин «Пожар» </w:t>
      </w:r>
      <w:r w:rsidRPr="00CF2237">
        <w:rPr>
          <w:color w:val="000000"/>
          <w:spacing w:val="-2"/>
          <w:sz w:val="28"/>
          <w:szCs w:val="28"/>
        </w:rPr>
        <w:t xml:space="preserve">Б.Васильев «Не стреляйте в белых лебедей» </w:t>
      </w:r>
      <w:r w:rsidRPr="00CF2237">
        <w:rPr>
          <w:color w:val="000000"/>
          <w:spacing w:val="-1"/>
          <w:sz w:val="28"/>
          <w:szCs w:val="28"/>
        </w:rPr>
        <w:t xml:space="preserve">В.Астафьев «Царь-рыба» О.Адамович «Последняя </w:t>
      </w:r>
      <w:r w:rsidRPr="00CF2237">
        <w:rPr>
          <w:color w:val="000000"/>
          <w:spacing w:val="-2"/>
          <w:sz w:val="28"/>
          <w:szCs w:val="28"/>
        </w:rPr>
        <w:t xml:space="preserve">пастораль». </w:t>
      </w:r>
      <w:r w:rsidRPr="00CF2237">
        <w:rPr>
          <w:color w:val="000000"/>
          <w:spacing w:val="-1"/>
          <w:sz w:val="28"/>
          <w:szCs w:val="28"/>
        </w:rPr>
        <w:t>Тема греха и покаяния в</w:t>
      </w:r>
      <w:r w:rsidRPr="00CF2237">
        <w:rPr>
          <w:sz w:val="28"/>
          <w:szCs w:val="28"/>
        </w:rPr>
        <w:t xml:space="preserve"> рассказе В. Астафьева «</w:t>
      </w:r>
      <w:proofErr w:type="spellStart"/>
      <w:r w:rsidRPr="00CF2237">
        <w:rPr>
          <w:sz w:val="28"/>
          <w:szCs w:val="28"/>
        </w:rPr>
        <w:t>Людочка</w:t>
      </w:r>
      <w:proofErr w:type="spellEnd"/>
      <w:r w:rsidRPr="00CF2237">
        <w:rPr>
          <w:sz w:val="28"/>
          <w:szCs w:val="28"/>
        </w:rPr>
        <w:t xml:space="preserve">». Романы Ч. Айтматова «И дольше века длится день», «Плаха». Нравственный выбор героев. Призыв авторов к ответственности за содеянное, воспитание нравственной чистоты в людях. 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Ю. В. Трифонов. Нравственная проблематика творчества Ю. Трифо</w:t>
      </w:r>
      <w:r w:rsidRPr="00CF2237">
        <w:rPr>
          <w:sz w:val="28"/>
          <w:szCs w:val="28"/>
        </w:rPr>
        <w:softHyphen/>
        <w:t>нова и ее перекличка с произведениями писателе</w:t>
      </w:r>
      <w:proofErr w:type="gramStart"/>
      <w:r w:rsidRPr="00CF2237">
        <w:rPr>
          <w:sz w:val="28"/>
          <w:szCs w:val="28"/>
        </w:rPr>
        <w:t>й-</w:t>
      </w:r>
      <w:proofErr w:type="gramEnd"/>
      <w:r w:rsidRPr="00CF2237">
        <w:rPr>
          <w:sz w:val="28"/>
          <w:szCs w:val="28"/>
        </w:rPr>
        <w:t xml:space="preserve">«деревенщиков». Повесть </w:t>
      </w:r>
      <w:r w:rsidRPr="00CF2237">
        <w:rPr>
          <w:bCs/>
          <w:sz w:val="28"/>
          <w:szCs w:val="28"/>
        </w:rPr>
        <w:t xml:space="preserve">«Обмен». </w:t>
      </w:r>
      <w:r w:rsidRPr="00CF2237">
        <w:rPr>
          <w:sz w:val="28"/>
          <w:szCs w:val="28"/>
        </w:rPr>
        <w:t>Бытовой, нравст</w:t>
      </w:r>
      <w:r w:rsidRPr="00CF2237">
        <w:rPr>
          <w:sz w:val="28"/>
          <w:szCs w:val="28"/>
        </w:rPr>
        <w:softHyphen/>
        <w:t>венный и социально-исторический смысл названия повести «Старик». Способы  изображения внутреннего мира со</w:t>
      </w:r>
      <w:r w:rsidRPr="00CF2237">
        <w:rPr>
          <w:sz w:val="28"/>
          <w:szCs w:val="28"/>
        </w:rPr>
        <w:softHyphen/>
        <w:t>временного горожанина. Чеховские традиции в твор</w:t>
      </w:r>
      <w:r w:rsidRPr="00CF2237">
        <w:rPr>
          <w:sz w:val="28"/>
          <w:szCs w:val="28"/>
        </w:rPr>
        <w:softHyphen/>
        <w:t>честве Ю. Трифонова. История и современность в ро</w:t>
      </w:r>
      <w:r w:rsidRPr="00CF2237">
        <w:rPr>
          <w:sz w:val="28"/>
          <w:szCs w:val="28"/>
        </w:rPr>
        <w:softHyphen/>
        <w:t>мане «Старик». Влияние творчества Ю. Трифонова на «городскую прозу» последующих поколений.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понятие о «городской прозе».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Ф. А. Искандер. Нравственно-философская модель мира в прозе Ф. Искандера. Принцип приятия бытия как безуслов</w:t>
      </w:r>
      <w:r w:rsidRPr="00CF2237">
        <w:rPr>
          <w:sz w:val="28"/>
          <w:szCs w:val="28"/>
        </w:rPr>
        <w:softHyphen/>
        <w:t xml:space="preserve">ного единства и абсолютной ценности. Философский смысл метафоры «дерево» в творчестве писателя. Функция юмора. Рассказ </w:t>
      </w:r>
      <w:r w:rsidRPr="00CF2237">
        <w:rPr>
          <w:bCs/>
          <w:sz w:val="28"/>
          <w:szCs w:val="28"/>
        </w:rPr>
        <w:t>«</w:t>
      </w:r>
      <w:proofErr w:type="gramStart"/>
      <w:r w:rsidRPr="00CF2237">
        <w:rPr>
          <w:bCs/>
          <w:sz w:val="28"/>
          <w:szCs w:val="28"/>
        </w:rPr>
        <w:t>Колченогий</w:t>
      </w:r>
      <w:proofErr w:type="gramEnd"/>
      <w:r w:rsidRPr="00CF2237">
        <w:rPr>
          <w:bCs/>
          <w:sz w:val="28"/>
          <w:szCs w:val="28"/>
        </w:rPr>
        <w:t xml:space="preserve">» </w:t>
      </w:r>
      <w:r w:rsidRPr="00CF2237">
        <w:rPr>
          <w:sz w:val="28"/>
          <w:szCs w:val="28"/>
        </w:rPr>
        <w:t>как харак</w:t>
      </w:r>
      <w:r w:rsidRPr="00CF2237">
        <w:rPr>
          <w:sz w:val="28"/>
          <w:szCs w:val="28"/>
        </w:rPr>
        <w:softHyphen/>
        <w:t xml:space="preserve">терное явление прозы Ф. Искандера. </w:t>
      </w:r>
      <w:proofErr w:type="spellStart"/>
      <w:r w:rsidRPr="00CF2237">
        <w:rPr>
          <w:sz w:val="28"/>
          <w:szCs w:val="28"/>
        </w:rPr>
        <w:t>Социокультурный</w:t>
      </w:r>
      <w:proofErr w:type="spellEnd"/>
      <w:r w:rsidRPr="00CF2237">
        <w:rPr>
          <w:sz w:val="28"/>
          <w:szCs w:val="28"/>
        </w:rPr>
        <w:t xml:space="preserve"> смысл феномена авторской пес</w:t>
      </w:r>
      <w:r w:rsidRPr="00CF2237">
        <w:rPr>
          <w:sz w:val="28"/>
          <w:szCs w:val="28"/>
        </w:rPr>
        <w:softHyphen/>
        <w:t>ни. Авторская песня как явление литературы. Разно</w:t>
      </w:r>
      <w:r w:rsidRPr="00CF2237">
        <w:rPr>
          <w:sz w:val="28"/>
          <w:szCs w:val="28"/>
        </w:rPr>
        <w:softHyphen/>
        <w:t>образие направлений и индивидуальных стилей.</w:t>
      </w:r>
    </w:p>
    <w:p w:rsidR="00CF2237" w:rsidRPr="00CF2237" w:rsidRDefault="004F6D81" w:rsidP="00830CDB">
      <w:pPr>
        <w:shd w:val="clear" w:color="auto" w:fill="FFFFFF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29" style="position:absolute;left:0;text-align:left;z-index:251661312;mso-position-horizontal-relative:margin" from="-63.6pt,320.15pt" to="-63.6pt,327.35pt" o:allowincell="f" strokeweight=".25pt">
            <w10:wrap anchorx="margin"/>
          </v:line>
        </w:pict>
      </w:r>
      <w:r w:rsidR="00CF2237" w:rsidRPr="00CF2237">
        <w:rPr>
          <w:sz w:val="28"/>
          <w:szCs w:val="28"/>
        </w:rPr>
        <w:t xml:space="preserve">Авторская песня. Темы и герои песен Б. </w:t>
      </w:r>
      <w:r w:rsidR="00CF2237" w:rsidRPr="00CF2237">
        <w:rPr>
          <w:bCs/>
          <w:sz w:val="28"/>
          <w:szCs w:val="28"/>
          <w:lang w:val="en-US"/>
        </w:rPr>
        <w:t>III</w:t>
      </w:r>
      <w:r w:rsidR="00CF2237" w:rsidRPr="00CF2237">
        <w:rPr>
          <w:bCs/>
          <w:sz w:val="28"/>
          <w:szCs w:val="28"/>
        </w:rPr>
        <w:t xml:space="preserve">. </w:t>
      </w:r>
      <w:r w:rsidR="00CF2237" w:rsidRPr="00CF2237">
        <w:rPr>
          <w:sz w:val="28"/>
          <w:szCs w:val="28"/>
        </w:rPr>
        <w:t xml:space="preserve">Окуджавы. Наличие ассоциативного и аллегорического начал, тонкого лиризма— </w:t>
      </w:r>
      <w:proofErr w:type="gramStart"/>
      <w:r w:rsidR="00CF2237" w:rsidRPr="00CF2237">
        <w:rPr>
          <w:sz w:val="28"/>
          <w:szCs w:val="28"/>
        </w:rPr>
        <w:t>св</w:t>
      </w:r>
      <w:proofErr w:type="gramEnd"/>
      <w:r w:rsidR="00CF2237" w:rsidRPr="00CF2237">
        <w:rPr>
          <w:sz w:val="28"/>
          <w:szCs w:val="28"/>
        </w:rPr>
        <w:t>оеобразие песенного творчества поэта. (По выбору учителя и учеников.) Тема российской истории, войны и безнравствен</w:t>
      </w:r>
      <w:r w:rsidR="00CF2237" w:rsidRPr="00CF2237">
        <w:rPr>
          <w:sz w:val="28"/>
          <w:szCs w:val="28"/>
        </w:rPr>
        <w:softHyphen/>
        <w:t>ного общества в песнях-стихах А. А. Галича. (По выбору учителя и учеников.) Пафос нравственного противостояния, трагическо</w:t>
      </w:r>
      <w:r w:rsidR="00CF2237" w:rsidRPr="00CF2237">
        <w:rPr>
          <w:sz w:val="28"/>
          <w:szCs w:val="28"/>
        </w:rPr>
        <w:softHyphen/>
        <w:t xml:space="preserve">го стоицизма в лирике В. С. Высоцкого </w:t>
      </w:r>
      <w:r w:rsidR="00CF2237" w:rsidRPr="00CF2237">
        <w:rPr>
          <w:bCs/>
          <w:sz w:val="28"/>
          <w:szCs w:val="28"/>
        </w:rPr>
        <w:t>(«Спасите наши души», «Песня о нейтральной полосе», «Го</w:t>
      </w:r>
      <w:r w:rsidR="00CF2237" w:rsidRPr="00CF2237">
        <w:rPr>
          <w:bCs/>
          <w:sz w:val="28"/>
          <w:szCs w:val="28"/>
        </w:rPr>
        <w:softHyphen/>
        <w:t>ризонт», «Кони привередливые», «Охота на вол</w:t>
      </w:r>
      <w:r w:rsidR="00CF2237" w:rsidRPr="00CF2237">
        <w:rPr>
          <w:bCs/>
          <w:sz w:val="28"/>
          <w:szCs w:val="28"/>
        </w:rPr>
        <w:softHyphen/>
        <w:t xml:space="preserve">ков», «Мы вращаем землю», «Диалог у телевизора» </w:t>
      </w:r>
      <w:r w:rsidR="00CF2237" w:rsidRPr="00CF2237">
        <w:rPr>
          <w:sz w:val="28"/>
          <w:szCs w:val="28"/>
        </w:rPr>
        <w:t>и др. по выбору учителя и учеников). Поэзия экстре</w:t>
      </w:r>
      <w:r w:rsidR="00CF2237" w:rsidRPr="00CF2237">
        <w:rPr>
          <w:sz w:val="28"/>
          <w:szCs w:val="28"/>
        </w:rPr>
        <w:softHyphen/>
        <w:t>мальных ситуаций. Пространственные координаты лирики. Устойчивые образы, система контрастов. Эволюция песенно-поэтического творчества В. Вы</w:t>
      </w:r>
      <w:r w:rsidR="00CF2237" w:rsidRPr="00CF2237">
        <w:rPr>
          <w:sz w:val="28"/>
          <w:szCs w:val="28"/>
        </w:rPr>
        <w:softHyphen/>
        <w:t xml:space="preserve">соцкого от бытовых </w:t>
      </w:r>
      <w:r w:rsidR="00CF2237" w:rsidRPr="00CF2237">
        <w:rPr>
          <w:bCs/>
          <w:sz w:val="28"/>
          <w:szCs w:val="28"/>
        </w:rPr>
        <w:t xml:space="preserve">и </w:t>
      </w:r>
      <w:r w:rsidR="00CF2237" w:rsidRPr="00CF2237">
        <w:rPr>
          <w:sz w:val="28"/>
          <w:szCs w:val="28"/>
        </w:rPr>
        <w:t>сатирических произведений к лирико-философским размышлениям о законах бы</w:t>
      </w:r>
      <w:r w:rsidR="00CF2237" w:rsidRPr="00CF2237">
        <w:rPr>
          <w:sz w:val="28"/>
          <w:szCs w:val="28"/>
        </w:rPr>
        <w:softHyphen/>
        <w:t>тия. Значение песен В. Высоцкого в духовной жизни 60—70-х годов.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Современная русская драматургия. Многообразие жанрово-стилевых исканий в 60— 90-е годы. Развитие социально-психологической драмы. Те</w:t>
      </w:r>
      <w:r w:rsidRPr="00CF2237">
        <w:rPr>
          <w:sz w:val="28"/>
          <w:szCs w:val="28"/>
        </w:rPr>
        <w:softHyphen/>
        <w:t>атр А. Н. Арбузова («Иркутская история», «Мой бед</w:t>
      </w:r>
      <w:r w:rsidRPr="00CF2237">
        <w:rPr>
          <w:sz w:val="28"/>
          <w:szCs w:val="28"/>
        </w:rPr>
        <w:softHyphen/>
        <w:t>ный Марат», «Сказки старого Арбата», «Жестокие игры»): обращение к общечеловеческим темам люб</w:t>
      </w:r>
      <w:r w:rsidRPr="00CF2237">
        <w:rPr>
          <w:sz w:val="28"/>
          <w:szCs w:val="28"/>
        </w:rPr>
        <w:softHyphen/>
        <w:t>ви, дружбы и долга. Пристрастие драматурга к яр</w:t>
      </w:r>
      <w:r w:rsidRPr="00CF2237">
        <w:rPr>
          <w:sz w:val="28"/>
          <w:szCs w:val="28"/>
        </w:rPr>
        <w:softHyphen/>
        <w:t>ким, неординарным ситуациям и характерам. Теат</w:t>
      </w:r>
      <w:r w:rsidRPr="00CF2237">
        <w:rPr>
          <w:sz w:val="28"/>
          <w:szCs w:val="28"/>
        </w:rPr>
        <w:softHyphen/>
        <w:t>ральность и зрелищность пьес Арбузова. Использо</w:t>
      </w:r>
      <w:r w:rsidRPr="00CF2237">
        <w:rPr>
          <w:sz w:val="28"/>
          <w:szCs w:val="28"/>
        </w:rPr>
        <w:softHyphen/>
        <w:t>вание условных приемов. Психологический театр В. С. Розова («Вечно жи</w:t>
      </w:r>
      <w:r w:rsidRPr="00CF2237">
        <w:rPr>
          <w:sz w:val="28"/>
          <w:szCs w:val="28"/>
        </w:rPr>
        <w:softHyphen/>
        <w:t>вые», «В добрый час», «В поисках радости», «В день свадьбы») и А. В. Вампилова («Старший сын», «Ути</w:t>
      </w:r>
      <w:r w:rsidRPr="00CF2237">
        <w:rPr>
          <w:sz w:val="28"/>
          <w:szCs w:val="28"/>
        </w:rPr>
        <w:softHyphen/>
        <w:t>ная охота», «Провинциальные анекдоты», «Прош</w:t>
      </w:r>
      <w:r w:rsidRPr="00CF2237">
        <w:rPr>
          <w:sz w:val="28"/>
          <w:szCs w:val="28"/>
        </w:rPr>
        <w:softHyphen/>
        <w:t xml:space="preserve">лым летом в </w:t>
      </w:r>
      <w:proofErr w:type="spellStart"/>
      <w:r w:rsidRPr="00CF2237">
        <w:rPr>
          <w:sz w:val="28"/>
          <w:szCs w:val="28"/>
        </w:rPr>
        <w:t>Чулимске</w:t>
      </w:r>
      <w:proofErr w:type="spellEnd"/>
      <w:r w:rsidRPr="00CF2237">
        <w:rPr>
          <w:sz w:val="28"/>
          <w:szCs w:val="28"/>
        </w:rPr>
        <w:t>»). Философичность образно-художественной мысли, острота социальной и нрав</w:t>
      </w:r>
      <w:r w:rsidRPr="00CF2237">
        <w:rPr>
          <w:sz w:val="28"/>
          <w:szCs w:val="28"/>
        </w:rPr>
        <w:softHyphen/>
        <w:t>ственной проблематики. Сопряжение водевиля, ме</w:t>
      </w:r>
      <w:r w:rsidRPr="00CF2237">
        <w:rPr>
          <w:sz w:val="28"/>
          <w:szCs w:val="28"/>
        </w:rPr>
        <w:softHyphen/>
        <w:t>лодрамы, комедии, высокой романтической драмы. Драма несостоявшейся жизни в пьесе «Утиная охо</w:t>
      </w:r>
      <w:r w:rsidRPr="00CF2237">
        <w:rPr>
          <w:sz w:val="28"/>
          <w:szCs w:val="28"/>
        </w:rPr>
        <w:softHyphen/>
        <w:t>та». Жанровое своеобразие («монодрама»). Роль рет</w:t>
      </w:r>
      <w:r w:rsidRPr="00CF2237">
        <w:rPr>
          <w:sz w:val="28"/>
          <w:szCs w:val="28"/>
        </w:rPr>
        <w:softHyphen/>
        <w:t>роспекции в композиции пьесы. Смысл названия. Роль символических деталей. Женские характеры и проблема авторского идеала. Развитие художественных открытий А. Вампило</w:t>
      </w:r>
      <w:r w:rsidRPr="00CF2237">
        <w:rPr>
          <w:sz w:val="28"/>
          <w:szCs w:val="28"/>
        </w:rPr>
        <w:softHyphen/>
        <w:t xml:space="preserve">ва в психологической драматургии «новой волны» (70—80-е годы). Постижение чеховского реализма, отточенного до символа, </w:t>
      </w:r>
      <w:r w:rsidRPr="00CF2237">
        <w:rPr>
          <w:bCs/>
          <w:sz w:val="28"/>
          <w:szCs w:val="28"/>
        </w:rPr>
        <w:t xml:space="preserve">в </w:t>
      </w:r>
      <w:r w:rsidRPr="00CF2237">
        <w:rPr>
          <w:sz w:val="28"/>
          <w:szCs w:val="28"/>
        </w:rPr>
        <w:t xml:space="preserve">пьесах В. </w:t>
      </w:r>
      <w:proofErr w:type="spellStart"/>
      <w:r w:rsidRPr="00CF2237">
        <w:rPr>
          <w:sz w:val="28"/>
          <w:szCs w:val="28"/>
        </w:rPr>
        <w:t>Арро</w:t>
      </w:r>
      <w:proofErr w:type="spellEnd"/>
      <w:r w:rsidRPr="00CF2237">
        <w:rPr>
          <w:sz w:val="28"/>
          <w:szCs w:val="28"/>
        </w:rPr>
        <w:t xml:space="preserve"> («Смотрите, кто пришел»), В. Славкина («Серсо»), А. Галина («Ретро», «Восточная трибуна»). </w:t>
      </w:r>
      <w:proofErr w:type="gramStart"/>
      <w:r w:rsidRPr="00CF2237">
        <w:rPr>
          <w:sz w:val="28"/>
          <w:szCs w:val="28"/>
        </w:rPr>
        <w:t>Сочетание углуб</w:t>
      </w:r>
      <w:r w:rsidRPr="00CF2237">
        <w:rPr>
          <w:sz w:val="28"/>
          <w:szCs w:val="28"/>
        </w:rPr>
        <w:softHyphen/>
        <w:t xml:space="preserve">ленности в бытовые, «черные» подробности с </w:t>
      </w:r>
      <w:proofErr w:type="spellStart"/>
      <w:r w:rsidRPr="00CF2237">
        <w:rPr>
          <w:sz w:val="28"/>
          <w:szCs w:val="28"/>
        </w:rPr>
        <w:t>над-бытовой</w:t>
      </w:r>
      <w:proofErr w:type="spellEnd"/>
      <w:r w:rsidRPr="00CF2237">
        <w:rPr>
          <w:sz w:val="28"/>
          <w:szCs w:val="28"/>
        </w:rPr>
        <w:t>, символистской интонацией в творчестве Л. С. Петрушевской («Уроки музыки», «Три девушки в голубом», «Московский хор»).</w:t>
      </w:r>
      <w:proofErr w:type="gramEnd"/>
      <w:r w:rsidRPr="00CF2237">
        <w:rPr>
          <w:sz w:val="28"/>
          <w:szCs w:val="28"/>
        </w:rPr>
        <w:t xml:space="preserve"> Оживление авангардных тенденций, примет </w:t>
      </w:r>
      <w:proofErr w:type="spellStart"/>
      <w:r w:rsidRPr="00CF2237">
        <w:rPr>
          <w:sz w:val="28"/>
          <w:szCs w:val="28"/>
        </w:rPr>
        <w:t>абсур</w:t>
      </w:r>
      <w:r w:rsidRPr="00CF2237">
        <w:rPr>
          <w:sz w:val="28"/>
          <w:szCs w:val="28"/>
        </w:rPr>
        <w:softHyphen/>
        <w:t>дистской</w:t>
      </w:r>
      <w:proofErr w:type="spellEnd"/>
      <w:r w:rsidRPr="00CF2237">
        <w:rPr>
          <w:sz w:val="28"/>
          <w:szCs w:val="28"/>
        </w:rPr>
        <w:t xml:space="preserve"> драмы в постперестроечной драматургии. Приемы гротеска, фантастики, сна, выстраивание мо</w:t>
      </w:r>
      <w:r w:rsidRPr="00CF2237">
        <w:rPr>
          <w:sz w:val="28"/>
          <w:szCs w:val="28"/>
        </w:rPr>
        <w:softHyphen/>
        <w:t xml:space="preserve">дели мира как сумасшедшего дома, </w:t>
      </w:r>
      <w:proofErr w:type="spellStart"/>
      <w:proofErr w:type="gramStart"/>
      <w:r w:rsidRPr="00CF2237">
        <w:rPr>
          <w:sz w:val="28"/>
          <w:szCs w:val="28"/>
        </w:rPr>
        <w:t>фантасмагориче</w:t>
      </w:r>
      <w:proofErr w:type="spellEnd"/>
      <w:r w:rsidRPr="00CF2237">
        <w:rPr>
          <w:sz w:val="28"/>
          <w:szCs w:val="28"/>
        </w:rPr>
        <w:t xml:space="preserve"> </w:t>
      </w:r>
      <w:proofErr w:type="spellStart"/>
      <w:r w:rsidRPr="00CF2237">
        <w:rPr>
          <w:sz w:val="28"/>
          <w:szCs w:val="28"/>
        </w:rPr>
        <w:t>ской</w:t>
      </w:r>
      <w:proofErr w:type="spellEnd"/>
      <w:proofErr w:type="gramEnd"/>
      <w:r w:rsidRPr="00CF2237">
        <w:rPr>
          <w:sz w:val="28"/>
          <w:szCs w:val="28"/>
        </w:rPr>
        <w:t xml:space="preserve"> «реальности», населенной людьми-фантомами, химерами, «</w:t>
      </w:r>
      <w:proofErr w:type="spellStart"/>
      <w:r w:rsidRPr="00CF2237">
        <w:rPr>
          <w:sz w:val="28"/>
          <w:szCs w:val="28"/>
        </w:rPr>
        <w:t>придурками</w:t>
      </w:r>
      <w:proofErr w:type="spellEnd"/>
      <w:r w:rsidRPr="00CF2237">
        <w:rPr>
          <w:sz w:val="28"/>
          <w:szCs w:val="28"/>
        </w:rPr>
        <w:t xml:space="preserve">», оборотнями, уродами. </w:t>
      </w:r>
      <w:proofErr w:type="gramStart"/>
      <w:r w:rsidRPr="00CF2237">
        <w:rPr>
          <w:sz w:val="28"/>
          <w:szCs w:val="28"/>
        </w:rPr>
        <w:t>Ти</w:t>
      </w:r>
      <w:r w:rsidRPr="00CF2237">
        <w:rPr>
          <w:sz w:val="28"/>
          <w:szCs w:val="28"/>
        </w:rPr>
        <w:softHyphen/>
        <w:t xml:space="preserve">пологические черты </w:t>
      </w:r>
      <w:proofErr w:type="spellStart"/>
      <w:r w:rsidRPr="00CF2237">
        <w:rPr>
          <w:sz w:val="28"/>
          <w:szCs w:val="28"/>
        </w:rPr>
        <w:t>абсурдистской</w:t>
      </w:r>
      <w:proofErr w:type="spellEnd"/>
      <w:r w:rsidRPr="00CF2237">
        <w:rPr>
          <w:sz w:val="28"/>
          <w:szCs w:val="28"/>
        </w:rPr>
        <w:t xml:space="preserve"> драмы в пьесах это</w:t>
      </w:r>
      <w:r w:rsidRPr="00CF2237">
        <w:rPr>
          <w:sz w:val="28"/>
          <w:szCs w:val="28"/>
        </w:rPr>
        <w:softHyphen/>
        <w:t xml:space="preserve">го ряда: герой — человек отчужденный, отчужденный язык, </w:t>
      </w:r>
      <w:proofErr w:type="spellStart"/>
      <w:r w:rsidRPr="00CF2237">
        <w:rPr>
          <w:sz w:val="28"/>
          <w:szCs w:val="28"/>
        </w:rPr>
        <w:t>монтажность</w:t>
      </w:r>
      <w:proofErr w:type="spellEnd"/>
      <w:r w:rsidRPr="00CF2237">
        <w:rPr>
          <w:sz w:val="28"/>
          <w:szCs w:val="28"/>
        </w:rPr>
        <w:t xml:space="preserve"> композиции, отсутствие причин</w:t>
      </w:r>
      <w:r w:rsidRPr="00CF2237">
        <w:rPr>
          <w:sz w:val="28"/>
          <w:szCs w:val="28"/>
        </w:rPr>
        <w:softHyphen/>
        <w:t>но-следственных связей и т. д. (пьеса-притча А. Казан</w:t>
      </w:r>
      <w:r w:rsidRPr="00CF2237">
        <w:rPr>
          <w:sz w:val="28"/>
          <w:szCs w:val="28"/>
        </w:rPr>
        <w:softHyphen/>
        <w:t xml:space="preserve">цева «Великий Будда, помоги им!», </w:t>
      </w:r>
      <w:proofErr w:type="spellStart"/>
      <w:r w:rsidRPr="00CF2237">
        <w:rPr>
          <w:sz w:val="28"/>
          <w:szCs w:val="28"/>
        </w:rPr>
        <w:t>трагифарс</w:t>
      </w:r>
      <w:proofErr w:type="spellEnd"/>
      <w:r w:rsidRPr="00CF2237">
        <w:rPr>
          <w:sz w:val="28"/>
          <w:szCs w:val="28"/>
        </w:rPr>
        <w:t xml:space="preserve"> В. </w:t>
      </w:r>
      <w:proofErr w:type="spellStart"/>
      <w:r w:rsidRPr="00CF2237">
        <w:rPr>
          <w:sz w:val="28"/>
          <w:szCs w:val="28"/>
        </w:rPr>
        <w:t>Кор-кии</w:t>
      </w:r>
      <w:proofErr w:type="spellEnd"/>
      <w:r w:rsidRPr="00CF2237">
        <w:rPr>
          <w:sz w:val="28"/>
          <w:szCs w:val="28"/>
        </w:rPr>
        <w:t xml:space="preserve"> «Черный человек, или Я, бедный </w:t>
      </w:r>
      <w:r w:rsidRPr="00CF2237">
        <w:rPr>
          <w:sz w:val="28"/>
          <w:szCs w:val="28"/>
          <w:lang w:val="en-US"/>
        </w:rPr>
        <w:t>Coco</w:t>
      </w:r>
      <w:r w:rsidRPr="00CF2237">
        <w:rPr>
          <w:sz w:val="28"/>
          <w:szCs w:val="28"/>
        </w:rPr>
        <w:t xml:space="preserve"> Джугашви</w:t>
      </w:r>
      <w:r w:rsidRPr="00CF2237">
        <w:rPr>
          <w:sz w:val="28"/>
          <w:szCs w:val="28"/>
        </w:rPr>
        <w:softHyphen/>
        <w:t xml:space="preserve">ли», «Вальпургиева ночь, или </w:t>
      </w:r>
      <w:proofErr w:type="spellStart"/>
      <w:r w:rsidRPr="00CF2237">
        <w:rPr>
          <w:sz w:val="28"/>
          <w:szCs w:val="28"/>
        </w:rPr>
        <w:t>МЕаги</w:t>
      </w:r>
      <w:proofErr w:type="spellEnd"/>
      <w:r w:rsidRPr="00CF2237">
        <w:rPr>
          <w:sz w:val="28"/>
          <w:szCs w:val="28"/>
        </w:rPr>
        <w:t xml:space="preserve"> командора» В. Ерофеева, «Трибунал» В. </w:t>
      </w:r>
      <w:proofErr w:type="spellStart"/>
      <w:r w:rsidRPr="00CF2237">
        <w:rPr>
          <w:sz w:val="28"/>
          <w:szCs w:val="28"/>
        </w:rPr>
        <w:t>Войновичаи</w:t>
      </w:r>
      <w:proofErr w:type="spellEnd"/>
      <w:r w:rsidRPr="00CF2237">
        <w:rPr>
          <w:sz w:val="28"/>
          <w:szCs w:val="28"/>
        </w:rPr>
        <w:t xml:space="preserve"> др.).</w:t>
      </w:r>
      <w:proofErr w:type="gramEnd"/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bCs/>
          <w:sz w:val="28"/>
          <w:szCs w:val="28"/>
        </w:rPr>
        <w:t xml:space="preserve">Художественные поиски и традиции в современной поэзии </w:t>
      </w:r>
      <w:r w:rsidRPr="00CF2237">
        <w:rPr>
          <w:sz w:val="28"/>
          <w:szCs w:val="28"/>
        </w:rPr>
        <w:t>Многообразие стилей и поэтических школ — ос</w:t>
      </w:r>
      <w:r w:rsidRPr="00CF2237">
        <w:rPr>
          <w:sz w:val="28"/>
          <w:szCs w:val="28"/>
        </w:rPr>
        <w:softHyphen/>
        <w:t>новная черта современной поэзии. Проблема тради</w:t>
      </w:r>
      <w:r w:rsidRPr="00CF2237">
        <w:rPr>
          <w:sz w:val="28"/>
          <w:szCs w:val="28"/>
        </w:rPr>
        <w:softHyphen/>
        <w:t xml:space="preserve">ции в поэзии последних десятилетий </w:t>
      </w:r>
      <w:r w:rsidRPr="00CF2237">
        <w:rPr>
          <w:sz w:val="28"/>
          <w:szCs w:val="28"/>
          <w:lang w:val="en-US"/>
        </w:rPr>
        <w:t>XX</w:t>
      </w:r>
      <w:r w:rsidRPr="00CF2237">
        <w:rPr>
          <w:sz w:val="28"/>
          <w:szCs w:val="28"/>
        </w:rPr>
        <w:t xml:space="preserve"> века. Творчество Л. Н. Мартынова. </w:t>
      </w:r>
      <w:proofErr w:type="spellStart"/>
      <w:r w:rsidRPr="00CF2237">
        <w:rPr>
          <w:sz w:val="28"/>
          <w:szCs w:val="28"/>
        </w:rPr>
        <w:t>Тютчевские</w:t>
      </w:r>
      <w:proofErr w:type="spellEnd"/>
      <w:r w:rsidRPr="00CF2237">
        <w:rPr>
          <w:sz w:val="28"/>
          <w:szCs w:val="28"/>
        </w:rPr>
        <w:t xml:space="preserve"> тради</w:t>
      </w:r>
      <w:r w:rsidRPr="00CF2237">
        <w:rPr>
          <w:sz w:val="28"/>
          <w:szCs w:val="28"/>
        </w:rPr>
        <w:softHyphen/>
        <w:t>ции в творчестве Д. С. Самойлова. Особенности поэзии стихотворений Б. А. Слуцкого и Б. А. Чичибабина. «Эстрадная поэзия». Публицистический характер лирики. Ориентация на слушателя, новизна взаимо</w:t>
      </w:r>
      <w:r w:rsidRPr="00CF2237">
        <w:rPr>
          <w:sz w:val="28"/>
          <w:szCs w:val="28"/>
        </w:rPr>
        <w:softHyphen/>
        <w:t xml:space="preserve">отношений поэта с аудиторией. Освоение традиций русской поэзии первой трети </w:t>
      </w:r>
      <w:r w:rsidRPr="00CF2237">
        <w:rPr>
          <w:sz w:val="28"/>
          <w:szCs w:val="28"/>
          <w:lang w:val="en-US"/>
        </w:rPr>
        <w:t>XX</w:t>
      </w:r>
      <w:r w:rsidRPr="00CF2237">
        <w:rPr>
          <w:sz w:val="28"/>
          <w:szCs w:val="28"/>
        </w:rPr>
        <w:t xml:space="preserve"> века. Общее и инди</w:t>
      </w:r>
      <w:r w:rsidRPr="00CF2237">
        <w:rPr>
          <w:sz w:val="28"/>
          <w:szCs w:val="28"/>
        </w:rPr>
        <w:softHyphen/>
        <w:t>видуальное в лирике А. А. Вознесенского, Е. А. Евту</w:t>
      </w:r>
      <w:r w:rsidRPr="00CF2237">
        <w:rPr>
          <w:sz w:val="28"/>
          <w:szCs w:val="28"/>
        </w:rPr>
        <w:softHyphen/>
        <w:t>шенко, Р. И. Рождественского, Б. А. Ахмадулиной. Сила и слабость «эстрадной поэзии», ее значение в расширении диапазона художественных средств и дальнейшей демократизации русского стиха. «Тихая лирика». Поиск национальной почвы, мо</w:t>
      </w:r>
      <w:r w:rsidRPr="00CF2237">
        <w:rPr>
          <w:sz w:val="28"/>
          <w:szCs w:val="28"/>
        </w:rPr>
        <w:softHyphen/>
        <w:t xml:space="preserve">тив возвращения к истокам. Тревога за судьбы мира. Обращение к традициям русской поэзии </w:t>
      </w:r>
      <w:r w:rsidRPr="00CF2237">
        <w:rPr>
          <w:sz w:val="28"/>
          <w:szCs w:val="28"/>
          <w:lang w:val="en-US"/>
        </w:rPr>
        <w:t>XIX</w:t>
      </w:r>
      <w:r w:rsidRPr="00CF2237">
        <w:rPr>
          <w:sz w:val="28"/>
          <w:szCs w:val="28"/>
        </w:rPr>
        <w:t xml:space="preserve"> века. Развитие есенинских и </w:t>
      </w:r>
      <w:proofErr w:type="spellStart"/>
      <w:r w:rsidRPr="00CF2237">
        <w:rPr>
          <w:sz w:val="28"/>
          <w:szCs w:val="28"/>
        </w:rPr>
        <w:t>блоковских</w:t>
      </w:r>
      <w:proofErr w:type="spellEnd"/>
      <w:r w:rsidRPr="00CF2237">
        <w:rPr>
          <w:sz w:val="28"/>
          <w:szCs w:val="28"/>
        </w:rPr>
        <w:t xml:space="preserve"> традиций в творчестве Н. М. Рубцова. Концепция «тихой», «</w:t>
      </w:r>
      <w:proofErr w:type="gramStart"/>
      <w:r w:rsidRPr="00CF2237">
        <w:rPr>
          <w:sz w:val="28"/>
          <w:szCs w:val="28"/>
        </w:rPr>
        <w:t>сми</w:t>
      </w:r>
      <w:r w:rsidRPr="00CF2237">
        <w:rPr>
          <w:sz w:val="28"/>
          <w:szCs w:val="28"/>
        </w:rPr>
        <w:softHyphen/>
        <w:t>ренной</w:t>
      </w:r>
      <w:proofErr w:type="gramEnd"/>
      <w:r w:rsidRPr="00CF2237">
        <w:rPr>
          <w:sz w:val="28"/>
          <w:szCs w:val="28"/>
        </w:rPr>
        <w:t>» родины («Тихая моя родина», «Огороды рус</w:t>
      </w:r>
      <w:r w:rsidRPr="00CF2237">
        <w:rPr>
          <w:sz w:val="28"/>
          <w:szCs w:val="28"/>
        </w:rPr>
        <w:softHyphen/>
        <w:t>ские», «Чудный месяц плывет над рекою...»). Филосо</w:t>
      </w:r>
      <w:r w:rsidRPr="00CF2237">
        <w:rPr>
          <w:sz w:val="28"/>
          <w:szCs w:val="28"/>
        </w:rPr>
        <w:softHyphen/>
        <w:t>фия покоя в лирике. Образ современной России в кон</w:t>
      </w:r>
      <w:r w:rsidRPr="00CF2237">
        <w:rPr>
          <w:sz w:val="28"/>
          <w:szCs w:val="28"/>
        </w:rPr>
        <w:softHyphen/>
        <w:t>тексте истории, Русь древняя и сегодняшняя; мотивы самобытности и духовного богатства Руси («Видения на холме», «Душа хранит»). Поэзия и красота дере</w:t>
      </w:r>
      <w:r w:rsidRPr="00CF2237">
        <w:rPr>
          <w:sz w:val="28"/>
          <w:szCs w:val="28"/>
        </w:rPr>
        <w:softHyphen/>
        <w:t>венского лада. Драматизм, трагедийность мироощу</w:t>
      </w:r>
      <w:r w:rsidRPr="00CF2237">
        <w:rPr>
          <w:sz w:val="28"/>
          <w:szCs w:val="28"/>
        </w:rPr>
        <w:softHyphen/>
        <w:t>щения поэта и его тяга к гармонии. Единство общей тональности и неповторимость индивидуальных поэтических стилей Н. Рубцова, Ю. П. Кузнецова. Соединение реалистических и пост</w:t>
      </w:r>
      <w:r w:rsidRPr="00CF2237">
        <w:rPr>
          <w:sz w:val="28"/>
          <w:szCs w:val="28"/>
        </w:rPr>
        <w:softHyphen/>
        <w:t>модернистских традиций в поэзии Ю. Кузнецова. Эк</w:t>
      </w:r>
      <w:r w:rsidRPr="00CF2237">
        <w:rPr>
          <w:sz w:val="28"/>
          <w:szCs w:val="28"/>
        </w:rPr>
        <w:softHyphen/>
        <w:t>зистенциальные трагические мотивы стихов поэта. Постмодернистская       поэзия</w:t>
      </w:r>
      <w:r w:rsidRPr="00CF2237">
        <w:rPr>
          <w:rFonts w:ascii="Arial" w:hAnsi="Arial" w:cs="Arial"/>
          <w:sz w:val="28"/>
          <w:szCs w:val="28"/>
        </w:rPr>
        <w:tab/>
      </w:r>
      <w:r w:rsidRPr="00CF2237">
        <w:rPr>
          <w:sz w:val="28"/>
          <w:szCs w:val="28"/>
        </w:rPr>
        <w:t xml:space="preserve">И. Ф. Жданова, А. В. Еременко, А. М. </w:t>
      </w:r>
      <w:proofErr w:type="spellStart"/>
      <w:r w:rsidRPr="00CF2237">
        <w:rPr>
          <w:sz w:val="28"/>
          <w:szCs w:val="28"/>
        </w:rPr>
        <w:t>Парщикова</w:t>
      </w:r>
      <w:proofErr w:type="spellEnd"/>
      <w:r w:rsidRPr="00CF2237">
        <w:rPr>
          <w:sz w:val="28"/>
          <w:szCs w:val="28"/>
        </w:rPr>
        <w:t xml:space="preserve"> и других поэтов но</w:t>
      </w:r>
      <w:r w:rsidRPr="00CF2237">
        <w:rPr>
          <w:sz w:val="28"/>
          <w:szCs w:val="28"/>
        </w:rPr>
        <w:softHyphen/>
        <w:t>вого поколения.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i/>
          <w:iCs/>
          <w:sz w:val="28"/>
          <w:szCs w:val="28"/>
        </w:rPr>
        <w:t xml:space="preserve">Теория литературы: </w:t>
      </w:r>
      <w:r w:rsidRPr="00CF2237">
        <w:rPr>
          <w:sz w:val="28"/>
          <w:szCs w:val="28"/>
        </w:rPr>
        <w:t>понятие постмодернизма. Закрепление понятия реминисценции и аллюзии, ус</w:t>
      </w:r>
      <w:r w:rsidRPr="00CF2237">
        <w:rPr>
          <w:sz w:val="28"/>
          <w:szCs w:val="28"/>
        </w:rPr>
        <w:softHyphen/>
        <w:t xml:space="preserve">воение понятий </w:t>
      </w:r>
      <w:proofErr w:type="spellStart"/>
      <w:r w:rsidRPr="00CF2237">
        <w:rPr>
          <w:i/>
          <w:iCs/>
          <w:sz w:val="28"/>
          <w:szCs w:val="28"/>
        </w:rPr>
        <w:t>центона</w:t>
      </w:r>
      <w:proofErr w:type="spellEnd"/>
      <w:r w:rsidRPr="00CF2237">
        <w:rPr>
          <w:i/>
          <w:iCs/>
          <w:sz w:val="28"/>
          <w:szCs w:val="28"/>
        </w:rPr>
        <w:t xml:space="preserve"> </w:t>
      </w:r>
      <w:r w:rsidRPr="00CF2237">
        <w:rPr>
          <w:sz w:val="28"/>
          <w:szCs w:val="28"/>
        </w:rPr>
        <w:t xml:space="preserve">и </w:t>
      </w:r>
      <w:r w:rsidRPr="00CF2237">
        <w:rPr>
          <w:i/>
          <w:iCs/>
          <w:sz w:val="28"/>
          <w:szCs w:val="28"/>
        </w:rPr>
        <w:t>палимпсеста.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 xml:space="preserve">И. А. Бродский. Личность и судьба поэта. Влияние европейской поэзии на творчество Бродского. Своеобразие видения мира в поэзии Бродского. </w:t>
      </w:r>
      <w:proofErr w:type="gramStart"/>
      <w:r w:rsidRPr="00CF2237">
        <w:rPr>
          <w:sz w:val="28"/>
          <w:szCs w:val="28"/>
        </w:rPr>
        <w:t xml:space="preserve">Стихотворения </w:t>
      </w:r>
      <w:r w:rsidRPr="00CF2237">
        <w:rPr>
          <w:bCs/>
          <w:sz w:val="28"/>
          <w:szCs w:val="28"/>
        </w:rPr>
        <w:t>«Стансы», «Пилигримы», «Боль</w:t>
      </w:r>
      <w:r w:rsidRPr="00CF2237">
        <w:rPr>
          <w:bCs/>
          <w:sz w:val="28"/>
          <w:szCs w:val="28"/>
        </w:rPr>
        <w:softHyphen/>
        <w:t>шая элегия Джону Донну», «Пенье без музы</w:t>
      </w:r>
      <w:r w:rsidRPr="00CF2237">
        <w:rPr>
          <w:bCs/>
          <w:sz w:val="28"/>
          <w:szCs w:val="28"/>
        </w:rPr>
        <w:softHyphen/>
        <w:t>ки», «Конец прекрасной эпохи», «Почти элегия», «Я родился и вырос...», «...и при слове «гря</w:t>
      </w:r>
      <w:r w:rsidRPr="00CF2237">
        <w:rPr>
          <w:bCs/>
          <w:sz w:val="28"/>
          <w:szCs w:val="28"/>
        </w:rPr>
        <w:softHyphen/>
        <w:t>дущее»...», «Ниоткуда с любовью...», «Я входил вме</w:t>
      </w:r>
      <w:r w:rsidRPr="00CF2237">
        <w:rPr>
          <w:bCs/>
          <w:sz w:val="28"/>
          <w:szCs w:val="28"/>
        </w:rPr>
        <w:softHyphen/>
        <w:t>сто дикого зверя в клетку», «Рождественская звез</w:t>
      </w:r>
      <w:r w:rsidRPr="00CF2237">
        <w:rPr>
          <w:bCs/>
          <w:sz w:val="28"/>
          <w:szCs w:val="28"/>
        </w:rPr>
        <w:softHyphen/>
        <w:t xml:space="preserve">да» </w:t>
      </w:r>
      <w:r w:rsidRPr="00CF2237">
        <w:rPr>
          <w:sz w:val="28"/>
          <w:szCs w:val="28"/>
        </w:rPr>
        <w:t>и др. (по выбору учителя и учеников).</w:t>
      </w:r>
      <w:proofErr w:type="gramEnd"/>
      <w:r w:rsidRPr="00CF2237">
        <w:rPr>
          <w:sz w:val="28"/>
          <w:szCs w:val="28"/>
        </w:rPr>
        <w:t xml:space="preserve"> Своеобра</w:t>
      </w:r>
      <w:r w:rsidRPr="00CF2237">
        <w:rPr>
          <w:sz w:val="28"/>
          <w:szCs w:val="28"/>
        </w:rPr>
        <w:softHyphen/>
        <w:t>зие ритмики и синтаксиса. Особенности звуковой организации поэтического текста. Значение куль</w:t>
      </w:r>
      <w:r w:rsidRPr="00CF2237">
        <w:rPr>
          <w:sz w:val="28"/>
          <w:szCs w:val="28"/>
        </w:rPr>
        <w:softHyphen/>
        <w:t>турных реминисценций. Философичность поэзии Бродского.</w:t>
      </w:r>
    </w:p>
    <w:p w:rsidR="00CF2237" w:rsidRP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Третий раздел – «Современная литературная ситуация» (4 часа). Влияние на развитие современного литературного процесса новой культурной ситуации с ее критериями правды и высокого искусства. Роль классики в изуче</w:t>
      </w:r>
      <w:r w:rsidRPr="00CF2237">
        <w:rPr>
          <w:sz w:val="28"/>
          <w:szCs w:val="28"/>
        </w:rPr>
        <w:softHyphen/>
        <w:t>нии российскими писателями отечественной родо</w:t>
      </w:r>
      <w:r w:rsidRPr="00CF2237">
        <w:rPr>
          <w:sz w:val="28"/>
          <w:szCs w:val="28"/>
        </w:rPr>
        <w:softHyphen/>
        <w:t xml:space="preserve">словной многих современных проблем. Новое осмысление истории в произведениях А. Солженицына, В. Астафьева, Г. </w:t>
      </w:r>
      <w:proofErr w:type="spellStart"/>
      <w:r w:rsidRPr="00CF2237">
        <w:rPr>
          <w:sz w:val="28"/>
          <w:szCs w:val="28"/>
        </w:rPr>
        <w:t>Владимова</w:t>
      </w:r>
      <w:proofErr w:type="spellEnd"/>
      <w:r w:rsidRPr="00CF2237">
        <w:rPr>
          <w:sz w:val="28"/>
          <w:szCs w:val="28"/>
        </w:rPr>
        <w:t xml:space="preserve">, В. Дудинцева, Б. </w:t>
      </w:r>
      <w:proofErr w:type="spellStart"/>
      <w:r w:rsidRPr="00CF2237">
        <w:rPr>
          <w:sz w:val="28"/>
          <w:szCs w:val="28"/>
        </w:rPr>
        <w:t>Можаева</w:t>
      </w:r>
      <w:proofErr w:type="spellEnd"/>
      <w:r w:rsidRPr="00CF2237">
        <w:rPr>
          <w:sz w:val="28"/>
          <w:szCs w:val="28"/>
        </w:rPr>
        <w:t xml:space="preserve"> и др. Развитие неореалистической прозы В. Маканина, Л. Петрушевской, Т. Толстой. Усиление постмодернистских тенденций в литера</w:t>
      </w:r>
      <w:r w:rsidRPr="00CF2237">
        <w:rPr>
          <w:sz w:val="28"/>
          <w:szCs w:val="28"/>
        </w:rPr>
        <w:softHyphen/>
        <w:t>туре: «</w:t>
      </w:r>
      <w:proofErr w:type="gramStart"/>
      <w:r w:rsidRPr="00CF2237">
        <w:rPr>
          <w:sz w:val="28"/>
          <w:szCs w:val="28"/>
        </w:rPr>
        <w:t>Москва—Петушки</w:t>
      </w:r>
      <w:proofErr w:type="gramEnd"/>
      <w:r w:rsidRPr="00CF2237">
        <w:rPr>
          <w:sz w:val="28"/>
          <w:szCs w:val="28"/>
        </w:rPr>
        <w:t xml:space="preserve">» Вен. Ерофеева, «Школа для </w:t>
      </w:r>
      <w:proofErr w:type="spellStart"/>
      <w:r w:rsidRPr="00CF2237">
        <w:rPr>
          <w:sz w:val="28"/>
          <w:szCs w:val="28"/>
        </w:rPr>
        <w:t>дураков</w:t>
      </w:r>
      <w:proofErr w:type="spellEnd"/>
      <w:r w:rsidRPr="00CF2237">
        <w:rPr>
          <w:sz w:val="28"/>
          <w:szCs w:val="28"/>
        </w:rPr>
        <w:t xml:space="preserve">» Саши Соколова, «Пушкинский дом» А. </w:t>
      </w:r>
      <w:proofErr w:type="spellStart"/>
      <w:r w:rsidRPr="00CF2237">
        <w:rPr>
          <w:sz w:val="28"/>
          <w:szCs w:val="28"/>
        </w:rPr>
        <w:t>Битова</w:t>
      </w:r>
      <w:proofErr w:type="spellEnd"/>
      <w:r w:rsidRPr="00CF2237">
        <w:rPr>
          <w:sz w:val="28"/>
          <w:szCs w:val="28"/>
        </w:rPr>
        <w:t xml:space="preserve">, рассказы Ю. </w:t>
      </w:r>
      <w:proofErr w:type="spellStart"/>
      <w:r w:rsidRPr="00CF2237">
        <w:rPr>
          <w:sz w:val="28"/>
          <w:szCs w:val="28"/>
        </w:rPr>
        <w:t>Мамлеева</w:t>
      </w:r>
      <w:proofErr w:type="spellEnd"/>
      <w:r w:rsidRPr="00CF2237">
        <w:rPr>
          <w:sz w:val="28"/>
          <w:szCs w:val="28"/>
        </w:rPr>
        <w:t xml:space="preserve"> и В. Сорокина; поэ</w:t>
      </w:r>
      <w:r w:rsidRPr="00CF2237">
        <w:rPr>
          <w:sz w:val="28"/>
          <w:szCs w:val="28"/>
        </w:rPr>
        <w:softHyphen/>
        <w:t xml:space="preserve">зия Т. </w:t>
      </w:r>
      <w:proofErr w:type="spellStart"/>
      <w:r w:rsidRPr="00CF2237">
        <w:rPr>
          <w:sz w:val="28"/>
          <w:szCs w:val="28"/>
        </w:rPr>
        <w:t>Кибирова</w:t>
      </w:r>
      <w:proofErr w:type="spellEnd"/>
      <w:r w:rsidRPr="00CF2237">
        <w:rPr>
          <w:sz w:val="28"/>
          <w:szCs w:val="28"/>
        </w:rPr>
        <w:t xml:space="preserve"> и др.</w:t>
      </w:r>
    </w:p>
    <w:p w:rsidR="00CF2237" w:rsidRDefault="00CF2237" w:rsidP="00830CDB">
      <w:pPr>
        <w:shd w:val="clear" w:color="auto" w:fill="FFFFFF"/>
        <w:ind w:firstLine="709"/>
        <w:rPr>
          <w:sz w:val="28"/>
          <w:szCs w:val="28"/>
        </w:rPr>
      </w:pPr>
      <w:r w:rsidRPr="00CF2237">
        <w:rPr>
          <w:sz w:val="28"/>
          <w:szCs w:val="28"/>
        </w:rPr>
        <w:t>Четверты</w:t>
      </w:r>
      <w:r w:rsidR="00305F9E">
        <w:rPr>
          <w:sz w:val="28"/>
          <w:szCs w:val="28"/>
        </w:rPr>
        <w:t>й раздел. Заключительные уроки (2</w:t>
      </w:r>
      <w:r w:rsidRPr="00CF2237">
        <w:rPr>
          <w:sz w:val="28"/>
          <w:szCs w:val="28"/>
        </w:rPr>
        <w:t xml:space="preserve"> час</w:t>
      </w:r>
      <w:r w:rsidR="00305F9E">
        <w:rPr>
          <w:sz w:val="28"/>
          <w:szCs w:val="28"/>
        </w:rPr>
        <w:t>а</w:t>
      </w:r>
      <w:r w:rsidRPr="00CF2237">
        <w:rPr>
          <w:sz w:val="28"/>
          <w:szCs w:val="28"/>
        </w:rPr>
        <w:t>).</w:t>
      </w:r>
    </w:p>
    <w:p w:rsidR="00830CDB" w:rsidRDefault="00830CDB" w:rsidP="00CF2237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30CDB" w:rsidRPr="00830CDB" w:rsidRDefault="00830CDB" w:rsidP="00830CDB">
      <w:pPr>
        <w:ind w:firstLine="709"/>
        <w:jc w:val="center"/>
        <w:rPr>
          <w:b/>
          <w:sz w:val="28"/>
          <w:szCs w:val="28"/>
        </w:rPr>
      </w:pPr>
      <w:r w:rsidRPr="00830CDB">
        <w:rPr>
          <w:b/>
          <w:sz w:val="28"/>
          <w:szCs w:val="28"/>
        </w:rPr>
        <w:t>Учебно-тематический план</w:t>
      </w:r>
    </w:p>
    <w:p w:rsidR="00830CDB" w:rsidRPr="00CF2237" w:rsidRDefault="00830CDB" w:rsidP="00CF2237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W w:w="7229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40"/>
        <w:gridCol w:w="2921"/>
        <w:gridCol w:w="2268"/>
      </w:tblGrid>
      <w:tr w:rsidR="00830CDB" w:rsidRPr="00830CDB" w:rsidTr="00830CDB">
        <w:trPr>
          <w:trHeight w:val="276"/>
        </w:trPr>
        <w:tc>
          <w:tcPr>
            <w:tcW w:w="2040" w:type="dxa"/>
            <w:vMerge w:val="restart"/>
          </w:tcPr>
          <w:p w:rsidR="00830CDB" w:rsidRPr="00830CDB" w:rsidRDefault="00830CDB" w:rsidP="00830CDB">
            <w:pPr>
              <w:jc w:val="center"/>
              <w:rPr>
                <w:b/>
              </w:rPr>
            </w:pPr>
            <w:r w:rsidRPr="00830CDB">
              <w:rPr>
                <w:b/>
                <w:sz w:val="22"/>
                <w:szCs w:val="22"/>
              </w:rPr>
              <w:t xml:space="preserve">№ </w:t>
            </w:r>
          </w:p>
          <w:p w:rsidR="00830CDB" w:rsidRPr="00830CDB" w:rsidRDefault="00830CDB" w:rsidP="00830CDB">
            <w:pPr>
              <w:jc w:val="center"/>
              <w:rPr>
                <w:b/>
              </w:rPr>
            </w:pPr>
            <w:proofErr w:type="spellStart"/>
            <w:r w:rsidRPr="00830CDB">
              <w:rPr>
                <w:b/>
                <w:sz w:val="22"/>
                <w:szCs w:val="22"/>
              </w:rPr>
              <w:t>п-п</w:t>
            </w:r>
            <w:proofErr w:type="spellEnd"/>
          </w:p>
        </w:tc>
        <w:tc>
          <w:tcPr>
            <w:tcW w:w="2921" w:type="dxa"/>
            <w:vMerge w:val="restart"/>
          </w:tcPr>
          <w:p w:rsidR="00830CDB" w:rsidRPr="00830CDB" w:rsidRDefault="00830CDB" w:rsidP="00830CDB">
            <w:pPr>
              <w:jc w:val="center"/>
              <w:rPr>
                <w:b/>
              </w:rPr>
            </w:pPr>
            <w:r w:rsidRPr="00830CDB">
              <w:rPr>
                <w:b/>
                <w:sz w:val="22"/>
                <w:szCs w:val="22"/>
              </w:rPr>
              <w:t>Темы</w:t>
            </w:r>
          </w:p>
        </w:tc>
        <w:tc>
          <w:tcPr>
            <w:tcW w:w="2268" w:type="dxa"/>
            <w:vMerge w:val="restart"/>
          </w:tcPr>
          <w:p w:rsidR="00830CDB" w:rsidRPr="00830CDB" w:rsidRDefault="00830CDB" w:rsidP="00830CDB">
            <w:pPr>
              <w:jc w:val="center"/>
              <w:rPr>
                <w:b/>
              </w:rPr>
            </w:pPr>
            <w:r w:rsidRPr="00830CDB">
              <w:rPr>
                <w:b/>
                <w:sz w:val="22"/>
                <w:szCs w:val="22"/>
              </w:rPr>
              <w:t>Количество часов</w:t>
            </w:r>
          </w:p>
        </w:tc>
      </w:tr>
      <w:tr w:rsidR="00830CDB" w:rsidRPr="00830CDB" w:rsidTr="00830CDB">
        <w:trPr>
          <w:trHeight w:val="276"/>
        </w:trPr>
        <w:tc>
          <w:tcPr>
            <w:tcW w:w="2040" w:type="dxa"/>
            <w:vMerge/>
          </w:tcPr>
          <w:p w:rsidR="00830CDB" w:rsidRPr="00830CDB" w:rsidRDefault="00830CDB" w:rsidP="00830CDB">
            <w:pPr>
              <w:rPr>
                <w:b/>
              </w:rPr>
            </w:pPr>
          </w:p>
        </w:tc>
        <w:tc>
          <w:tcPr>
            <w:tcW w:w="2921" w:type="dxa"/>
            <w:vMerge/>
          </w:tcPr>
          <w:p w:rsidR="00830CDB" w:rsidRPr="00830CDB" w:rsidRDefault="00830CDB" w:rsidP="00830C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:rsidR="00830CDB" w:rsidRPr="00830CDB" w:rsidRDefault="00830CDB" w:rsidP="00830CDB"/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pPr>
              <w:rPr>
                <w:b/>
              </w:rPr>
            </w:pPr>
            <w:r w:rsidRPr="00830CDB">
              <w:rPr>
                <w:b/>
                <w:sz w:val="22"/>
                <w:szCs w:val="22"/>
                <w:lang w:val="en-US"/>
              </w:rPr>
              <w:t>1</w:t>
            </w:r>
            <w:r w:rsidRPr="00830CDB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921" w:type="dxa"/>
          </w:tcPr>
          <w:p w:rsidR="00830CDB" w:rsidRPr="00830CDB" w:rsidRDefault="00830CDB" w:rsidP="00830CDB">
            <w:pPr>
              <w:rPr>
                <w:b/>
              </w:rPr>
            </w:pPr>
            <w:r w:rsidRPr="00830CDB">
              <w:rPr>
                <w:b/>
                <w:sz w:val="22"/>
                <w:szCs w:val="22"/>
              </w:rPr>
              <w:t>Русская литература рубежа веков</w:t>
            </w:r>
          </w:p>
        </w:tc>
        <w:tc>
          <w:tcPr>
            <w:tcW w:w="2268" w:type="dxa"/>
          </w:tcPr>
          <w:p w:rsidR="00830CDB" w:rsidRPr="00830CDB" w:rsidRDefault="00830CDB" w:rsidP="00830CDB">
            <w:pPr>
              <w:rPr>
                <w:b/>
              </w:rPr>
            </w:pPr>
            <w:r w:rsidRPr="00830CDB">
              <w:rPr>
                <w:b/>
                <w:sz w:val="22"/>
                <w:szCs w:val="22"/>
              </w:rPr>
              <w:t>9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pPr>
              <w:rPr>
                <w:b/>
              </w:rPr>
            </w:pPr>
            <w:r w:rsidRPr="00830CDB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921" w:type="dxa"/>
          </w:tcPr>
          <w:p w:rsidR="00830CDB" w:rsidRPr="00830CDB" w:rsidRDefault="00830CDB" w:rsidP="00830CDB">
            <w:pPr>
              <w:rPr>
                <w:b/>
              </w:rPr>
            </w:pPr>
            <w:r w:rsidRPr="00830CDB">
              <w:rPr>
                <w:b/>
                <w:sz w:val="22"/>
                <w:szCs w:val="22"/>
              </w:rPr>
              <w:t>Литература 20 века</w:t>
            </w:r>
          </w:p>
        </w:tc>
        <w:tc>
          <w:tcPr>
            <w:tcW w:w="2268" w:type="dxa"/>
          </w:tcPr>
          <w:p w:rsidR="00830CDB" w:rsidRPr="00830CDB" w:rsidRDefault="00830CDB" w:rsidP="00830CDB">
            <w:pPr>
              <w:rPr>
                <w:b/>
              </w:rPr>
            </w:pPr>
            <w:r w:rsidRPr="00830CDB">
              <w:rPr>
                <w:b/>
                <w:sz w:val="22"/>
                <w:szCs w:val="22"/>
              </w:rPr>
              <w:t>156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2.1.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Портрет 20 века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3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2.2.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А.П. Чехов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10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2.3.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Проза начала 20 века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3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2.4.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И.А. Бунин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10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2.5.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Л. Андреев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3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2.6.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А.М. Горький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9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2.7.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Серебряный век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9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2.8.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А.Блок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10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2.9.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А.Ахматова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3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2.10.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М. Цветаева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3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2.11.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Литература 20-х годов 20 века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5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2.12.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С. Есенин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5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2.13.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В. Маяковский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13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2.14.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Литература 30-40х годов 20 века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4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2.15.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М. Булгаков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8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2.16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Б. Пастернак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8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2.17.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А. Толстой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3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2.18.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М. Шолохов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12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2.19.</w:t>
            </w:r>
          </w:p>
        </w:tc>
        <w:tc>
          <w:tcPr>
            <w:tcW w:w="2921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Русское Зарубежье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6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2.20.</w:t>
            </w:r>
          </w:p>
        </w:tc>
        <w:tc>
          <w:tcPr>
            <w:tcW w:w="2921" w:type="dxa"/>
          </w:tcPr>
          <w:p w:rsidR="00830CDB" w:rsidRPr="00830CDB" w:rsidRDefault="00830CDB" w:rsidP="00830CDB">
            <w:pPr>
              <w:rPr>
                <w:b/>
              </w:rPr>
            </w:pPr>
            <w:r w:rsidRPr="00830CDB">
              <w:rPr>
                <w:sz w:val="22"/>
                <w:szCs w:val="22"/>
              </w:rPr>
              <w:t>Литература 50-90-х годов 20 века</w:t>
            </w:r>
          </w:p>
        </w:tc>
        <w:tc>
          <w:tcPr>
            <w:tcW w:w="2268" w:type="dxa"/>
          </w:tcPr>
          <w:p w:rsidR="00830CDB" w:rsidRPr="00830CDB" w:rsidRDefault="00830CDB" w:rsidP="00830CDB">
            <w:r w:rsidRPr="00830CDB">
              <w:rPr>
                <w:sz w:val="22"/>
                <w:szCs w:val="22"/>
              </w:rPr>
              <w:t>36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pPr>
              <w:rPr>
                <w:b/>
              </w:rPr>
            </w:pPr>
            <w:r w:rsidRPr="00830CD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921" w:type="dxa"/>
          </w:tcPr>
          <w:p w:rsidR="00830CDB" w:rsidRPr="00830CDB" w:rsidRDefault="00830CDB" w:rsidP="00830CDB">
            <w:pPr>
              <w:rPr>
                <w:b/>
              </w:rPr>
            </w:pPr>
            <w:r w:rsidRPr="00830CDB">
              <w:rPr>
                <w:b/>
                <w:sz w:val="22"/>
                <w:szCs w:val="22"/>
              </w:rPr>
              <w:t>Современная литературная ситуация</w:t>
            </w:r>
          </w:p>
        </w:tc>
        <w:tc>
          <w:tcPr>
            <w:tcW w:w="2268" w:type="dxa"/>
          </w:tcPr>
          <w:p w:rsidR="00830CDB" w:rsidRPr="00830CDB" w:rsidRDefault="00830CDB" w:rsidP="00830CDB">
            <w:pPr>
              <w:rPr>
                <w:b/>
              </w:rPr>
            </w:pPr>
            <w:r w:rsidRPr="00830CDB">
              <w:rPr>
                <w:b/>
                <w:sz w:val="22"/>
                <w:szCs w:val="22"/>
              </w:rPr>
              <w:t>4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>
            <w:pPr>
              <w:rPr>
                <w:b/>
              </w:rPr>
            </w:pPr>
            <w:r w:rsidRPr="00830CD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921" w:type="dxa"/>
          </w:tcPr>
          <w:p w:rsidR="00830CDB" w:rsidRPr="00830CDB" w:rsidRDefault="00830CDB" w:rsidP="00830CDB">
            <w:pPr>
              <w:rPr>
                <w:b/>
              </w:rPr>
            </w:pPr>
            <w:r w:rsidRPr="00830CDB">
              <w:rPr>
                <w:b/>
                <w:sz w:val="22"/>
                <w:szCs w:val="22"/>
              </w:rPr>
              <w:t>Заключение</w:t>
            </w:r>
          </w:p>
        </w:tc>
        <w:tc>
          <w:tcPr>
            <w:tcW w:w="2268" w:type="dxa"/>
          </w:tcPr>
          <w:p w:rsidR="00830CDB" w:rsidRPr="00830CDB" w:rsidRDefault="00305F9E" w:rsidP="00830C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</w:tr>
      <w:tr w:rsidR="00830CDB" w:rsidRPr="00830CDB" w:rsidTr="00830CDB">
        <w:trPr>
          <w:trHeight w:val="20"/>
        </w:trPr>
        <w:tc>
          <w:tcPr>
            <w:tcW w:w="2040" w:type="dxa"/>
          </w:tcPr>
          <w:p w:rsidR="00830CDB" w:rsidRPr="00830CDB" w:rsidRDefault="00830CDB" w:rsidP="00830CDB"/>
        </w:tc>
        <w:tc>
          <w:tcPr>
            <w:tcW w:w="2921" w:type="dxa"/>
          </w:tcPr>
          <w:p w:rsidR="00830CDB" w:rsidRPr="00830CDB" w:rsidRDefault="00830CDB" w:rsidP="00830CDB">
            <w:pPr>
              <w:rPr>
                <w:b/>
              </w:rPr>
            </w:pPr>
            <w:r w:rsidRPr="00830CDB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2268" w:type="dxa"/>
          </w:tcPr>
          <w:p w:rsidR="00830CDB" w:rsidRPr="00830CDB" w:rsidRDefault="00830CDB" w:rsidP="00830CDB">
            <w:pPr>
              <w:rPr>
                <w:b/>
              </w:rPr>
            </w:pPr>
            <w:r w:rsidRPr="00830CDB">
              <w:rPr>
                <w:b/>
                <w:sz w:val="22"/>
                <w:szCs w:val="22"/>
              </w:rPr>
              <w:t>170</w:t>
            </w:r>
          </w:p>
        </w:tc>
      </w:tr>
    </w:tbl>
    <w:p w:rsidR="00CF2237" w:rsidRDefault="00CF2237" w:rsidP="00CF2237">
      <w:pPr>
        <w:shd w:val="clear" w:color="auto" w:fill="FFFFFF"/>
        <w:ind w:firstLine="709"/>
        <w:jc w:val="both"/>
        <w:rPr>
          <w:bCs/>
          <w:sz w:val="28"/>
          <w:szCs w:val="28"/>
        </w:rPr>
      </w:pPr>
    </w:p>
    <w:p w:rsidR="00AE0C39" w:rsidRDefault="00AE0C39" w:rsidP="00CF2237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</w:p>
    <w:p w:rsidR="008F1001" w:rsidRPr="00AE0C39" w:rsidRDefault="008F1001" w:rsidP="00CF2237">
      <w:pPr>
        <w:shd w:val="clear" w:color="auto" w:fill="FFFFFF"/>
        <w:ind w:firstLine="709"/>
        <w:jc w:val="both"/>
        <w:rPr>
          <w:b/>
          <w:bCs/>
          <w:sz w:val="28"/>
          <w:szCs w:val="28"/>
        </w:rPr>
      </w:pPr>
      <w:r w:rsidRPr="00AE0C39">
        <w:rPr>
          <w:b/>
          <w:bCs/>
          <w:sz w:val="28"/>
          <w:szCs w:val="28"/>
        </w:rPr>
        <w:t>Формы организации учебных занятий</w:t>
      </w:r>
      <w:r w:rsidR="00AE0C39" w:rsidRPr="00AE0C39">
        <w:rPr>
          <w:b/>
          <w:bCs/>
          <w:sz w:val="28"/>
          <w:szCs w:val="28"/>
        </w:rPr>
        <w:t>:</w:t>
      </w:r>
    </w:p>
    <w:p w:rsidR="008F1001" w:rsidRPr="00AE0C39" w:rsidRDefault="008F1001" w:rsidP="00AE0C39">
      <w:pPr>
        <w:rPr>
          <w:sz w:val="28"/>
          <w:szCs w:val="28"/>
        </w:rPr>
      </w:pPr>
      <w:r w:rsidRPr="00AE0C39">
        <w:rPr>
          <w:sz w:val="28"/>
          <w:szCs w:val="28"/>
        </w:rPr>
        <w:t>-интегрированные уроки;</w:t>
      </w:r>
    </w:p>
    <w:p w:rsidR="008F1001" w:rsidRPr="00AE0C39" w:rsidRDefault="008F1001" w:rsidP="00AE0C39">
      <w:pPr>
        <w:rPr>
          <w:sz w:val="28"/>
          <w:szCs w:val="28"/>
        </w:rPr>
      </w:pPr>
      <w:r w:rsidRPr="00AE0C39">
        <w:rPr>
          <w:sz w:val="28"/>
          <w:szCs w:val="28"/>
        </w:rPr>
        <w:t>-урок-исследование;</w:t>
      </w:r>
    </w:p>
    <w:p w:rsidR="008F1001" w:rsidRPr="00AE0C39" w:rsidRDefault="008F1001" w:rsidP="00AE0C39">
      <w:pPr>
        <w:rPr>
          <w:sz w:val="28"/>
          <w:szCs w:val="28"/>
        </w:rPr>
      </w:pPr>
      <w:r w:rsidRPr="00AE0C39">
        <w:rPr>
          <w:sz w:val="28"/>
          <w:szCs w:val="28"/>
        </w:rPr>
        <w:t>-урок-консультация;</w:t>
      </w:r>
    </w:p>
    <w:p w:rsidR="008F1001" w:rsidRPr="00AE0C39" w:rsidRDefault="008F1001" w:rsidP="00AE0C39">
      <w:pPr>
        <w:rPr>
          <w:sz w:val="28"/>
          <w:szCs w:val="28"/>
        </w:rPr>
      </w:pPr>
      <w:r w:rsidRPr="00AE0C39">
        <w:rPr>
          <w:sz w:val="28"/>
          <w:szCs w:val="28"/>
        </w:rPr>
        <w:t xml:space="preserve">- </w:t>
      </w:r>
      <w:proofErr w:type="spellStart"/>
      <w:r w:rsidRPr="00AE0C39">
        <w:rPr>
          <w:sz w:val="28"/>
          <w:szCs w:val="28"/>
        </w:rPr>
        <w:t>мультимедийные</w:t>
      </w:r>
      <w:proofErr w:type="spellEnd"/>
      <w:r w:rsidRPr="00AE0C39">
        <w:rPr>
          <w:sz w:val="28"/>
          <w:szCs w:val="28"/>
        </w:rPr>
        <w:t xml:space="preserve"> технологии обучения.</w:t>
      </w:r>
    </w:p>
    <w:p w:rsidR="008F1001" w:rsidRPr="00AE0C39" w:rsidRDefault="008F1001" w:rsidP="00AE0C39">
      <w:pPr>
        <w:rPr>
          <w:sz w:val="28"/>
          <w:szCs w:val="28"/>
        </w:rPr>
      </w:pPr>
      <w:r w:rsidRPr="00AE0C39">
        <w:rPr>
          <w:sz w:val="28"/>
          <w:szCs w:val="28"/>
        </w:rPr>
        <w:t>- урок-суд;</w:t>
      </w:r>
    </w:p>
    <w:p w:rsidR="008F1001" w:rsidRPr="00AE0C39" w:rsidRDefault="008F1001" w:rsidP="00AE0C39">
      <w:pPr>
        <w:rPr>
          <w:sz w:val="28"/>
          <w:szCs w:val="28"/>
        </w:rPr>
      </w:pPr>
      <w:r w:rsidRPr="00AE0C39">
        <w:rPr>
          <w:sz w:val="28"/>
          <w:szCs w:val="28"/>
        </w:rPr>
        <w:t>- урок-подготовка к постановке спектакля или фильма;</w:t>
      </w:r>
    </w:p>
    <w:p w:rsidR="008F1001" w:rsidRPr="00AE0C39" w:rsidRDefault="008F1001" w:rsidP="00AE0C39">
      <w:pPr>
        <w:rPr>
          <w:sz w:val="28"/>
          <w:szCs w:val="28"/>
        </w:rPr>
      </w:pPr>
      <w:r w:rsidRPr="00AE0C39">
        <w:rPr>
          <w:sz w:val="28"/>
          <w:szCs w:val="28"/>
        </w:rPr>
        <w:t>- урок-спектакль или концерт;</w:t>
      </w:r>
    </w:p>
    <w:p w:rsidR="008F1001" w:rsidRPr="00AE0C39" w:rsidRDefault="008F1001" w:rsidP="00AE0C39">
      <w:pPr>
        <w:rPr>
          <w:sz w:val="28"/>
          <w:szCs w:val="28"/>
        </w:rPr>
      </w:pPr>
      <w:r w:rsidRPr="00AE0C39">
        <w:rPr>
          <w:sz w:val="28"/>
          <w:szCs w:val="28"/>
        </w:rPr>
        <w:t>- урок-конференция;</w:t>
      </w:r>
    </w:p>
    <w:p w:rsidR="008F1001" w:rsidRPr="00AE0C39" w:rsidRDefault="008F1001" w:rsidP="00AE0C39">
      <w:pPr>
        <w:rPr>
          <w:sz w:val="28"/>
          <w:szCs w:val="28"/>
        </w:rPr>
      </w:pPr>
      <w:r w:rsidRPr="00AE0C39">
        <w:rPr>
          <w:sz w:val="28"/>
          <w:szCs w:val="28"/>
        </w:rPr>
        <w:t xml:space="preserve">- творческие виды пересказа и </w:t>
      </w:r>
      <w:proofErr w:type="spellStart"/>
      <w:r w:rsidRPr="00AE0C39">
        <w:rPr>
          <w:sz w:val="28"/>
          <w:szCs w:val="28"/>
        </w:rPr>
        <w:t>итерпретация</w:t>
      </w:r>
      <w:proofErr w:type="spellEnd"/>
      <w:r w:rsidRPr="00AE0C39">
        <w:rPr>
          <w:sz w:val="28"/>
          <w:szCs w:val="28"/>
        </w:rPr>
        <w:t xml:space="preserve"> литературных текстов;</w:t>
      </w:r>
    </w:p>
    <w:p w:rsidR="008F1001" w:rsidRPr="00AE0C39" w:rsidRDefault="008F1001" w:rsidP="00AE0C39">
      <w:pPr>
        <w:rPr>
          <w:sz w:val="28"/>
          <w:szCs w:val="28"/>
        </w:rPr>
      </w:pPr>
      <w:r w:rsidRPr="00AE0C39">
        <w:rPr>
          <w:sz w:val="28"/>
          <w:szCs w:val="28"/>
        </w:rPr>
        <w:t>- поисково-исследовательские методы (создание проблемной</w:t>
      </w:r>
      <w:r w:rsidRPr="00AE0C39">
        <w:rPr>
          <w:b/>
          <w:bCs/>
          <w:sz w:val="28"/>
          <w:szCs w:val="28"/>
        </w:rPr>
        <w:t xml:space="preserve"> </w:t>
      </w:r>
      <w:r w:rsidRPr="00AE0C39">
        <w:rPr>
          <w:sz w:val="28"/>
          <w:szCs w:val="28"/>
        </w:rPr>
        <w:t>ситуации, «мозговой штурм», работа над индивидуальными и групповыми проектами, защита проектов);</w:t>
      </w:r>
    </w:p>
    <w:p w:rsidR="008F1001" w:rsidRPr="00AE0C39" w:rsidRDefault="008F1001" w:rsidP="00AE0C39">
      <w:pPr>
        <w:rPr>
          <w:sz w:val="28"/>
          <w:szCs w:val="28"/>
        </w:rPr>
      </w:pPr>
      <w:r w:rsidRPr="00AE0C39">
        <w:rPr>
          <w:sz w:val="28"/>
          <w:szCs w:val="28"/>
        </w:rPr>
        <w:t xml:space="preserve">- </w:t>
      </w:r>
      <w:proofErr w:type="spellStart"/>
      <w:r w:rsidRPr="00AE0C39">
        <w:rPr>
          <w:sz w:val="28"/>
          <w:szCs w:val="28"/>
        </w:rPr>
        <w:t>взаимоопрос</w:t>
      </w:r>
      <w:proofErr w:type="spellEnd"/>
      <w:r w:rsidRPr="00AE0C39">
        <w:rPr>
          <w:sz w:val="28"/>
          <w:szCs w:val="28"/>
        </w:rPr>
        <w:t>;</w:t>
      </w:r>
    </w:p>
    <w:p w:rsidR="008F1001" w:rsidRPr="00AE0C39" w:rsidRDefault="008F1001" w:rsidP="00AE0C39">
      <w:pPr>
        <w:rPr>
          <w:sz w:val="28"/>
          <w:szCs w:val="28"/>
        </w:rPr>
      </w:pPr>
      <w:r w:rsidRPr="00AE0C39">
        <w:rPr>
          <w:sz w:val="28"/>
          <w:szCs w:val="28"/>
        </w:rPr>
        <w:t>- взаимопроверка работ;</w:t>
      </w:r>
    </w:p>
    <w:p w:rsidR="00480099" w:rsidRPr="00AE0C39" w:rsidRDefault="008F1001" w:rsidP="00AE0C39">
      <w:pPr>
        <w:rPr>
          <w:sz w:val="28"/>
          <w:szCs w:val="28"/>
        </w:rPr>
      </w:pPr>
      <w:r w:rsidRPr="00AE0C39">
        <w:rPr>
          <w:sz w:val="28"/>
          <w:szCs w:val="28"/>
        </w:rPr>
        <w:t>- создание проверочных, самостоятельных, творческих работ для одноклассников или учеников младших классов</w:t>
      </w:r>
    </w:p>
    <w:p w:rsidR="00AE0C39" w:rsidRDefault="00AE0C39" w:rsidP="00480099">
      <w:pPr>
        <w:rPr>
          <w:b/>
          <w:sz w:val="28"/>
          <w:szCs w:val="28"/>
        </w:rPr>
      </w:pPr>
    </w:p>
    <w:p w:rsidR="00480099" w:rsidRDefault="0095576A" w:rsidP="00480099">
      <w:pPr>
        <w:rPr>
          <w:sz w:val="28"/>
          <w:szCs w:val="28"/>
        </w:rPr>
      </w:pPr>
      <w:r>
        <w:rPr>
          <w:b/>
          <w:sz w:val="28"/>
          <w:szCs w:val="28"/>
        </w:rPr>
        <w:t>Основные</w:t>
      </w:r>
      <w:r w:rsidR="00480099" w:rsidRPr="00480099">
        <w:rPr>
          <w:b/>
          <w:sz w:val="28"/>
          <w:szCs w:val="28"/>
        </w:rPr>
        <w:t xml:space="preserve"> </w:t>
      </w:r>
      <w:r w:rsidR="00830CDB" w:rsidRPr="00480099">
        <w:rPr>
          <w:b/>
          <w:sz w:val="32"/>
          <w:szCs w:val="32"/>
        </w:rPr>
        <w:t xml:space="preserve"> виды </w:t>
      </w:r>
      <w:r w:rsidR="00AE0C39">
        <w:rPr>
          <w:b/>
          <w:sz w:val="32"/>
          <w:szCs w:val="32"/>
        </w:rPr>
        <w:t xml:space="preserve">учебной </w:t>
      </w:r>
      <w:r w:rsidR="00830CDB" w:rsidRPr="00830CDB">
        <w:rPr>
          <w:b/>
          <w:sz w:val="28"/>
          <w:szCs w:val="28"/>
        </w:rPr>
        <w:t xml:space="preserve">деятельности </w:t>
      </w:r>
      <w:r w:rsidR="00830CDB" w:rsidRPr="00830CDB">
        <w:rPr>
          <w:sz w:val="28"/>
          <w:szCs w:val="28"/>
        </w:rPr>
        <w:t xml:space="preserve">учащихся: </w:t>
      </w:r>
    </w:p>
    <w:p w:rsidR="00480099" w:rsidRDefault="00AE0C39" w:rsidP="00830CDB">
      <w:pPr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="00830CDB" w:rsidRPr="00830CDB">
        <w:rPr>
          <w:sz w:val="28"/>
          <w:szCs w:val="28"/>
        </w:rPr>
        <w:t xml:space="preserve">анализ эпизодов, </w:t>
      </w:r>
    </w:p>
    <w:p w:rsidR="00480099" w:rsidRDefault="00AE0C39" w:rsidP="00830CDB">
      <w:pPr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="00830CDB" w:rsidRPr="00830CDB">
        <w:rPr>
          <w:sz w:val="28"/>
          <w:szCs w:val="28"/>
        </w:rPr>
        <w:t xml:space="preserve">лингвистический и литературоведческий анализ лирических текстов, </w:t>
      </w:r>
    </w:p>
    <w:p w:rsidR="00480099" w:rsidRDefault="00AE0C39" w:rsidP="00830CDB">
      <w:pPr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="00830CDB" w:rsidRPr="00830CDB">
        <w:rPr>
          <w:sz w:val="28"/>
          <w:szCs w:val="28"/>
        </w:rPr>
        <w:t xml:space="preserve">разработка и защита проектов, </w:t>
      </w:r>
    </w:p>
    <w:p w:rsidR="00480099" w:rsidRDefault="00AE0C39" w:rsidP="00830CDB">
      <w:pPr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="00830CDB" w:rsidRPr="00830CDB">
        <w:rPr>
          <w:sz w:val="28"/>
          <w:szCs w:val="28"/>
        </w:rPr>
        <w:t xml:space="preserve">публичное выступление, </w:t>
      </w:r>
    </w:p>
    <w:p w:rsidR="00480099" w:rsidRDefault="00AE0C39" w:rsidP="00830CDB">
      <w:pPr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="00830CDB" w:rsidRPr="00830CDB">
        <w:rPr>
          <w:sz w:val="28"/>
          <w:szCs w:val="28"/>
        </w:rPr>
        <w:t xml:space="preserve">обсуждение просмотренных кинофрагментов, </w:t>
      </w:r>
    </w:p>
    <w:p w:rsidR="00480099" w:rsidRDefault="00AE0C39" w:rsidP="00830CDB">
      <w:pPr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="00830CDB" w:rsidRPr="00830CDB">
        <w:rPr>
          <w:sz w:val="28"/>
          <w:szCs w:val="28"/>
        </w:rPr>
        <w:t xml:space="preserve">дискуссии и диспуты, </w:t>
      </w:r>
    </w:p>
    <w:p w:rsidR="00480099" w:rsidRDefault="00AE0C39" w:rsidP="00830CDB">
      <w:pPr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="00830CDB" w:rsidRPr="00830CDB">
        <w:rPr>
          <w:sz w:val="28"/>
          <w:szCs w:val="28"/>
        </w:rPr>
        <w:t xml:space="preserve">сочинения разных жанров, </w:t>
      </w:r>
    </w:p>
    <w:p w:rsidR="00480099" w:rsidRDefault="00AE0C39" w:rsidP="00830CDB">
      <w:pPr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="00830CDB" w:rsidRPr="00830CDB">
        <w:rPr>
          <w:sz w:val="28"/>
          <w:szCs w:val="28"/>
        </w:rPr>
        <w:t xml:space="preserve">выразительное чтение прозаических, драматических и лирических отрывков, </w:t>
      </w:r>
    </w:p>
    <w:p w:rsidR="00480099" w:rsidRDefault="00AE0C39" w:rsidP="00830CDB">
      <w:pPr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="00830CDB" w:rsidRPr="00830CDB">
        <w:rPr>
          <w:sz w:val="28"/>
          <w:szCs w:val="28"/>
        </w:rPr>
        <w:t>инсценирование</w:t>
      </w:r>
      <w:proofErr w:type="spellEnd"/>
      <w:r w:rsidR="00830CDB" w:rsidRPr="00830CDB">
        <w:rPr>
          <w:sz w:val="28"/>
          <w:szCs w:val="28"/>
        </w:rPr>
        <w:t xml:space="preserve">. </w:t>
      </w:r>
    </w:p>
    <w:p w:rsidR="00480099" w:rsidRDefault="00480099" w:rsidP="00830CDB">
      <w:pPr>
        <w:ind w:firstLine="720"/>
        <w:rPr>
          <w:sz w:val="28"/>
          <w:szCs w:val="28"/>
        </w:rPr>
      </w:pPr>
    </w:p>
    <w:p w:rsidR="00480099" w:rsidRDefault="00830CDB" w:rsidP="00830CDB">
      <w:pPr>
        <w:ind w:firstLine="720"/>
        <w:rPr>
          <w:sz w:val="28"/>
          <w:szCs w:val="28"/>
        </w:rPr>
      </w:pPr>
      <w:r w:rsidRPr="00830CDB">
        <w:rPr>
          <w:sz w:val="28"/>
          <w:szCs w:val="28"/>
        </w:rPr>
        <w:t xml:space="preserve">С этой целью в календарно-тематическом планировании предусматривается просмотр и обсуждение видеофильмов, </w:t>
      </w:r>
    </w:p>
    <w:p w:rsidR="00480099" w:rsidRDefault="00830CDB" w:rsidP="00830CDB">
      <w:pPr>
        <w:ind w:firstLine="720"/>
        <w:rPr>
          <w:sz w:val="28"/>
          <w:szCs w:val="28"/>
        </w:rPr>
      </w:pPr>
      <w:r w:rsidRPr="00830CDB">
        <w:rPr>
          <w:sz w:val="28"/>
          <w:szCs w:val="28"/>
        </w:rPr>
        <w:t xml:space="preserve">защита проектов, предлагается проведение уроков в нестандартной форме: </w:t>
      </w:r>
      <w:r w:rsidR="00480099">
        <w:rPr>
          <w:sz w:val="28"/>
          <w:szCs w:val="28"/>
        </w:rPr>
        <w:t xml:space="preserve">     </w:t>
      </w:r>
      <w:proofErr w:type="gramStart"/>
      <w:r w:rsidR="00AE0C39">
        <w:rPr>
          <w:sz w:val="28"/>
          <w:szCs w:val="28"/>
        </w:rPr>
        <w:t>-</w:t>
      </w:r>
      <w:r w:rsidRPr="00830CDB">
        <w:rPr>
          <w:sz w:val="28"/>
          <w:szCs w:val="28"/>
        </w:rPr>
        <w:t>у</w:t>
      </w:r>
      <w:proofErr w:type="gramEnd"/>
      <w:r w:rsidRPr="00830CDB">
        <w:rPr>
          <w:sz w:val="28"/>
          <w:szCs w:val="28"/>
        </w:rPr>
        <w:t xml:space="preserve">роки-размышления, </w:t>
      </w:r>
    </w:p>
    <w:p w:rsidR="00480099" w:rsidRDefault="00AE0C39" w:rsidP="0048009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480099">
        <w:rPr>
          <w:sz w:val="28"/>
          <w:szCs w:val="28"/>
        </w:rPr>
        <w:t>уроки-откровения,</w:t>
      </w:r>
    </w:p>
    <w:p w:rsidR="00480099" w:rsidRDefault="00AE0C39" w:rsidP="0048009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830CDB" w:rsidRPr="00830CDB">
        <w:rPr>
          <w:sz w:val="28"/>
          <w:szCs w:val="28"/>
        </w:rPr>
        <w:t xml:space="preserve">круглые столы, </w:t>
      </w:r>
    </w:p>
    <w:p w:rsidR="00480099" w:rsidRDefault="00AE0C39" w:rsidP="0048009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830CDB" w:rsidRPr="00830CDB">
        <w:rPr>
          <w:sz w:val="28"/>
          <w:szCs w:val="28"/>
        </w:rPr>
        <w:t xml:space="preserve">концерты, </w:t>
      </w:r>
    </w:p>
    <w:p w:rsidR="00480099" w:rsidRDefault="00AE0C39" w:rsidP="0048009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830CDB" w:rsidRPr="00830CDB">
        <w:rPr>
          <w:sz w:val="28"/>
          <w:szCs w:val="28"/>
        </w:rPr>
        <w:t xml:space="preserve">литературные и ролевые игры, </w:t>
      </w:r>
    </w:p>
    <w:p w:rsidR="00830CDB" w:rsidRDefault="00AE0C39" w:rsidP="00480099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proofErr w:type="gramStart"/>
      <w:r w:rsidR="00830CDB" w:rsidRPr="00830CDB">
        <w:rPr>
          <w:sz w:val="28"/>
          <w:szCs w:val="28"/>
        </w:rPr>
        <w:t>уроки-театрализованные</w:t>
      </w:r>
      <w:proofErr w:type="spellEnd"/>
      <w:proofErr w:type="gramEnd"/>
      <w:r w:rsidR="00830CDB" w:rsidRPr="00830CDB">
        <w:rPr>
          <w:sz w:val="28"/>
          <w:szCs w:val="28"/>
        </w:rPr>
        <w:t xml:space="preserve"> предст</w:t>
      </w:r>
      <w:r w:rsidR="00480099">
        <w:rPr>
          <w:sz w:val="28"/>
          <w:szCs w:val="28"/>
        </w:rPr>
        <w:t>авления,</w:t>
      </w:r>
    </w:p>
    <w:p w:rsidR="00480099" w:rsidRDefault="00AE0C39" w:rsidP="0048009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480099">
        <w:rPr>
          <w:sz w:val="28"/>
          <w:szCs w:val="28"/>
        </w:rPr>
        <w:t>литературно-музыкальные композиции</w:t>
      </w:r>
      <w:r w:rsidR="003E3150">
        <w:rPr>
          <w:sz w:val="28"/>
          <w:szCs w:val="28"/>
        </w:rPr>
        <w:t>,</w:t>
      </w:r>
    </w:p>
    <w:p w:rsidR="000E07E7" w:rsidRDefault="00AE0C39" w:rsidP="003E3150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3E3150">
        <w:rPr>
          <w:sz w:val="28"/>
          <w:szCs w:val="28"/>
        </w:rPr>
        <w:t>дискуссии,</w:t>
      </w:r>
    </w:p>
    <w:p w:rsidR="003E3150" w:rsidRDefault="00AE0C39" w:rsidP="003E3150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3E3150" w:rsidRPr="003E3150">
        <w:rPr>
          <w:sz w:val="28"/>
          <w:szCs w:val="28"/>
        </w:rPr>
        <w:t xml:space="preserve">подготовка рефератов, докладов; </w:t>
      </w:r>
    </w:p>
    <w:p w:rsidR="003E3150" w:rsidRPr="003E3150" w:rsidRDefault="00AE0C39" w:rsidP="003E3150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3E3150" w:rsidRPr="003E3150">
        <w:rPr>
          <w:sz w:val="28"/>
          <w:szCs w:val="28"/>
        </w:rPr>
        <w:t>написание сочинений на основе и по мотивам литературных произведений</w:t>
      </w:r>
      <w:r w:rsidR="003E3150">
        <w:rPr>
          <w:sz w:val="28"/>
          <w:szCs w:val="28"/>
        </w:rPr>
        <w:t>.</w:t>
      </w:r>
    </w:p>
    <w:p w:rsidR="000E07E7" w:rsidRPr="00830CDB" w:rsidRDefault="000E07E7" w:rsidP="00830CDB">
      <w:pPr>
        <w:ind w:firstLine="720"/>
        <w:rPr>
          <w:sz w:val="28"/>
          <w:szCs w:val="28"/>
        </w:rPr>
      </w:pPr>
    </w:p>
    <w:p w:rsidR="00830CDB" w:rsidRPr="00830CDB" w:rsidRDefault="003E3150" w:rsidP="003E315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30CDB" w:rsidRPr="00830CDB">
        <w:rPr>
          <w:sz w:val="28"/>
          <w:szCs w:val="28"/>
        </w:rPr>
        <w:t xml:space="preserve">На уроках используются </w:t>
      </w:r>
      <w:r w:rsidR="00830CDB" w:rsidRPr="00830CDB">
        <w:rPr>
          <w:b/>
          <w:sz w:val="28"/>
          <w:szCs w:val="28"/>
        </w:rPr>
        <w:t>элементы следующих технологий</w:t>
      </w:r>
      <w:r w:rsidR="00830CDB" w:rsidRPr="00830CDB">
        <w:rPr>
          <w:sz w:val="28"/>
          <w:szCs w:val="28"/>
        </w:rPr>
        <w:t>: личностн</w:t>
      </w:r>
      <w:proofErr w:type="gramStart"/>
      <w:r w:rsidR="00830CDB" w:rsidRPr="00830CDB">
        <w:rPr>
          <w:sz w:val="28"/>
          <w:szCs w:val="28"/>
        </w:rPr>
        <w:t>о</w:t>
      </w:r>
      <w:r>
        <w:rPr>
          <w:sz w:val="28"/>
          <w:szCs w:val="28"/>
        </w:rPr>
        <w:t>-</w:t>
      </w:r>
      <w:proofErr w:type="gramEnd"/>
      <w:r w:rsidR="00830CDB" w:rsidRPr="00830CDB">
        <w:rPr>
          <w:sz w:val="28"/>
          <w:szCs w:val="28"/>
        </w:rPr>
        <w:t xml:space="preserve"> ориентированное обучение, технологии проблемно-диалогического обучения, технология межличностного взаимодействия, технология развивающего обучения, технология опережающего обучения, обучение с применением опорных схем, ИКТ, </w:t>
      </w:r>
      <w:proofErr w:type="spellStart"/>
      <w:r w:rsidR="00830CDB" w:rsidRPr="00830CDB">
        <w:rPr>
          <w:sz w:val="28"/>
          <w:szCs w:val="28"/>
        </w:rPr>
        <w:t>здоровьесберегающие</w:t>
      </w:r>
      <w:proofErr w:type="spellEnd"/>
      <w:r w:rsidR="00830CDB" w:rsidRPr="00830CDB">
        <w:rPr>
          <w:sz w:val="28"/>
          <w:szCs w:val="28"/>
        </w:rPr>
        <w:t xml:space="preserve"> технологии.</w:t>
      </w:r>
    </w:p>
    <w:p w:rsidR="003E3150" w:rsidRDefault="003E3150" w:rsidP="00830CDB">
      <w:pPr>
        <w:widowControl w:val="0"/>
        <w:tabs>
          <w:tab w:val="left" w:pos="720"/>
        </w:tabs>
        <w:suppressAutoHyphens/>
        <w:ind w:firstLine="720"/>
        <w:rPr>
          <w:rFonts w:eastAsia="Arial"/>
          <w:sz w:val="28"/>
          <w:szCs w:val="28"/>
          <w:lang w:eastAsia="ar-SA"/>
        </w:rPr>
      </w:pPr>
    </w:p>
    <w:p w:rsidR="00830CDB" w:rsidRDefault="00830CDB"/>
    <w:p w:rsidR="00830CDB" w:rsidRDefault="00830CDB"/>
    <w:p w:rsidR="00830CDB" w:rsidRDefault="00830CDB"/>
    <w:p w:rsidR="00830CDB" w:rsidRDefault="00830CDB"/>
    <w:p w:rsidR="00830CDB" w:rsidRDefault="00830CDB"/>
    <w:p w:rsidR="00830CDB" w:rsidRDefault="00830CDB"/>
    <w:p w:rsidR="00830CDB" w:rsidRDefault="00830CDB"/>
    <w:p w:rsidR="00830CDB" w:rsidRDefault="00830CDB"/>
    <w:p w:rsidR="00830CDB" w:rsidRDefault="00830CDB"/>
    <w:p w:rsidR="00830CDB" w:rsidRDefault="00830CDB"/>
    <w:p w:rsidR="00830CDB" w:rsidRDefault="00830CDB"/>
    <w:p w:rsidR="00830CDB" w:rsidRDefault="00830CDB"/>
    <w:p w:rsidR="00830CDB" w:rsidRDefault="00830CDB"/>
    <w:p w:rsidR="00830CDB" w:rsidRDefault="00830CDB"/>
    <w:p w:rsidR="00830CDB" w:rsidRDefault="00830CDB"/>
    <w:p w:rsidR="00830CDB" w:rsidRDefault="00830CDB" w:rsidP="00830CDB">
      <w:pPr>
        <w:jc w:val="center"/>
        <w:rPr>
          <w:b/>
          <w:sz w:val="28"/>
          <w:szCs w:val="28"/>
        </w:rPr>
        <w:sectPr w:rsidR="00830CDB" w:rsidSect="0095576A">
          <w:footerReference w:type="default" r:id="rId9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30CDB" w:rsidRDefault="00830CDB" w:rsidP="00830CDB">
      <w:pPr>
        <w:jc w:val="center"/>
        <w:rPr>
          <w:b/>
        </w:rPr>
      </w:pPr>
      <w:r>
        <w:rPr>
          <w:b/>
          <w:sz w:val="28"/>
          <w:szCs w:val="28"/>
        </w:rPr>
        <w:t>Календарно – тематическое планирование по предмету «Литература»</w:t>
      </w:r>
    </w:p>
    <w:p w:rsidR="00830CDB" w:rsidRDefault="00830CDB" w:rsidP="00830C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 класс профильный уровень (170 часов)</w:t>
      </w:r>
    </w:p>
    <w:p w:rsidR="00830CDB" w:rsidRDefault="00830CDB"/>
    <w:tbl>
      <w:tblPr>
        <w:tblW w:w="3164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29"/>
        <w:gridCol w:w="272"/>
        <w:gridCol w:w="68"/>
        <w:gridCol w:w="246"/>
        <w:gridCol w:w="21"/>
        <w:gridCol w:w="4"/>
        <w:gridCol w:w="4"/>
        <w:gridCol w:w="284"/>
        <w:gridCol w:w="56"/>
        <w:gridCol w:w="2"/>
        <w:gridCol w:w="22"/>
        <w:gridCol w:w="628"/>
        <w:gridCol w:w="33"/>
        <w:gridCol w:w="4"/>
        <w:gridCol w:w="8"/>
        <w:gridCol w:w="4"/>
        <w:gridCol w:w="10"/>
        <w:gridCol w:w="591"/>
        <w:gridCol w:w="201"/>
        <w:gridCol w:w="645"/>
        <w:gridCol w:w="103"/>
        <w:gridCol w:w="9"/>
        <w:gridCol w:w="100"/>
        <w:gridCol w:w="501"/>
        <w:gridCol w:w="808"/>
        <w:gridCol w:w="34"/>
        <w:gridCol w:w="117"/>
        <w:gridCol w:w="31"/>
        <w:gridCol w:w="570"/>
        <w:gridCol w:w="1919"/>
        <w:gridCol w:w="82"/>
        <w:gridCol w:w="108"/>
        <w:gridCol w:w="68"/>
        <w:gridCol w:w="29"/>
        <w:gridCol w:w="10"/>
        <w:gridCol w:w="8"/>
        <w:gridCol w:w="35"/>
        <w:gridCol w:w="55"/>
        <w:gridCol w:w="145"/>
        <w:gridCol w:w="14"/>
        <w:gridCol w:w="427"/>
        <w:gridCol w:w="418"/>
        <w:gridCol w:w="25"/>
        <w:gridCol w:w="14"/>
        <w:gridCol w:w="21"/>
        <w:gridCol w:w="7"/>
        <w:gridCol w:w="9"/>
        <w:gridCol w:w="20"/>
        <w:gridCol w:w="54"/>
        <w:gridCol w:w="1010"/>
        <w:gridCol w:w="21"/>
        <w:gridCol w:w="11"/>
        <w:gridCol w:w="6"/>
        <w:gridCol w:w="16"/>
        <w:gridCol w:w="11"/>
        <w:gridCol w:w="26"/>
        <w:gridCol w:w="43"/>
        <w:gridCol w:w="784"/>
        <w:gridCol w:w="287"/>
        <w:gridCol w:w="14"/>
        <w:gridCol w:w="20"/>
        <w:gridCol w:w="45"/>
        <w:gridCol w:w="12"/>
        <w:gridCol w:w="34"/>
        <w:gridCol w:w="6"/>
        <w:gridCol w:w="5"/>
        <w:gridCol w:w="11"/>
        <w:gridCol w:w="6"/>
        <w:gridCol w:w="10"/>
        <w:gridCol w:w="8"/>
        <w:gridCol w:w="45"/>
        <w:gridCol w:w="13"/>
        <w:gridCol w:w="49"/>
        <w:gridCol w:w="60"/>
        <w:gridCol w:w="7"/>
        <w:gridCol w:w="9"/>
        <w:gridCol w:w="20"/>
        <w:gridCol w:w="9"/>
        <w:gridCol w:w="14"/>
        <w:gridCol w:w="419"/>
        <w:gridCol w:w="536"/>
        <w:gridCol w:w="10"/>
        <w:gridCol w:w="29"/>
        <w:gridCol w:w="16"/>
        <w:gridCol w:w="12"/>
        <w:gridCol w:w="23"/>
        <w:gridCol w:w="34"/>
        <w:gridCol w:w="27"/>
        <w:gridCol w:w="5"/>
        <w:gridCol w:w="2"/>
        <w:gridCol w:w="9"/>
        <w:gridCol w:w="7"/>
        <w:gridCol w:w="13"/>
        <w:gridCol w:w="38"/>
        <w:gridCol w:w="13"/>
        <w:gridCol w:w="36"/>
        <w:gridCol w:w="138"/>
        <w:gridCol w:w="14"/>
        <w:gridCol w:w="399"/>
        <w:gridCol w:w="108"/>
        <w:gridCol w:w="19"/>
        <w:gridCol w:w="22"/>
        <w:gridCol w:w="10"/>
        <w:gridCol w:w="10"/>
        <w:gridCol w:w="35"/>
        <w:gridCol w:w="17"/>
        <w:gridCol w:w="41"/>
        <w:gridCol w:w="436"/>
        <w:gridCol w:w="43"/>
        <w:gridCol w:w="54"/>
        <w:gridCol w:w="7"/>
        <w:gridCol w:w="3"/>
        <w:gridCol w:w="10"/>
        <w:gridCol w:w="14"/>
        <w:gridCol w:w="32"/>
        <w:gridCol w:w="5"/>
        <w:gridCol w:w="29"/>
        <w:gridCol w:w="11"/>
        <w:gridCol w:w="16"/>
        <w:gridCol w:w="12"/>
        <w:gridCol w:w="33"/>
        <w:gridCol w:w="41"/>
        <w:gridCol w:w="14"/>
        <w:gridCol w:w="239"/>
        <w:gridCol w:w="292"/>
        <w:gridCol w:w="118"/>
        <w:gridCol w:w="45"/>
        <w:gridCol w:w="120"/>
        <w:gridCol w:w="45"/>
        <w:gridCol w:w="13"/>
        <w:gridCol w:w="136"/>
        <w:gridCol w:w="70"/>
        <w:gridCol w:w="14"/>
        <w:gridCol w:w="110"/>
        <w:gridCol w:w="7"/>
        <w:gridCol w:w="334"/>
        <w:gridCol w:w="6"/>
        <w:gridCol w:w="13"/>
        <w:gridCol w:w="57"/>
        <w:gridCol w:w="156"/>
        <w:gridCol w:w="14"/>
        <w:gridCol w:w="290"/>
        <w:gridCol w:w="58"/>
        <w:gridCol w:w="8"/>
        <w:gridCol w:w="40"/>
        <w:gridCol w:w="36"/>
        <w:gridCol w:w="95"/>
        <w:gridCol w:w="373"/>
        <w:gridCol w:w="30"/>
        <w:gridCol w:w="31"/>
        <w:gridCol w:w="8"/>
        <w:gridCol w:w="29"/>
        <w:gridCol w:w="54"/>
        <w:gridCol w:w="85"/>
        <w:gridCol w:w="14"/>
        <w:gridCol w:w="34"/>
        <w:gridCol w:w="12"/>
        <w:gridCol w:w="3"/>
        <w:gridCol w:w="8"/>
        <w:gridCol w:w="14"/>
        <w:gridCol w:w="557"/>
        <w:gridCol w:w="14"/>
        <w:gridCol w:w="15"/>
        <w:gridCol w:w="20"/>
        <w:gridCol w:w="347"/>
        <w:gridCol w:w="31"/>
        <w:gridCol w:w="110"/>
        <w:gridCol w:w="17"/>
        <w:gridCol w:w="15"/>
        <w:gridCol w:w="57"/>
        <w:gridCol w:w="72"/>
        <w:gridCol w:w="21"/>
        <w:gridCol w:w="81"/>
        <w:gridCol w:w="1140"/>
        <w:gridCol w:w="914"/>
        <w:gridCol w:w="14"/>
        <w:gridCol w:w="383"/>
        <w:gridCol w:w="1310"/>
        <w:gridCol w:w="681"/>
        <w:gridCol w:w="14"/>
        <w:gridCol w:w="616"/>
        <w:gridCol w:w="1171"/>
        <w:gridCol w:w="14"/>
        <w:gridCol w:w="125"/>
        <w:gridCol w:w="1310"/>
        <w:gridCol w:w="354"/>
        <w:gridCol w:w="14"/>
        <w:gridCol w:w="911"/>
        <w:gridCol w:w="14"/>
        <w:gridCol w:w="16"/>
        <w:gridCol w:w="1310"/>
        <w:gridCol w:w="1310"/>
        <w:gridCol w:w="430"/>
        <w:gridCol w:w="643"/>
        <w:gridCol w:w="582"/>
        <w:gridCol w:w="19"/>
      </w:tblGrid>
      <w:tr w:rsidR="006F1C40" w:rsidRPr="006F1C40" w:rsidTr="008D3C5C">
        <w:trPr>
          <w:gridAfter w:val="2"/>
          <w:trHeight w:val="120"/>
        </w:trPr>
        <w:tc>
          <w:tcPr>
            <w:tcW w:w="329" w:type="dxa"/>
            <w:vMerge w:val="restart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№ </w:t>
            </w:r>
            <w:proofErr w:type="spellStart"/>
            <w:r w:rsidRPr="006F1C40">
              <w:rPr>
                <w:b/>
                <w:sz w:val="20"/>
                <w:szCs w:val="20"/>
              </w:rPr>
              <w:t>п-п</w:t>
            </w:r>
            <w:proofErr w:type="spellEnd"/>
          </w:p>
        </w:tc>
        <w:tc>
          <w:tcPr>
            <w:tcW w:w="340" w:type="dxa"/>
            <w:gridSpan w:val="2"/>
            <w:vMerge w:val="restart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№ в теме</w:t>
            </w:r>
          </w:p>
        </w:tc>
        <w:tc>
          <w:tcPr>
            <w:tcW w:w="1300" w:type="dxa"/>
            <w:gridSpan w:val="10"/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1575" w:type="dxa"/>
            <w:gridSpan w:val="9"/>
            <w:vMerge w:val="restart"/>
          </w:tcPr>
          <w:p w:rsidR="006F1C40" w:rsidRPr="006F1C40" w:rsidRDefault="006F1C40" w:rsidP="008D3C5C">
            <w:pPr>
              <w:jc w:val="center"/>
              <w:rPr>
                <w:b/>
                <w:bCs/>
                <w:sz w:val="20"/>
                <w:szCs w:val="20"/>
              </w:rPr>
            </w:pPr>
            <w:r w:rsidRPr="006F1C40">
              <w:rPr>
                <w:b/>
                <w:bCs/>
                <w:sz w:val="20"/>
                <w:szCs w:val="20"/>
              </w:rPr>
              <w:t>Тема урока</w:t>
            </w:r>
          </w:p>
        </w:tc>
        <w:tc>
          <w:tcPr>
            <w:tcW w:w="1560" w:type="dxa"/>
            <w:gridSpan w:val="5"/>
            <w:vMerge w:val="restart"/>
          </w:tcPr>
          <w:p w:rsidR="006F1C40" w:rsidRPr="006F1C40" w:rsidRDefault="006F1C40" w:rsidP="008D3C5C">
            <w:pPr>
              <w:jc w:val="center"/>
              <w:rPr>
                <w:b/>
                <w:bCs/>
                <w:sz w:val="20"/>
                <w:szCs w:val="20"/>
              </w:rPr>
            </w:pPr>
            <w:r w:rsidRPr="006F1C40">
              <w:rPr>
                <w:b/>
                <w:bCs/>
                <w:sz w:val="20"/>
                <w:szCs w:val="20"/>
              </w:rPr>
              <w:t>Основные цели урока</w:t>
            </w:r>
          </w:p>
        </w:tc>
        <w:tc>
          <w:tcPr>
            <w:tcW w:w="2860" w:type="dxa"/>
            <w:gridSpan w:val="10"/>
            <w:vMerge w:val="restart"/>
          </w:tcPr>
          <w:p w:rsidR="006F1C40" w:rsidRPr="006F1C40" w:rsidRDefault="006F1C40" w:rsidP="008D3C5C">
            <w:pPr>
              <w:jc w:val="center"/>
              <w:rPr>
                <w:b/>
                <w:bCs/>
                <w:sz w:val="20"/>
                <w:szCs w:val="20"/>
              </w:rPr>
            </w:pPr>
            <w:r w:rsidRPr="006F1C40">
              <w:rPr>
                <w:b/>
                <w:bCs/>
                <w:sz w:val="20"/>
                <w:szCs w:val="20"/>
              </w:rPr>
              <w:t>Основное содержание урока</w:t>
            </w:r>
          </w:p>
        </w:tc>
        <w:tc>
          <w:tcPr>
            <w:tcW w:w="2240" w:type="dxa"/>
            <w:gridSpan w:val="14"/>
            <w:vMerge w:val="restart"/>
          </w:tcPr>
          <w:p w:rsidR="006F1C40" w:rsidRPr="006F1C40" w:rsidRDefault="006F1C40" w:rsidP="008D3C5C">
            <w:pPr>
              <w:jc w:val="center"/>
              <w:rPr>
                <w:b/>
                <w:bCs/>
                <w:sz w:val="20"/>
                <w:szCs w:val="20"/>
              </w:rPr>
            </w:pPr>
            <w:r w:rsidRPr="006F1C40">
              <w:rPr>
                <w:b/>
                <w:bCs/>
                <w:sz w:val="20"/>
                <w:szCs w:val="20"/>
              </w:rPr>
              <w:t>Методы и форма урока</w:t>
            </w:r>
          </w:p>
        </w:tc>
        <w:tc>
          <w:tcPr>
            <w:tcW w:w="1320" w:type="dxa"/>
            <w:gridSpan w:val="15"/>
            <w:vMerge w:val="restart"/>
          </w:tcPr>
          <w:p w:rsidR="006F1C40" w:rsidRPr="006F1C40" w:rsidRDefault="006F1C40" w:rsidP="008D3C5C">
            <w:pPr>
              <w:jc w:val="center"/>
              <w:rPr>
                <w:b/>
                <w:bCs/>
                <w:sz w:val="20"/>
                <w:szCs w:val="20"/>
              </w:rPr>
            </w:pPr>
            <w:r w:rsidRPr="006F1C40">
              <w:rPr>
                <w:b/>
                <w:bCs/>
                <w:sz w:val="20"/>
                <w:szCs w:val="20"/>
              </w:rPr>
              <w:t xml:space="preserve">Теория </w:t>
            </w:r>
          </w:p>
          <w:p w:rsidR="006F1C40" w:rsidRPr="006F1C40" w:rsidRDefault="006F1C40" w:rsidP="008D3C5C">
            <w:pPr>
              <w:jc w:val="center"/>
              <w:rPr>
                <w:b/>
                <w:bCs/>
                <w:sz w:val="20"/>
                <w:szCs w:val="20"/>
              </w:rPr>
            </w:pPr>
            <w:r w:rsidRPr="006F1C40">
              <w:rPr>
                <w:b/>
                <w:bCs/>
                <w:sz w:val="20"/>
                <w:szCs w:val="20"/>
              </w:rPr>
              <w:t>литературы</w:t>
            </w:r>
          </w:p>
        </w:tc>
        <w:tc>
          <w:tcPr>
            <w:tcW w:w="1216" w:type="dxa"/>
            <w:gridSpan w:val="15"/>
            <w:vMerge w:val="restart"/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6F1C40">
              <w:rPr>
                <w:b/>
                <w:sz w:val="20"/>
                <w:szCs w:val="20"/>
              </w:rPr>
              <w:t>Межпредметные</w:t>
            </w:r>
            <w:proofErr w:type="spellEnd"/>
            <w:r w:rsidRPr="006F1C40">
              <w:rPr>
                <w:b/>
                <w:sz w:val="20"/>
                <w:szCs w:val="20"/>
              </w:rPr>
              <w:t xml:space="preserve"> связи</w:t>
            </w:r>
          </w:p>
        </w:tc>
        <w:tc>
          <w:tcPr>
            <w:tcW w:w="933" w:type="dxa"/>
            <w:gridSpan w:val="19"/>
            <w:vMerge w:val="restart"/>
          </w:tcPr>
          <w:p w:rsidR="006F1C40" w:rsidRPr="006F1C40" w:rsidRDefault="006F1C40" w:rsidP="008D3C5C">
            <w:pPr>
              <w:jc w:val="center"/>
              <w:rPr>
                <w:b/>
                <w:bCs/>
                <w:sz w:val="20"/>
                <w:szCs w:val="20"/>
              </w:rPr>
            </w:pPr>
            <w:r w:rsidRPr="006F1C40">
              <w:rPr>
                <w:b/>
                <w:bCs/>
                <w:sz w:val="20"/>
                <w:szCs w:val="20"/>
              </w:rPr>
              <w:t>Оборудование</w:t>
            </w:r>
          </w:p>
        </w:tc>
        <w:tc>
          <w:tcPr>
            <w:tcW w:w="1153" w:type="dxa"/>
            <w:gridSpan w:val="24"/>
            <w:vMerge w:val="restart"/>
          </w:tcPr>
          <w:p w:rsidR="006F1C40" w:rsidRPr="006F1C40" w:rsidRDefault="006F1C40" w:rsidP="008D3C5C">
            <w:pPr>
              <w:jc w:val="center"/>
              <w:rPr>
                <w:b/>
                <w:bCs/>
                <w:sz w:val="20"/>
                <w:szCs w:val="20"/>
              </w:rPr>
            </w:pPr>
            <w:r w:rsidRPr="006F1C40">
              <w:rPr>
                <w:b/>
                <w:bCs/>
                <w:sz w:val="20"/>
                <w:szCs w:val="20"/>
              </w:rPr>
              <w:t xml:space="preserve">Работа </w:t>
            </w:r>
          </w:p>
          <w:p w:rsidR="006F1C40" w:rsidRPr="006F1C40" w:rsidRDefault="006F1C40" w:rsidP="008D3C5C">
            <w:pPr>
              <w:jc w:val="center"/>
              <w:rPr>
                <w:b/>
                <w:bCs/>
                <w:sz w:val="20"/>
                <w:szCs w:val="20"/>
              </w:rPr>
            </w:pPr>
            <w:r w:rsidRPr="006F1C40">
              <w:rPr>
                <w:b/>
                <w:bCs/>
                <w:sz w:val="20"/>
                <w:szCs w:val="20"/>
              </w:rPr>
              <w:t xml:space="preserve">по </w:t>
            </w:r>
            <w:proofErr w:type="spellStart"/>
            <w:r w:rsidRPr="006F1C40">
              <w:rPr>
                <w:b/>
                <w:bCs/>
                <w:sz w:val="20"/>
                <w:szCs w:val="20"/>
              </w:rPr>
              <w:t>разви</w:t>
            </w:r>
            <w:proofErr w:type="spellEnd"/>
          </w:p>
          <w:p w:rsidR="006F1C40" w:rsidRPr="006F1C40" w:rsidRDefault="006F1C40" w:rsidP="008D3C5C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6F1C40">
              <w:rPr>
                <w:b/>
                <w:bCs/>
                <w:sz w:val="20"/>
                <w:szCs w:val="20"/>
              </w:rPr>
              <w:t>тию</w:t>
            </w:r>
            <w:proofErr w:type="spellEnd"/>
            <w:r w:rsidRPr="006F1C40">
              <w:rPr>
                <w:b/>
                <w:bCs/>
                <w:sz w:val="20"/>
                <w:szCs w:val="20"/>
              </w:rPr>
              <w:t xml:space="preserve"> речи</w:t>
            </w:r>
          </w:p>
        </w:tc>
        <w:tc>
          <w:tcPr>
            <w:tcW w:w="970" w:type="dxa"/>
            <w:gridSpan w:val="11"/>
            <w:vMerge w:val="restart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bCs/>
                <w:sz w:val="20"/>
                <w:szCs w:val="20"/>
              </w:rPr>
            </w:pPr>
            <w:r w:rsidRPr="006F1C40">
              <w:rPr>
                <w:b/>
                <w:bCs/>
                <w:sz w:val="20"/>
                <w:szCs w:val="20"/>
              </w:rPr>
              <w:t>Повторение</w:t>
            </w:r>
          </w:p>
        </w:tc>
        <w:tc>
          <w:tcPr>
            <w:tcW w:w="15853" w:type="dxa"/>
            <w:gridSpan w:val="59"/>
            <w:vMerge w:val="restart"/>
            <w:tcBorders>
              <w:top w:val="nil"/>
              <w:left w:val="single" w:sz="4" w:space="0" w:color="auto"/>
            </w:tcBorders>
            <w:textDirection w:val="tbRl"/>
            <w:vAlign w:val="bottom"/>
          </w:tcPr>
          <w:p w:rsidR="006F1C40" w:rsidRPr="006F1C40" w:rsidRDefault="006F1C40" w:rsidP="008D3C5C">
            <w:pPr>
              <w:ind w:left="113" w:right="555"/>
              <w:rPr>
                <w:b/>
                <w:bCs/>
                <w:sz w:val="20"/>
                <w:szCs w:val="20"/>
              </w:rPr>
            </w:pPr>
          </w:p>
          <w:p w:rsidR="006F1C40" w:rsidRPr="006F1C40" w:rsidRDefault="006F1C40" w:rsidP="008D3C5C">
            <w:pPr>
              <w:ind w:left="-233" w:right="113" w:firstLine="180"/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cantSplit/>
          <w:trHeight w:val="1134"/>
        </w:trPr>
        <w:tc>
          <w:tcPr>
            <w:tcW w:w="329" w:type="dxa"/>
            <w:vMerge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  <w:tc>
          <w:tcPr>
            <w:tcW w:w="340" w:type="dxa"/>
            <w:gridSpan w:val="2"/>
            <w:vMerge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  <w:tc>
          <w:tcPr>
            <w:tcW w:w="639" w:type="dxa"/>
            <w:gridSpan w:val="8"/>
            <w:textDirection w:val="btLr"/>
          </w:tcPr>
          <w:p w:rsidR="006F1C40" w:rsidRPr="006F1C40" w:rsidRDefault="006F1C40" w:rsidP="008D3C5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план</w:t>
            </w:r>
          </w:p>
        </w:tc>
        <w:tc>
          <w:tcPr>
            <w:tcW w:w="661" w:type="dxa"/>
            <w:gridSpan w:val="2"/>
            <w:textDirection w:val="btLr"/>
          </w:tcPr>
          <w:p w:rsidR="006F1C40" w:rsidRPr="006F1C40" w:rsidRDefault="006F1C40" w:rsidP="008D3C5C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факт</w:t>
            </w:r>
          </w:p>
        </w:tc>
        <w:tc>
          <w:tcPr>
            <w:tcW w:w="1575" w:type="dxa"/>
            <w:gridSpan w:val="9"/>
            <w:vMerge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vMerge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60" w:type="dxa"/>
            <w:gridSpan w:val="10"/>
            <w:vMerge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14"/>
            <w:vMerge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15"/>
            <w:vMerge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gridSpan w:val="15"/>
            <w:vMerge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gridSpan w:val="19"/>
            <w:vMerge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53" w:type="dxa"/>
            <w:gridSpan w:val="24"/>
            <w:vMerge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70" w:type="dxa"/>
            <w:gridSpan w:val="11"/>
            <w:vMerge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  <w:vMerge/>
            <w:tcBorders>
              <w:left w:val="single" w:sz="4" w:space="0" w:color="auto"/>
              <w:bottom w:val="nil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15796" w:type="dxa"/>
            <w:gridSpan w:val="135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Литература рубежа веков  (9 часов)</w:t>
            </w:r>
          </w:p>
        </w:tc>
        <w:tc>
          <w:tcPr>
            <w:tcW w:w="15853" w:type="dxa"/>
            <w:gridSpan w:val="59"/>
            <w:tcBorders>
              <w:top w:val="nil"/>
              <w:left w:val="single" w:sz="4" w:space="0" w:color="auto"/>
              <w:bottom w:val="nil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3"/>
          <w:wAfter w:w="643" w:type="dxa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87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4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 Литература рубежа веков      </w:t>
            </w:r>
          </w:p>
        </w:tc>
        <w:tc>
          <w:tcPr>
            <w:tcW w:w="1560" w:type="dxa"/>
            <w:gridSpan w:val="5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литературного процесса рубежа веков</w:t>
            </w:r>
          </w:p>
        </w:tc>
        <w:tc>
          <w:tcPr>
            <w:tcW w:w="2860" w:type="dxa"/>
            <w:gridSpan w:val="10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Основные исторические события, связь истории и литературы </w:t>
            </w:r>
          </w:p>
        </w:tc>
        <w:tc>
          <w:tcPr>
            <w:tcW w:w="2240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прослушивание грамзаписей, просмотр видеоматериалов</w:t>
            </w:r>
          </w:p>
        </w:tc>
        <w:tc>
          <w:tcPr>
            <w:tcW w:w="1320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Литературный процесс, направления, течения</w:t>
            </w:r>
          </w:p>
        </w:tc>
        <w:tc>
          <w:tcPr>
            <w:tcW w:w="1216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История, живопись, музыка, кино</w:t>
            </w:r>
          </w:p>
        </w:tc>
        <w:tc>
          <w:tcPr>
            <w:tcW w:w="93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proofErr w:type="spellStart"/>
            <w:r w:rsidRPr="006F1C40">
              <w:rPr>
                <w:sz w:val="20"/>
                <w:szCs w:val="20"/>
              </w:rPr>
              <w:t>Грамза-писи</w:t>
            </w:r>
            <w:proofErr w:type="spellEnd"/>
            <w:r w:rsidRPr="006F1C40">
              <w:rPr>
                <w:sz w:val="20"/>
                <w:szCs w:val="20"/>
              </w:rPr>
              <w:t xml:space="preserve">, видеофильмы, репродукции картин художников к. 19в. - 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1153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Монологический ответ</w:t>
            </w:r>
          </w:p>
        </w:tc>
        <w:tc>
          <w:tcPr>
            <w:tcW w:w="963" w:type="dxa"/>
            <w:gridSpan w:val="10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217" w:type="dxa"/>
            <w:gridSpan w:val="59"/>
            <w:vMerge w:val="restart"/>
            <w:tcBorders>
              <w:top w:val="nil"/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3"/>
          <w:wAfter w:w="643" w:type="dxa"/>
          <w:trHeight w:val="240"/>
        </w:trPr>
        <w:tc>
          <w:tcPr>
            <w:tcW w:w="329" w:type="dxa"/>
            <w:tcBorders>
              <w:bottom w:val="nil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340" w:type="dxa"/>
            <w:gridSpan w:val="2"/>
            <w:tcBorders>
              <w:bottom w:val="nil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87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4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Проза конца 19 в.: путь от романа к рассказу и новелле</w:t>
            </w:r>
          </w:p>
        </w:tc>
        <w:tc>
          <w:tcPr>
            <w:tcW w:w="1560" w:type="dxa"/>
            <w:gridSpan w:val="5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особенности развития прозы в конце 19 века: путь от романа к рассказу и новелле</w:t>
            </w:r>
          </w:p>
        </w:tc>
        <w:tc>
          <w:tcPr>
            <w:tcW w:w="2860" w:type="dxa"/>
            <w:gridSpan w:val="10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Анализ прозы конца 19 в., романы 60 гг. – романы-эпопеи Л</w:t>
            </w:r>
            <w:proofErr w:type="gramStart"/>
            <w:r w:rsidRPr="006F1C40">
              <w:rPr>
                <w:sz w:val="20"/>
                <w:szCs w:val="20"/>
              </w:rPr>
              <w:t>,Н</w:t>
            </w:r>
            <w:proofErr w:type="gramEnd"/>
            <w:r w:rsidRPr="006F1C40">
              <w:rPr>
                <w:sz w:val="20"/>
                <w:szCs w:val="20"/>
              </w:rPr>
              <w:t>. Толстого – рассказы А.П. Чехова</w:t>
            </w:r>
          </w:p>
        </w:tc>
        <w:tc>
          <w:tcPr>
            <w:tcW w:w="2240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прослушивание грамзаписей, просмотр видеоматериалов</w:t>
            </w:r>
          </w:p>
        </w:tc>
        <w:tc>
          <w:tcPr>
            <w:tcW w:w="1320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Роман, роман-эпопея, рассказ, новелла</w:t>
            </w:r>
          </w:p>
        </w:tc>
        <w:tc>
          <w:tcPr>
            <w:tcW w:w="1216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История, живопись, кино</w:t>
            </w:r>
          </w:p>
        </w:tc>
        <w:tc>
          <w:tcPr>
            <w:tcW w:w="93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proofErr w:type="spellStart"/>
            <w:r w:rsidRPr="006F1C40">
              <w:rPr>
                <w:sz w:val="20"/>
                <w:szCs w:val="20"/>
              </w:rPr>
              <w:t>Грамза-писи</w:t>
            </w:r>
            <w:proofErr w:type="spellEnd"/>
            <w:r w:rsidRPr="006F1C40">
              <w:rPr>
                <w:sz w:val="20"/>
                <w:szCs w:val="20"/>
              </w:rPr>
              <w:t xml:space="preserve">, видеофильмы, репродукции картин художников к. 19в. - 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1153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Монологический ответ</w:t>
            </w:r>
          </w:p>
        </w:tc>
        <w:tc>
          <w:tcPr>
            <w:tcW w:w="963" w:type="dxa"/>
            <w:gridSpan w:val="10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217" w:type="dxa"/>
            <w:gridSpan w:val="59"/>
            <w:vMerge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3"/>
          <w:wAfter w:w="643" w:type="dxa"/>
          <w:trHeight w:val="240"/>
        </w:trPr>
        <w:tc>
          <w:tcPr>
            <w:tcW w:w="329" w:type="dxa"/>
            <w:tcBorders>
              <w:top w:val="nil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340" w:type="dxa"/>
            <w:gridSpan w:val="2"/>
            <w:tcBorders>
              <w:top w:val="nil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39" w:type="dxa"/>
            <w:gridSpan w:val="8"/>
            <w:tcBorders>
              <w:top w:val="nil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87" w:type="dxa"/>
            <w:gridSpan w:val="6"/>
            <w:tcBorders>
              <w:top w:val="nil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49" w:type="dxa"/>
            <w:gridSpan w:val="5"/>
            <w:tcBorders>
              <w:top w:val="nil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Поиски смысла жизни героями произведений писателей рубежа веков</w:t>
            </w:r>
          </w:p>
        </w:tc>
        <w:tc>
          <w:tcPr>
            <w:tcW w:w="1560" w:type="dxa"/>
            <w:gridSpan w:val="5"/>
            <w:tcBorders>
              <w:top w:val="nil"/>
            </w:tcBorders>
          </w:tcPr>
          <w:p w:rsidR="006F1C40" w:rsidRPr="006F1C40" w:rsidRDefault="006F1C40" w:rsidP="008D3C5C">
            <w:pPr>
              <w:widowControl w:val="0"/>
              <w:autoSpaceDE w:val="0"/>
              <w:autoSpaceDN w:val="0"/>
              <w:adjustRightInd w:val="0"/>
              <w:spacing w:before="40"/>
              <w:rPr>
                <w:noProof/>
                <w:sz w:val="20"/>
                <w:szCs w:val="20"/>
              </w:rPr>
            </w:pPr>
            <w:r w:rsidRPr="006F1C40">
              <w:rPr>
                <w:noProof/>
                <w:sz w:val="20"/>
                <w:szCs w:val="20"/>
              </w:rPr>
              <w:t>Показать пути исаний</w:t>
            </w:r>
            <w:r w:rsidRPr="006F1C40">
              <w:rPr>
                <w:sz w:val="20"/>
                <w:szCs w:val="20"/>
              </w:rPr>
              <w:t xml:space="preserve"> люби</w:t>
            </w:r>
            <w:r w:rsidRPr="006F1C40">
              <w:rPr>
                <w:sz w:val="20"/>
                <w:szCs w:val="20"/>
              </w:rPr>
              <w:softHyphen/>
              <w:t>мых героев Толстого, Чехова</w:t>
            </w:r>
          </w:p>
        </w:tc>
        <w:tc>
          <w:tcPr>
            <w:tcW w:w="2860" w:type="dxa"/>
            <w:gridSpan w:val="10"/>
            <w:tcBorders>
              <w:top w:val="nil"/>
            </w:tcBorders>
          </w:tcPr>
          <w:p w:rsidR="006F1C40" w:rsidRPr="006F1C40" w:rsidRDefault="006F1C40" w:rsidP="008D3C5C">
            <w:pPr>
              <w:widowControl w:val="0"/>
              <w:autoSpaceDE w:val="0"/>
              <w:autoSpaceDN w:val="0"/>
              <w:adjustRightInd w:val="0"/>
              <w:spacing w:before="40"/>
              <w:rPr>
                <w:sz w:val="20"/>
                <w:szCs w:val="20"/>
              </w:rPr>
            </w:pPr>
            <w:r w:rsidRPr="006F1C40">
              <w:rPr>
                <w:noProof/>
                <w:sz w:val="20"/>
                <w:szCs w:val="20"/>
              </w:rPr>
              <w:t>Пути исаний</w:t>
            </w:r>
            <w:r w:rsidRPr="006F1C40">
              <w:rPr>
                <w:sz w:val="20"/>
                <w:szCs w:val="20"/>
              </w:rPr>
              <w:t xml:space="preserve"> люби</w:t>
            </w:r>
            <w:r w:rsidRPr="006F1C40">
              <w:rPr>
                <w:sz w:val="20"/>
                <w:szCs w:val="20"/>
              </w:rPr>
              <w:softHyphen/>
              <w:t>мых героев Толстого, Чехова</w:t>
            </w:r>
          </w:p>
        </w:tc>
        <w:tc>
          <w:tcPr>
            <w:tcW w:w="2240" w:type="dxa"/>
            <w:gridSpan w:val="14"/>
            <w:tcBorders>
              <w:top w:val="nil"/>
            </w:tcBorders>
          </w:tcPr>
          <w:p w:rsidR="006F1C40" w:rsidRPr="006F1C40" w:rsidRDefault="006F1C40" w:rsidP="008D3C5C">
            <w:pPr>
              <w:widowControl w:val="0"/>
              <w:autoSpaceDE w:val="0"/>
              <w:autoSpaceDN w:val="0"/>
              <w:adjustRightInd w:val="0"/>
              <w:spacing w:before="40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Выступление групп, просмотр кинофрагментов</w:t>
            </w:r>
          </w:p>
        </w:tc>
        <w:tc>
          <w:tcPr>
            <w:tcW w:w="1320" w:type="dxa"/>
            <w:gridSpan w:val="15"/>
            <w:tcBorders>
              <w:top w:val="nil"/>
            </w:tcBorders>
          </w:tcPr>
          <w:p w:rsidR="006F1C40" w:rsidRPr="006F1C40" w:rsidRDefault="006F1C40" w:rsidP="008D3C5C">
            <w:pPr>
              <w:widowControl w:val="0"/>
              <w:autoSpaceDE w:val="0"/>
              <w:autoSpaceDN w:val="0"/>
              <w:adjustRightInd w:val="0"/>
              <w:spacing w:before="40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Диалектика души, психологизм</w:t>
            </w:r>
          </w:p>
          <w:p w:rsidR="006F1C40" w:rsidRPr="006F1C40" w:rsidRDefault="006F1C40" w:rsidP="008D3C5C">
            <w:pPr>
              <w:widowControl w:val="0"/>
              <w:autoSpaceDE w:val="0"/>
              <w:autoSpaceDN w:val="0"/>
              <w:adjustRightIn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216" w:type="dxa"/>
            <w:gridSpan w:val="15"/>
            <w:tcBorders>
              <w:top w:val="nil"/>
            </w:tcBorders>
          </w:tcPr>
          <w:p w:rsidR="006F1C40" w:rsidRPr="006F1C40" w:rsidRDefault="006F1C40" w:rsidP="008D3C5C">
            <w:pPr>
              <w:widowControl w:val="0"/>
              <w:autoSpaceDE w:val="0"/>
              <w:autoSpaceDN w:val="0"/>
              <w:adjustRightInd w:val="0"/>
              <w:spacing w:before="40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Кино, живопись, музыка</w:t>
            </w:r>
          </w:p>
        </w:tc>
        <w:tc>
          <w:tcPr>
            <w:tcW w:w="933" w:type="dxa"/>
            <w:gridSpan w:val="19"/>
            <w:tcBorders>
              <w:top w:val="nil"/>
            </w:tcBorders>
          </w:tcPr>
          <w:p w:rsidR="006F1C40" w:rsidRPr="006F1C40" w:rsidRDefault="006F1C40" w:rsidP="008D3C5C">
            <w:pPr>
              <w:widowControl w:val="0"/>
              <w:autoSpaceDE w:val="0"/>
              <w:autoSpaceDN w:val="0"/>
              <w:adjustRightInd w:val="0"/>
              <w:spacing w:before="40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Иллюстрации </w:t>
            </w:r>
            <w:proofErr w:type="gramStart"/>
            <w:r w:rsidRPr="006F1C40">
              <w:rPr>
                <w:sz w:val="20"/>
                <w:szCs w:val="20"/>
              </w:rPr>
              <w:t>к</w:t>
            </w:r>
            <w:proofErr w:type="gramEnd"/>
            <w:r w:rsidRPr="006F1C40">
              <w:rPr>
                <w:sz w:val="20"/>
                <w:szCs w:val="20"/>
              </w:rPr>
              <w:t xml:space="preserve"> роман, видеофильм</w:t>
            </w:r>
          </w:p>
          <w:p w:rsidR="006F1C40" w:rsidRPr="006F1C40" w:rsidRDefault="006F1C40" w:rsidP="008D3C5C">
            <w:pPr>
              <w:widowControl w:val="0"/>
              <w:autoSpaceDE w:val="0"/>
              <w:autoSpaceDN w:val="0"/>
              <w:adjustRightInd w:val="0"/>
              <w:spacing w:before="40"/>
              <w:rPr>
                <w:sz w:val="20"/>
                <w:szCs w:val="20"/>
              </w:rPr>
            </w:pPr>
          </w:p>
        </w:tc>
        <w:tc>
          <w:tcPr>
            <w:tcW w:w="1153" w:type="dxa"/>
            <w:gridSpan w:val="24"/>
            <w:tcBorders>
              <w:top w:val="nil"/>
            </w:tcBorders>
          </w:tcPr>
          <w:p w:rsidR="006F1C40" w:rsidRPr="006F1C40" w:rsidRDefault="006F1C40" w:rsidP="008D3C5C">
            <w:pPr>
              <w:widowControl w:val="0"/>
              <w:autoSpaceDE w:val="0"/>
              <w:autoSpaceDN w:val="0"/>
              <w:adjustRightInd w:val="0"/>
              <w:spacing w:before="40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опорные схемы</w:t>
            </w:r>
          </w:p>
        </w:tc>
        <w:tc>
          <w:tcPr>
            <w:tcW w:w="963" w:type="dxa"/>
            <w:gridSpan w:val="10"/>
            <w:tcBorders>
              <w:top w:val="nil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А.С. Пушкин, М.Ю. Лермонтов</w:t>
            </w:r>
          </w:p>
        </w:tc>
        <w:tc>
          <w:tcPr>
            <w:tcW w:w="15217" w:type="dxa"/>
            <w:gridSpan w:val="59"/>
            <w:vMerge/>
            <w:tcBorders>
              <w:top w:val="nil"/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3"/>
          <w:wAfter w:w="643" w:type="dxa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87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4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Нравственное оскудение личности в рассказах А.П. Чехова</w:t>
            </w:r>
          </w:p>
        </w:tc>
        <w:tc>
          <w:tcPr>
            <w:tcW w:w="1560" w:type="dxa"/>
            <w:gridSpan w:val="5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анализ данной темы в произведениях А.П. Чехова, показать рол жанра рассказа для развития русской литературы 20 века</w:t>
            </w:r>
          </w:p>
        </w:tc>
        <w:tc>
          <w:tcPr>
            <w:tcW w:w="2860" w:type="dxa"/>
            <w:gridSpan w:val="10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Анализ рассказов А.П. Чехова (на выбор учащихся)</w:t>
            </w:r>
          </w:p>
        </w:tc>
        <w:tc>
          <w:tcPr>
            <w:tcW w:w="2240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Презентация проектов</w:t>
            </w:r>
          </w:p>
        </w:tc>
        <w:tc>
          <w:tcPr>
            <w:tcW w:w="1320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Рассказ, композиция, сюжет, герой и автор, подтекст</w:t>
            </w:r>
          </w:p>
        </w:tc>
        <w:tc>
          <w:tcPr>
            <w:tcW w:w="1216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Истории, кино, живопись</w:t>
            </w:r>
          </w:p>
        </w:tc>
        <w:tc>
          <w:tcPr>
            <w:tcW w:w="93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видеофильмы, репродукции картин художников к. 19в. - 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1153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Монологический ответ, </w:t>
            </w:r>
            <w:proofErr w:type="spellStart"/>
            <w:r w:rsidRPr="006F1C40">
              <w:rPr>
                <w:sz w:val="20"/>
                <w:szCs w:val="20"/>
              </w:rPr>
              <w:t>лингво-анализ</w:t>
            </w:r>
            <w:proofErr w:type="spellEnd"/>
            <w:r w:rsidRPr="006F1C40">
              <w:rPr>
                <w:sz w:val="20"/>
                <w:szCs w:val="20"/>
              </w:rPr>
              <w:t xml:space="preserve"> рассказа</w:t>
            </w:r>
          </w:p>
        </w:tc>
        <w:tc>
          <w:tcPr>
            <w:tcW w:w="963" w:type="dxa"/>
            <w:gridSpan w:val="1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А.С. Пушкин</w:t>
            </w:r>
          </w:p>
        </w:tc>
        <w:tc>
          <w:tcPr>
            <w:tcW w:w="15217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3"/>
          <w:wAfter w:w="643" w:type="dxa"/>
          <w:trHeight w:val="2852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87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4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 глазами русских писателей рубежа веков</w:t>
            </w:r>
          </w:p>
        </w:tc>
        <w:tc>
          <w:tcPr>
            <w:tcW w:w="1560" w:type="dxa"/>
            <w:gridSpan w:val="5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исторической темы в произведениях русских писателей рубежа веков</w:t>
            </w:r>
          </w:p>
        </w:tc>
        <w:tc>
          <w:tcPr>
            <w:tcW w:w="2860" w:type="dxa"/>
            <w:gridSpan w:val="10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Историческое видение Л.Н. Толстого, история в произведениях Вересаева, Куприна, поэтов Серебряного века, традиции изображения истории писателями 19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 в 20 в.</w:t>
            </w:r>
          </w:p>
        </w:tc>
        <w:tc>
          <w:tcPr>
            <w:tcW w:w="2240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прослушивание грамзаписей, просмотр видеоматериалов</w:t>
            </w:r>
          </w:p>
        </w:tc>
        <w:tc>
          <w:tcPr>
            <w:tcW w:w="1320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proofErr w:type="gramStart"/>
            <w:r w:rsidRPr="006F1C40">
              <w:rPr>
                <w:sz w:val="20"/>
                <w:szCs w:val="20"/>
              </w:rPr>
              <w:t>Историческая</w:t>
            </w:r>
            <w:proofErr w:type="gramEnd"/>
            <w:r w:rsidRPr="006F1C40">
              <w:rPr>
                <w:sz w:val="20"/>
                <w:szCs w:val="20"/>
              </w:rPr>
              <w:t xml:space="preserve"> правда, художественный вымысел</w:t>
            </w:r>
          </w:p>
        </w:tc>
        <w:tc>
          <w:tcPr>
            <w:tcW w:w="1216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История, живопись, кино</w:t>
            </w:r>
          </w:p>
        </w:tc>
        <w:tc>
          <w:tcPr>
            <w:tcW w:w="93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proofErr w:type="spellStart"/>
            <w:r w:rsidRPr="006F1C40">
              <w:rPr>
                <w:sz w:val="20"/>
                <w:szCs w:val="20"/>
              </w:rPr>
              <w:t>Грамза-писи</w:t>
            </w:r>
            <w:proofErr w:type="spellEnd"/>
            <w:r w:rsidRPr="006F1C40">
              <w:rPr>
                <w:sz w:val="20"/>
                <w:szCs w:val="20"/>
              </w:rPr>
              <w:t xml:space="preserve">, видеофильмы, репродукции картин художников к. 19в. - 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1153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Монологический ответ</w:t>
            </w:r>
          </w:p>
        </w:tc>
        <w:tc>
          <w:tcPr>
            <w:tcW w:w="963" w:type="dxa"/>
            <w:gridSpan w:val="1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А.С. Пушкин, М.Ю. Лермонтов, И.С. Тургенев</w:t>
            </w:r>
          </w:p>
        </w:tc>
        <w:tc>
          <w:tcPr>
            <w:tcW w:w="15217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3"/>
          <w:wAfter w:w="643" w:type="dxa"/>
          <w:trHeight w:val="1882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87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4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 глазами русских писателей рубежа веков</w:t>
            </w:r>
          </w:p>
        </w:tc>
        <w:tc>
          <w:tcPr>
            <w:tcW w:w="4420" w:type="dxa"/>
            <w:gridSpan w:val="15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 (отчет групп о самостоятельно прочитанных произведениях)</w:t>
            </w:r>
          </w:p>
        </w:tc>
        <w:tc>
          <w:tcPr>
            <w:tcW w:w="2240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53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  <w:gridSpan w:val="1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217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3"/>
          <w:wAfter w:w="643" w:type="dxa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87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4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Образ Дома, семьи писателей рубежа веков</w:t>
            </w:r>
          </w:p>
        </w:tc>
        <w:tc>
          <w:tcPr>
            <w:tcW w:w="1560" w:type="dxa"/>
            <w:gridSpan w:val="5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темы дома и семьи в произведениях писателей рубежа веков</w:t>
            </w:r>
          </w:p>
        </w:tc>
        <w:tc>
          <w:tcPr>
            <w:tcW w:w="2860" w:type="dxa"/>
            <w:gridSpan w:val="10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Образ дома и семьи в «Войне и мире» Л.Н. Толстого, кризис семьи в романах Л.Н. Толстого, проблемы семьи в рассказах А.П. Чехова</w:t>
            </w:r>
          </w:p>
        </w:tc>
        <w:tc>
          <w:tcPr>
            <w:tcW w:w="2240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1320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История, живопись, кино</w:t>
            </w:r>
          </w:p>
        </w:tc>
        <w:tc>
          <w:tcPr>
            <w:tcW w:w="93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proofErr w:type="spellStart"/>
            <w:r w:rsidRPr="006F1C40">
              <w:rPr>
                <w:sz w:val="20"/>
                <w:szCs w:val="20"/>
              </w:rPr>
              <w:t>Грамза-писи</w:t>
            </w:r>
            <w:proofErr w:type="spellEnd"/>
            <w:r w:rsidRPr="006F1C40">
              <w:rPr>
                <w:sz w:val="20"/>
                <w:szCs w:val="20"/>
              </w:rPr>
              <w:t xml:space="preserve">, видеофильмы, репродукции картин художников к. 19в. - 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1153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Монологический ответ, сочинение-миниатюра «Мой дом», «Моя семья»</w:t>
            </w:r>
          </w:p>
        </w:tc>
        <w:tc>
          <w:tcPr>
            <w:tcW w:w="963" w:type="dxa"/>
            <w:gridSpan w:val="1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217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3"/>
          <w:wAfter w:w="643" w:type="dxa"/>
          <w:trHeight w:val="458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87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969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Контрольное тестирование (входная диагностика).</w:t>
            </w:r>
          </w:p>
        </w:tc>
        <w:tc>
          <w:tcPr>
            <w:tcW w:w="2240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53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  <w:gridSpan w:val="1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217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3"/>
          <w:wAfter w:w="643" w:type="dxa"/>
          <w:trHeight w:val="655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87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969" w:type="dxa"/>
            <w:gridSpan w:val="20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Анализ теста. Коррекция и систематизация знаний.</w:t>
            </w:r>
          </w:p>
        </w:tc>
        <w:tc>
          <w:tcPr>
            <w:tcW w:w="2240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3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53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  <w:gridSpan w:val="10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217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15796" w:type="dxa"/>
            <w:gridSpan w:val="135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Литература 20 века (101 часов)</w:t>
            </w: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15796" w:type="dxa"/>
            <w:gridSpan w:val="135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Портрет 20 века (3 часа)</w:t>
            </w: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124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87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Портрет </w:t>
            </w:r>
            <w:r w:rsidRPr="006F1C40">
              <w:rPr>
                <w:sz w:val="20"/>
                <w:szCs w:val="20"/>
                <w:lang w:val="en-US"/>
              </w:rPr>
              <w:t>XX</w:t>
            </w:r>
            <w:r w:rsidRPr="006F1C40">
              <w:rPr>
                <w:sz w:val="20"/>
                <w:szCs w:val="20"/>
              </w:rPr>
              <w:t xml:space="preserve"> века. Периодизация русской литературы </w:t>
            </w:r>
            <w:r w:rsidRPr="006F1C40">
              <w:rPr>
                <w:sz w:val="20"/>
                <w:szCs w:val="20"/>
                <w:lang w:val="en-US"/>
              </w:rPr>
              <w:t>XX</w:t>
            </w:r>
            <w:r w:rsidRPr="006F1C40">
              <w:rPr>
                <w:sz w:val="20"/>
                <w:szCs w:val="20"/>
              </w:rPr>
              <w:t xml:space="preserve"> века.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Дать характеристику эпохи и литературного процесса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2778" w:type="dxa"/>
            <w:gridSpan w:val="6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Основные исторические, экономические, политические процессы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 xml:space="preserve">. </w:t>
            </w:r>
            <w:proofErr w:type="gramStart"/>
            <w:r w:rsidRPr="006F1C40">
              <w:rPr>
                <w:sz w:val="20"/>
                <w:szCs w:val="20"/>
              </w:rPr>
              <w:t>Периодизация</w:t>
            </w:r>
            <w:proofErr w:type="gramEnd"/>
            <w:r w:rsidRPr="006F1C40">
              <w:rPr>
                <w:sz w:val="20"/>
                <w:szCs w:val="20"/>
              </w:rPr>
              <w:t xml:space="preserve"> века. Характеристика каждого этапа литературного процесса</w:t>
            </w:r>
          </w:p>
        </w:tc>
        <w:tc>
          <w:tcPr>
            <w:tcW w:w="233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прослушивание грамзаписей</w:t>
            </w:r>
          </w:p>
        </w:tc>
        <w:tc>
          <w:tcPr>
            <w:tcW w:w="1320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Литературный процесс, направления, течения</w:t>
            </w:r>
          </w:p>
        </w:tc>
        <w:tc>
          <w:tcPr>
            <w:tcW w:w="1205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. История, живопись, музыка</w:t>
            </w:r>
          </w:p>
        </w:tc>
        <w:tc>
          <w:tcPr>
            <w:tcW w:w="93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Грамзаписи, 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787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Монологический ответ</w:t>
            </w:r>
          </w:p>
        </w:tc>
        <w:tc>
          <w:tcPr>
            <w:tcW w:w="1336" w:type="dxa"/>
            <w:gridSpan w:val="18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ind w:right="285"/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11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87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Искусство </w:t>
            </w:r>
            <w:r w:rsidRPr="006F1C40">
              <w:rPr>
                <w:sz w:val="20"/>
                <w:szCs w:val="20"/>
                <w:lang w:val="en-US"/>
              </w:rPr>
              <w:t>XX</w:t>
            </w:r>
            <w:r w:rsidRPr="006F1C40">
              <w:rPr>
                <w:sz w:val="20"/>
                <w:szCs w:val="20"/>
              </w:rPr>
              <w:t xml:space="preserve"> века: живопись, музыка, театр.   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Дать характеристику особенностям театральной жизни н.20 в., показать основные направления в живописи и музыке </w:t>
            </w:r>
          </w:p>
        </w:tc>
        <w:tc>
          <w:tcPr>
            <w:tcW w:w="2778" w:type="dxa"/>
            <w:gridSpan w:val="6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Основные школы живописи. Музыка Рахманинова, Скрябина, творчество Ф. Шаляпина и др. Особенности театральной жизни. Театры Станиславского и Мейерхольда. </w:t>
            </w:r>
          </w:p>
        </w:tc>
        <w:tc>
          <w:tcPr>
            <w:tcW w:w="233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групповая работа</w:t>
            </w:r>
          </w:p>
        </w:tc>
        <w:tc>
          <w:tcPr>
            <w:tcW w:w="1320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Живопись, музыка, театр</w:t>
            </w:r>
          </w:p>
        </w:tc>
        <w:tc>
          <w:tcPr>
            <w:tcW w:w="1205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Живопись, музыка, театр</w:t>
            </w:r>
          </w:p>
        </w:tc>
        <w:tc>
          <w:tcPr>
            <w:tcW w:w="825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Грамзаписи, 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895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Монологический ответ</w:t>
            </w:r>
          </w:p>
        </w:tc>
        <w:tc>
          <w:tcPr>
            <w:tcW w:w="1336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ind w:right="285"/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12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87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Философские школы конец </w:t>
            </w:r>
            <w:r w:rsidRPr="006F1C40">
              <w:rPr>
                <w:sz w:val="20"/>
                <w:szCs w:val="20"/>
                <w:lang w:val="en-US"/>
              </w:rPr>
              <w:t>XIX</w:t>
            </w:r>
            <w:r w:rsidRPr="006F1C40">
              <w:rPr>
                <w:sz w:val="20"/>
                <w:szCs w:val="20"/>
              </w:rPr>
              <w:t xml:space="preserve"> – начало </w:t>
            </w:r>
            <w:r w:rsidRPr="006F1C40">
              <w:rPr>
                <w:sz w:val="20"/>
                <w:szCs w:val="20"/>
                <w:lang w:val="en-US"/>
              </w:rPr>
              <w:t>XX</w:t>
            </w:r>
            <w:r w:rsidRPr="006F1C40">
              <w:rPr>
                <w:sz w:val="20"/>
                <w:szCs w:val="20"/>
              </w:rPr>
              <w:t xml:space="preserve"> веков.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основные философские направления</w:t>
            </w:r>
          </w:p>
        </w:tc>
        <w:tc>
          <w:tcPr>
            <w:tcW w:w="2778" w:type="dxa"/>
            <w:gridSpan w:val="6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Философские школы к. 19-н.20 в. Н </w:t>
            </w:r>
            <w:proofErr w:type="spellStart"/>
            <w:r w:rsidRPr="006F1C40">
              <w:rPr>
                <w:sz w:val="20"/>
                <w:szCs w:val="20"/>
              </w:rPr>
              <w:t>Федоров</w:t>
            </w:r>
            <w:proofErr w:type="gramStart"/>
            <w:r w:rsidRPr="006F1C40">
              <w:rPr>
                <w:sz w:val="20"/>
                <w:szCs w:val="20"/>
              </w:rPr>
              <w:t>,В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 xml:space="preserve">. Соловьев, Е. </w:t>
            </w:r>
            <w:proofErr w:type="spellStart"/>
            <w:r w:rsidRPr="006F1C40">
              <w:rPr>
                <w:sz w:val="20"/>
                <w:szCs w:val="20"/>
              </w:rPr>
              <w:t>Тубецкой</w:t>
            </w:r>
            <w:proofErr w:type="spellEnd"/>
            <w:r w:rsidRPr="006F1C40">
              <w:rPr>
                <w:sz w:val="20"/>
                <w:szCs w:val="20"/>
              </w:rPr>
              <w:t xml:space="preserve"> и др.</w:t>
            </w:r>
          </w:p>
        </w:tc>
        <w:tc>
          <w:tcPr>
            <w:tcW w:w="233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групповая работа</w:t>
            </w:r>
          </w:p>
        </w:tc>
        <w:tc>
          <w:tcPr>
            <w:tcW w:w="1320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философия</w:t>
            </w:r>
          </w:p>
        </w:tc>
        <w:tc>
          <w:tcPr>
            <w:tcW w:w="1205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25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95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Монологический ответ</w:t>
            </w:r>
          </w:p>
        </w:tc>
        <w:tc>
          <w:tcPr>
            <w:tcW w:w="1336" w:type="dxa"/>
            <w:gridSpan w:val="18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ind w:right="285"/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15796" w:type="dxa"/>
            <w:gridSpan w:val="135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А.П. Чехов (10 часов)</w:t>
            </w: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13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61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 Новаторство А.П. Чехова-драматурга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особенности творческого стиля Чехова-драматурга; показать смысл подтекста</w:t>
            </w:r>
          </w:p>
        </w:tc>
        <w:tc>
          <w:tcPr>
            <w:tcW w:w="2825" w:type="dxa"/>
            <w:gridSpan w:val="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Новаторство и традиции в драматургии Чехова. Сценическая история «Чайки». Идейно-тематический анализ пьес, художественные особенности.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Групповая работа</w:t>
            </w:r>
          </w:p>
        </w:tc>
        <w:tc>
          <w:tcPr>
            <w:tcW w:w="1330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Подтекст, символ</w:t>
            </w:r>
          </w:p>
        </w:tc>
        <w:tc>
          <w:tcPr>
            <w:tcW w:w="1199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Театр</w:t>
            </w:r>
          </w:p>
        </w:tc>
        <w:tc>
          <w:tcPr>
            <w:tcW w:w="923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Видеофрагменты</w:t>
            </w:r>
          </w:p>
        </w:tc>
        <w:tc>
          <w:tcPr>
            <w:tcW w:w="721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21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14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61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 ухода дворянской Руси в «Вишнёвом саде».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анализ темы уходящей дворянской Руси в пьесе</w:t>
            </w:r>
          </w:p>
        </w:tc>
        <w:tc>
          <w:tcPr>
            <w:tcW w:w="2825" w:type="dxa"/>
            <w:gridSpan w:val="9"/>
          </w:tcPr>
          <w:p w:rsidR="006F1C40" w:rsidRPr="006F1C40" w:rsidRDefault="006F1C40" w:rsidP="008D3C5C">
            <w:pPr>
              <w:jc w:val="both"/>
              <w:rPr>
                <w:b/>
                <w:bCs/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 времени в пьесе «Вишневый сад». Сюжет и подтекст пьесы. Своеобразие жанра. Герои пьесы и их судьбы. Ранев</w:t>
            </w:r>
            <w:r w:rsidRPr="006F1C40">
              <w:rPr>
                <w:sz w:val="20"/>
                <w:szCs w:val="20"/>
              </w:rPr>
              <w:softHyphen/>
              <w:t>ская и Гаев как герои уходящего в прошлое усадебного быта. Разлад между желаниями и реальностью их осуществления — основа конфликта пьесы</w:t>
            </w:r>
            <w:r w:rsidRPr="006F1C40">
              <w:rPr>
                <w:b/>
                <w:bCs/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Аналитическое чтение пьесы, просмотр видеофрагментов</w:t>
            </w:r>
          </w:p>
        </w:tc>
        <w:tc>
          <w:tcPr>
            <w:tcW w:w="1330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Образ времени, символ</w:t>
            </w:r>
          </w:p>
        </w:tc>
        <w:tc>
          <w:tcPr>
            <w:tcW w:w="1199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Кино, история</w:t>
            </w:r>
          </w:p>
        </w:tc>
        <w:tc>
          <w:tcPr>
            <w:tcW w:w="923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Видеофрагменты</w:t>
            </w:r>
          </w:p>
        </w:tc>
        <w:tc>
          <w:tcPr>
            <w:tcW w:w="721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И.А. Гончаров, И.С. Тургенев</w:t>
            </w: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15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61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18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 настоящего и будущего в «Вишнёвом саде» А.П. Чехова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Показать тему настоящего и будущего в пьесе, </w:t>
            </w:r>
            <w:proofErr w:type="spellStart"/>
            <w:proofErr w:type="gramStart"/>
            <w:r w:rsidRPr="006F1C40">
              <w:rPr>
                <w:sz w:val="20"/>
                <w:szCs w:val="20"/>
              </w:rPr>
              <w:t>особен-ности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 xml:space="preserve"> видение будущего Чеховы, его надежда на красоту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25" w:type="dxa"/>
            <w:gridSpan w:val="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Образ Лопахина. Лопахин – хозяин настоящей минуты. </w:t>
            </w:r>
            <w:proofErr w:type="gramStart"/>
            <w:r w:rsidRPr="006F1C40">
              <w:rPr>
                <w:sz w:val="20"/>
                <w:szCs w:val="20"/>
              </w:rPr>
              <w:t>Положительное</w:t>
            </w:r>
            <w:proofErr w:type="gramEnd"/>
            <w:r w:rsidRPr="006F1C40">
              <w:rPr>
                <w:sz w:val="20"/>
                <w:szCs w:val="20"/>
              </w:rPr>
              <w:t xml:space="preserve"> и отрицательное в герое. Образы Пети, Ани. Ирония Чехова по отношению </w:t>
            </w:r>
            <w:proofErr w:type="gramStart"/>
            <w:r w:rsidRPr="006F1C40">
              <w:rPr>
                <w:sz w:val="20"/>
                <w:szCs w:val="20"/>
              </w:rPr>
              <w:t>к</w:t>
            </w:r>
            <w:proofErr w:type="gramEnd"/>
            <w:r w:rsidRPr="006F1C40">
              <w:rPr>
                <w:sz w:val="20"/>
                <w:szCs w:val="20"/>
              </w:rPr>
              <w:t xml:space="preserve"> Пети. Трогательность образа Ани.</w:t>
            </w:r>
          </w:p>
        </w:tc>
        <w:tc>
          <w:tcPr>
            <w:tcW w:w="22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Аналитическое чтение пьесы, просмотр видеофрагментов</w:t>
            </w:r>
          </w:p>
        </w:tc>
        <w:tc>
          <w:tcPr>
            <w:tcW w:w="1330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Образ времени, символ</w:t>
            </w:r>
          </w:p>
        </w:tc>
        <w:tc>
          <w:tcPr>
            <w:tcW w:w="1199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Кино, история</w:t>
            </w:r>
          </w:p>
        </w:tc>
        <w:tc>
          <w:tcPr>
            <w:tcW w:w="923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Видеофрагменты</w:t>
            </w:r>
          </w:p>
        </w:tc>
        <w:tc>
          <w:tcPr>
            <w:tcW w:w="721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16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61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 Художественные особенности пьесы. 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Раскрыть художественные </w:t>
            </w:r>
            <w:proofErr w:type="spellStart"/>
            <w:proofErr w:type="gramStart"/>
            <w:r w:rsidRPr="006F1C40">
              <w:rPr>
                <w:sz w:val="20"/>
                <w:szCs w:val="20"/>
              </w:rPr>
              <w:t>особен-ности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 xml:space="preserve"> пьесы</w:t>
            </w:r>
          </w:p>
        </w:tc>
        <w:tc>
          <w:tcPr>
            <w:tcW w:w="2825" w:type="dxa"/>
            <w:gridSpan w:val="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Символический смысл образа вишневого сада. </w:t>
            </w:r>
            <w:proofErr w:type="spellStart"/>
            <w:r w:rsidRPr="006F1C40">
              <w:rPr>
                <w:sz w:val="20"/>
                <w:szCs w:val="20"/>
              </w:rPr>
              <w:t>Внесценические</w:t>
            </w:r>
            <w:proofErr w:type="spellEnd"/>
            <w:r w:rsidRPr="006F1C40">
              <w:rPr>
                <w:sz w:val="20"/>
                <w:szCs w:val="20"/>
              </w:rPr>
              <w:t xml:space="preserve"> персонажи. Новаторство Чехова-драматурга. Пьесы Чехова и их художественное своеобразие. </w:t>
            </w:r>
          </w:p>
        </w:tc>
        <w:tc>
          <w:tcPr>
            <w:tcW w:w="22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Групповая работа, защита проектов</w:t>
            </w:r>
          </w:p>
        </w:tc>
        <w:tc>
          <w:tcPr>
            <w:tcW w:w="1330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Символ, ремарки</w:t>
            </w:r>
          </w:p>
        </w:tc>
        <w:tc>
          <w:tcPr>
            <w:tcW w:w="1199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Кино, история</w:t>
            </w:r>
          </w:p>
        </w:tc>
        <w:tc>
          <w:tcPr>
            <w:tcW w:w="923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Видеофрагменты</w:t>
            </w:r>
          </w:p>
        </w:tc>
        <w:tc>
          <w:tcPr>
            <w:tcW w:w="721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17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61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Символические образы «Вишнёвого сада».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Раскрыть смысл </w:t>
            </w:r>
            <w:proofErr w:type="spellStart"/>
            <w:proofErr w:type="gramStart"/>
            <w:r w:rsidRPr="006F1C40">
              <w:rPr>
                <w:sz w:val="20"/>
                <w:szCs w:val="20"/>
              </w:rPr>
              <w:t>основ-ного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 xml:space="preserve"> </w:t>
            </w:r>
            <w:proofErr w:type="spellStart"/>
            <w:r w:rsidRPr="006F1C40">
              <w:rPr>
                <w:sz w:val="20"/>
                <w:szCs w:val="20"/>
              </w:rPr>
              <w:t>сим-волического</w:t>
            </w:r>
            <w:proofErr w:type="spellEnd"/>
            <w:r w:rsidRPr="006F1C40">
              <w:rPr>
                <w:sz w:val="20"/>
                <w:szCs w:val="20"/>
              </w:rPr>
              <w:t xml:space="preserve"> образа сада. </w:t>
            </w:r>
          </w:p>
        </w:tc>
        <w:tc>
          <w:tcPr>
            <w:tcW w:w="2825" w:type="dxa"/>
            <w:gridSpan w:val="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Урок-исследование</w:t>
            </w:r>
          </w:p>
        </w:tc>
        <w:tc>
          <w:tcPr>
            <w:tcW w:w="22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Групповая работа</w:t>
            </w:r>
          </w:p>
        </w:tc>
        <w:tc>
          <w:tcPr>
            <w:tcW w:w="1330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Символ, звук</w:t>
            </w:r>
          </w:p>
        </w:tc>
        <w:tc>
          <w:tcPr>
            <w:tcW w:w="1199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Театр</w:t>
            </w:r>
          </w:p>
        </w:tc>
        <w:tc>
          <w:tcPr>
            <w:tcW w:w="923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18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61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Спор о жанре пьесы А.П. Чехова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смысл определение жанра как комедии.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Показать значение </w:t>
            </w:r>
            <w:proofErr w:type="spellStart"/>
            <w:proofErr w:type="gramStart"/>
            <w:r w:rsidRPr="006F1C40">
              <w:rPr>
                <w:sz w:val="20"/>
                <w:szCs w:val="20"/>
              </w:rPr>
              <w:t>твор-чества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 xml:space="preserve"> Чехова для мировой литературы</w:t>
            </w:r>
          </w:p>
        </w:tc>
        <w:tc>
          <w:tcPr>
            <w:tcW w:w="2825" w:type="dxa"/>
            <w:gridSpan w:val="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Урок-дискуссия</w:t>
            </w:r>
          </w:p>
        </w:tc>
        <w:tc>
          <w:tcPr>
            <w:tcW w:w="22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Групповая работа</w:t>
            </w:r>
          </w:p>
        </w:tc>
        <w:tc>
          <w:tcPr>
            <w:tcW w:w="1330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Жанр, комедия, трагедия, драма</w:t>
            </w:r>
          </w:p>
        </w:tc>
        <w:tc>
          <w:tcPr>
            <w:tcW w:w="1199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23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19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61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18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В мире пьес А.П. Чехова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пьес А.П. Чехова</w:t>
            </w:r>
          </w:p>
        </w:tc>
        <w:tc>
          <w:tcPr>
            <w:tcW w:w="2825" w:type="dxa"/>
            <w:gridSpan w:val="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А. П. Чехов «Чайка», «Три сестры», «Дядя Ван». Проблема пошлости жизни, стремление к обновлению, смысл жизни, пути поиска себя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Групповая работа</w:t>
            </w:r>
          </w:p>
        </w:tc>
        <w:tc>
          <w:tcPr>
            <w:tcW w:w="1330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Символ, деталь</w:t>
            </w:r>
          </w:p>
        </w:tc>
        <w:tc>
          <w:tcPr>
            <w:tcW w:w="1199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театр</w:t>
            </w:r>
          </w:p>
        </w:tc>
        <w:tc>
          <w:tcPr>
            <w:tcW w:w="923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20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61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3135" w:type="dxa"/>
            <w:gridSpan w:val="1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Развитие речи. Сочинение по произведениям А.П. Чехова</w:t>
            </w:r>
          </w:p>
        </w:tc>
        <w:tc>
          <w:tcPr>
            <w:tcW w:w="2825" w:type="dxa"/>
            <w:gridSpan w:val="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0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23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21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61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3135" w:type="dxa"/>
            <w:gridSpan w:val="14"/>
          </w:tcPr>
          <w:p w:rsidR="006F1C40" w:rsidRPr="006F1C40" w:rsidRDefault="006F1C40" w:rsidP="008D3C5C">
            <w:pPr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Тестирование в формате ЕГЭ по произведениям А.П. Чехова</w:t>
            </w:r>
          </w:p>
        </w:tc>
        <w:tc>
          <w:tcPr>
            <w:tcW w:w="2825" w:type="dxa"/>
            <w:gridSpan w:val="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0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23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22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61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3135" w:type="dxa"/>
            <w:gridSpan w:val="14"/>
          </w:tcPr>
          <w:p w:rsidR="006F1C40" w:rsidRPr="006F1C40" w:rsidRDefault="006F1C40" w:rsidP="008D3C5C">
            <w:pPr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Анализ сочинений и теста. Коррекция и систематизация знаний</w:t>
            </w:r>
          </w:p>
        </w:tc>
        <w:tc>
          <w:tcPr>
            <w:tcW w:w="2825" w:type="dxa"/>
            <w:gridSpan w:val="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0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23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21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15796" w:type="dxa"/>
            <w:gridSpan w:val="135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Проза начала 20 века (3 часа)</w:t>
            </w: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23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Судьба «Среди» </w:t>
            </w:r>
            <w:proofErr w:type="spellStart"/>
            <w:r w:rsidRPr="006F1C40">
              <w:rPr>
                <w:sz w:val="20"/>
                <w:szCs w:val="20"/>
              </w:rPr>
              <w:t>Телешова</w:t>
            </w:r>
            <w:proofErr w:type="spellEnd"/>
            <w:r w:rsidRPr="006F1C40">
              <w:rPr>
                <w:sz w:val="20"/>
                <w:szCs w:val="20"/>
              </w:rPr>
              <w:t xml:space="preserve">. Проза начала </w:t>
            </w:r>
            <w:r w:rsidRPr="006F1C40">
              <w:rPr>
                <w:sz w:val="20"/>
                <w:szCs w:val="20"/>
                <w:lang w:val="en-US"/>
              </w:rPr>
              <w:t>XX</w:t>
            </w:r>
            <w:r w:rsidRPr="006F1C40">
              <w:rPr>
                <w:sz w:val="20"/>
                <w:szCs w:val="20"/>
              </w:rPr>
              <w:t xml:space="preserve"> века. </w:t>
            </w:r>
            <w:proofErr w:type="spellStart"/>
            <w:r w:rsidRPr="006F1C40">
              <w:rPr>
                <w:sz w:val="20"/>
                <w:szCs w:val="20"/>
              </w:rPr>
              <w:t>Младореалисты</w:t>
            </w:r>
            <w:proofErr w:type="spellEnd"/>
            <w:r w:rsidRPr="006F1C40">
              <w:rPr>
                <w:sz w:val="20"/>
                <w:szCs w:val="20"/>
              </w:rPr>
              <w:t xml:space="preserve">. 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Дать характеристику прозе н.20 в., раскрыть основные направления в творчестве </w:t>
            </w:r>
            <w:proofErr w:type="spellStart"/>
            <w:r w:rsidRPr="006F1C40">
              <w:rPr>
                <w:sz w:val="20"/>
                <w:szCs w:val="20"/>
              </w:rPr>
              <w:t>младореалистов</w:t>
            </w:r>
            <w:proofErr w:type="spellEnd"/>
          </w:p>
        </w:tc>
        <w:tc>
          <w:tcPr>
            <w:tcW w:w="28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Характеристика «Среды» </w:t>
            </w:r>
            <w:proofErr w:type="spellStart"/>
            <w:r w:rsidRPr="006F1C40">
              <w:rPr>
                <w:sz w:val="20"/>
                <w:szCs w:val="20"/>
              </w:rPr>
              <w:t>Телешова</w:t>
            </w:r>
            <w:proofErr w:type="spellEnd"/>
            <w:r w:rsidRPr="006F1C40">
              <w:rPr>
                <w:sz w:val="20"/>
                <w:szCs w:val="20"/>
              </w:rPr>
              <w:t xml:space="preserve">. Проза н. 20 в.: </w:t>
            </w:r>
            <w:proofErr w:type="spellStart"/>
            <w:r w:rsidRPr="006F1C40">
              <w:rPr>
                <w:sz w:val="20"/>
                <w:szCs w:val="20"/>
              </w:rPr>
              <w:t>младореалисты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2327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индивидуальные задания</w:t>
            </w:r>
          </w:p>
        </w:tc>
        <w:tc>
          <w:tcPr>
            <w:tcW w:w="1174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проза</w:t>
            </w:r>
          </w:p>
        </w:tc>
        <w:tc>
          <w:tcPr>
            <w:tcW w:w="1357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35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1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24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Общечеловеческие проблемы в произведении А.И. Куприна  «Поединок». 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идейно-тематический анализ повести</w:t>
            </w:r>
          </w:p>
        </w:tc>
        <w:tc>
          <w:tcPr>
            <w:tcW w:w="28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 создания. Основная тема поединка человека и его совести. Характеристика основных образов</w:t>
            </w:r>
          </w:p>
        </w:tc>
        <w:tc>
          <w:tcPr>
            <w:tcW w:w="2327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Аналитическое чтение, беседа, дискуссия, просмотр кинофрагментов</w:t>
            </w:r>
          </w:p>
        </w:tc>
        <w:tc>
          <w:tcPr>
            <w:tcW w:w="1174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Конфликт, художественный образ, психологизм</w:t>
            </w:r>
          </w:p>
        </w:tc>
        <w:tc>
          <w:tcPr>
            <w:tcW w:w="1357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История, кино</w:t>
            </w:r>
          </w:p>
        </w:tc>
        <w:tc>
          <w:tcPr>
            <w:tcW w:w="935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Видеофильмы</w:t>
            </w:r>
          </w:p>
        </w:tc>
        <w:tc>
          <w:tcPr>
            <w:tcW w:w="680" w:type="dxa"/>
            <w:gridSpan w:val="1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25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.с</w:t>
            </w:r>
            <w:proofErr w:type="gramEnd"/>
            <w:r w:rsidRPr="006F1C40">
              <w:rPr>
                <w:sz w:val="20"/>
                <w:szCs w:val="20"/>
              </w:rPr>
              <w:t>ент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Проблема любви в творчестве А.И. Куприна.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идейно-тематический анализ произведения А.И. Куприна</w:t>
            </w:r>
          </w:p>
        </w:tc>
        <w:tc>
          <w:tcPr>
            <w:tcW w:w="28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«Тайная» любовь героев А.И. Куприна. Концепция любви писателя. Символические образы. Жертва в любви.</w:t>
            </w:r>
          </w:p>
        </w:tc>
        <w:tc>
          <w:tcPr>
            <w:tcW w:w="2327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1174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психологизм</w:t>
            </w:r>
          </w:p>
        </w:tc>
        <w:tc>
          <w:tcPr>
            <w:tcW w:w="1357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35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gridSpan w:val="1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02" w:type="dxa"/>
            <w:gridSpan w:val="21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15796" w:type="dxa"/>
            <w:gridSpan w:val="135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И.А. Бунин (10 часов)</w:t>
            </w: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26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Творческий портрет И. Бунина. Лирика  И.Бунина.  Основные темы и проблемы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основным мотивам, темам творчества Бунина</w:t>
            </w: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Биографический очерк, характеристика творческого пути. Лирика Бунина. Традиции </w:t>
            </w:r>
            <w:r w:rsidRPr="006F1C40">
              <w:rPr>
                <w:sz w:val="20"/>
                <w:szCs w:val="20"/>
                <w:lang w:val="en-US"/>
              </w:rPr>
              <w:t>XIX</w:t>
            </w:r>
            <w:r w:rsidRPr="006F1C40">
              <w:rPr>
                <w:sz w:val="20"/>
                <w:szCs w:val="20"/>
              </w:rPr>
              <w:t xml:space="preserve"> века в ли</w:t>
            </w:r>
            <w:r w:rsidRPr="006F1C40">
              <w:rPr>
                <w:sz w:val="20"/>
                <w:szCs w:val="20"/>
              </w:rPr>
              <w:softHyphen/>
              <w:t>рике Бунина. Кровная связь с природой: богатство «красоч</w:t>
            </w:r>
            <w:r w:rsidRPr="006F1C40">
              <w:rPr>
                <w:sz w:val="20"/>
                <w:szCs w:val="20"/>
              </w:rPr>
              <w:softHyphen/>
              <w:t>ных и слуховых ощущений»</w:t>
            </w:r>
          </w:p>
        </w:tc>
        <w:tc>
          <w:tcPr>
            <w:tcW w:w="2272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групповая работа-анализ стихотворений</w:t>
            </w:r>
          </w:p>
        </w:tc>
        <w:tc>
          <w:tcPr>
            <w:tcW w:w="1205" w:type="dxa"/>
            <w:gridSpan w:val="9"/>
          </w:tcPr>
          <w:p w:rsidR="006F1C40" w:rsidRPr="006F1C40" w:rsidRDefault="006F1C40" w:rsidP="008D3C5C">
            <w:pPr>
              <w:jc w:val="center"/>
              <w:rPr>
                <w:sz w:val="20"/>
                <w:szCs w:val="20"/>
              </w:rPr>
            </w:pPr>
            <w:proofErr w:type="gramStart"/>
            <w:r w:rsidRPr="006F1C40">
              <w:rPr>
                <w:sz w:val="20"/>
                <w:szCs w:val="20"/>
              </w:rPr>
              <w:t>Композиция, лирический герой, ассонанс, аллитерация, тема, идея Композиция, лирический герой, ассонанс, аллитерация, тема, идея</w:t>
            </w:r>
            <w:proofErr w:type="gramEnd"/>
          </w:p>
          <w:p w:rsidR="006F1C40" w:rsidRPr="006F1C40" w:rsidRDefault="006F1C40" w:rsidP="008D3C5C">
            <w:pPr>
              <w:jc w:val="center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96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анализ стихотворений</w:t>
            </w: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27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 Мотив времени, воспоминаний в рассказе И. Бунина «Антоновские яблоки»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идейно-тематический анализ рассказа</w:t>
            </w: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«Антоновские яблоки» как воспоминание о прошлом России. Мотив времени в рассказе. Основные ассоциации, символы.</w:t>
            </w:r>
          </w:p>
        </w:tc>
        <w:tc>
          <w:tcPr>
            <w:tcW w:w="2272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Урок-исследование</w:t>
            </w:r>
          </w:p>
        </w:tc>
        <w:tc>
          <w:tcPr>
            <w:tcW w:w="120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Композиция, конфликт, образ времени, символ</w:t>
            </w:r>
          </w:p>
        </w:tc>
        <w:tc>
          <w:tcPr>
            <w:tcW w:w="1419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28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Тема деревни в рассказах И. Бунина «Суходол», «Деревня» 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особенность темы деревни в творчестве Бунина</w:t>
            </w: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proofErr w:type="gramStart"/>
            <w:r w:rsidRPr="006F1C40">
              <w:rPr>
                <w:sz w:val="20"/>
                <w:szCs w:val="20"/>
              </w:rPr>
              <w:t>Печальное</w:t>
            </w:r>
            <w:proofErr w:type="gramEnd"/>
            <w:r w:rsidRPr="006F1C40">
              <w:rPr>
                <w:sz w:val="20"/>
                <w:szCs w:val="20"/>
              </w:rPr>
              <w:t xml:space="preserve">, трагическое в русской деревни Бунина. </w:t>
            </w:r>
          </w:p>
        </w:tc>
        <w:tc>
          <w:tcPr>
            <w:tcW w:w="2272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Беседа, </w:t>
            </w:r>
            <w:proofErr w:type="gramStart"/>
            <w:r w:rsidRPr="006F1C40">
              <w:rPr>
                <w:sz w:val="20"/>
                <w:szCs w:val="20"/>
              </w:rPr>
              <w:t>аналитическое</w:t>
            </w:r>
            <w:proofErr w:type="gramEnd"/>
            <w:r w:rsidRPr="006F1C40">
              <w:rPr>
                <w:sz w:val="20"/>
                <w:szCs w:val="20"/>
              </w:rPr>
              <w:t xml:space="preserve"> </w:t>
            </w:r>
            <w:proofErr w:type="spellStart"/>
            <w:r w:rsidRPr="006F1C40">
              <w:rPr>
                <w:sz w:val="20"/>
                <w:szCs w:val="20"/>
              </w:rPr>
              <w:t>перечитывание</w:t>
            </w:r>
            <w:proofErr w:type="spellEnd"/>
          </w:p>
        </w:tc>
        <w:tc>
          <w:tcPr>
            <w:tcW w:w="120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Композиция, тема, идея</w:t>
            </w:r>
          </w:p>
        </w:tc>
        <w:tc>
          <w:tcPr>
            <w:tcW w:w="1419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29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Тема </w:t>
            </w:r>
            <w:proofErr w:type="spellStart"/>
            <w:proofErr w:type="gramStart"/>
            <w:r w:rsidRPr="006F1C40">
              <w:rPr>
                <w:sz w:val="20"/>
                <w:szCs w:val="20"/>
              </w:rPr>
              <w:t>люб-ви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 xml:space="preserve">, </w:t>
            </w:r>
            <w:proofErr w:type="spellStart"/>
            <w:r w:rsidRPr="006F1C40">
              <w:rPr>
                <w:sz w:val="20"/>
                <w:szCs w:val="20"/>
              </w:rPr>
              <w:t>способ-ности</w:t>
            </w:r>
            <w:proofErr w:type="spellEnd"/>
            <w:r w:rsidRPr="006F1C40">
              <w:rPr>
                <w:sz w:val="20"/>
                <w:szCs w:val="20"/>
              </w:rPr>
              <w:t xml:space="preserve"> к </w:t>
            </w:r>
            <w:proofErr w:type="spellStart"/>
            <w:r w:rsidRPr="006F1C40">
              <w:rPr>
                <w:sz w:val="20"/>
                <w:szCs w:val="20"/>
              </w:rPr>
              <w:t>осмысле-нию</w:t>
            </w:r>
            <w:proofErr w:type="spellEnd"/>
            <w:r w:rsidRPr="006F1C40">
              <w:rPr>
                <w:sz w:val="20"/>
                <w:szCs w:val="20"/>
              </w:rPr>
              <w:t xml:space="preserve"> жизни в рассказе И.Бунина «Лёгкое дыхание»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идейно-тематический анализ рассказа</w:t>
            </w: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Торжество и прославление жизни в рассказе</w:t>
            </w:r>
          </w:p>
        </w:tc>
        <w:tc>
          <w:tcPr>
            <w:tcW w:w="2272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Дискуссия</w:t>
            </w:r>
          </w:p>
        </w:tc>
        <w:tc>
          <w:tcPr>
            <w:tcW w:w="120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Рассказ, символический образ</w:t>
            </w:r>
          </w:p>
        </w:tc>
        <w:tc>
          <w:tcPr>
            <w:tcW w:w="1419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proofErr w:type="gramStart"/>
            <w:r w:rsidRPr="006F1C40">
              <w:rPr>
                <w:sz w:val="20"/>
                <w:szCs w:val="20"/>
              </w:rPr>
              <w:t>Монологические</w:t>
            </w:r>
            <w:proofErr w:type="gramEnd"/>
            <w:r w:rsidRPr="006F1C40">
              <w:rPr>
                <w:sz w:val="20"/>
                <w:szCs w:val="20"/>
              </w:rPr>
              <w:t xml:space="preserve"> ответ, сочинение</w:t>
            </w: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1617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30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 любви в цикле рассказов И.Бунина «Тёмные аллеи»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особенности концепции любви Бунина</w:t>
            </w: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«Темные аллеи» (рассказы из сборника по выбору учителя и учащихся). Трагизм сюжетов. Образы героинь рассказов.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Концентрированность </w:t>
            </w:r>
            <w:proofErr w:type="spellStart"/>
            <w:proofErr w:type="gramStart"/>
            <w:r w:rsidRPr="006F1C40">
              <w:rPr>
                <w:sz w:val="20"/>
                <w:szCs w:val="20"/>
              </w:rPr>
              <w:t>повест-вования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 xml:space="preserve"> как характерная черта рассказов Бунина. Их эстетическое совершенство.</w:t>
            </w:r>
          </w:p>
        </w:tc>
        <w:tc>
          <w:tcPr>
            <w:tcW w:w="2272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Групповая работа, просмотр видеофрагментов</w:t>
            </w:r>
          </w:p>
        </w:tc>
        <w:tc>
          <w:tcPr>
            <w:tcW w:w="120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Рассказ,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новелла</w:t>
            </w:r>
          </w:p>
        </w:tc>
        <w:tc>
          <w:tcPr>
            <w:tcW w:w="1419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Живопись, кино</w:t>
            </w:r>
          </w:p>
        </w:tc>
        <w:tc>
          <w:tcPr>
            <w:tcW w:w="96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Кинофрагменты, иллюстрации художников</w:t>
            </w:r>
          </w:p>
        </w:tc>
        <w:tc>
          <w:tcPr>
            <w:tcW w:w="62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31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Загадка «Чистого понедельника» И. Бунина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идейно-тематический анализ рассказа</w:t>
            </w: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«Чистый понедельник» — любимый рассказ Бу</w:t>
            </w:r>
            <w:r w:rsidRPr="006F1C40">
              <w:rPr>
                <w:sz w:val="20"/>
                <w:szCs w:val="20"/>
              </w:rPr>
              <w:softHyphen/>
              <w:t xml:space="preserve">нина. Поэтизация мира ушедшей Москвы. Герои и их </w:t>
            </w:r>
            <w:proofErr w:type="spellStart"/>
            <w:proofErr w:type="gramStart"/>
            <w:r w:rsidRPr="006F1C40">
              <w:rPr>
                <w:sz w:val="20"/>
                <w:szCs w:val="20"/>
              </w:rPr>
              <w:t>романти-ческое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 xml:space="preserve"> и трагическое чувство. Литературные реминис</w:t>
            </w:r>
            <w:r w:rsidRPr="006F1C40">
              <w:rPr>
                <w:sz w:val="20"/>
                <w:szCs w:val="20"/>
              </w:rPr>
              <w:softHyphen/>
              <w:t>ценции и их роль в рассказе. Неожиданность финала.</w:t>
            </w:r>
          </w:p>
        </w:tc>
        <w:tc>
          <w:tcPr>
            <w:tcW w:w="2272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Аналитическая беседа, индивидуальные задания, работа в группах</w:t>
            </w:r>
          </w:p>
        </w:tc>
        <w:tc>
          <w:tcPr>
            <w:tcW w:w="120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Конфликт, композиция, символ</w:t>
            </w:r>
          </w:p>
        </w:tc>
        <w:tc>
          <w:tcPr>
            <w:tcW w:w="1419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32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«Вечное» и «вещное» в рассказе И.Бунина «Господин из Сан-Франциско»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идейно-тематический анализ рассказа</w:t>
            </w: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Толстов</w:t>
            </w:r>
            <w:r w:rsidRPr="006F1C40">
              <w:rPr>
                <w:sz w:val="20"/>
                <w:szCs w:val="20"/>
              </w:rPr>
              <w:softHyphen/>
              <w:t xml:space="preserve">ские и чеховские традиции в прозе Бунина. Осуждение </w:t>
            </w:r>
            <w:proofErr w:type="spellStart"/>
            <w:r w:rsidRPr="006F1C40">
              <w:rPr>
                <w:sz w:val="20"/>
                <w:szCs w:val="20"/>
              </w:rPr>
              <w:t>без</w:t>
            </w:r>
            <w:r w:rsidRPr="006F1C40">
              <w:rPr>
                <w:sz w:val="20"/>
                <w:szCs w:val="20"/>
              </w:rPr>
              <w:softHyphen/>
              <w:t>духовности</w:t>
            </w:r>
            <w:proofErr w:type="spellEnd"/>
            <w:r w:rsidRPr="006F1C40">
              <w:rPr>
                <w:sz w:val="20"/>
                <w:szCs w:val="20"/>
              </w:rPr>
              <w:t xml:space="preserve"> существования. Изображение мирового зла в рассказе. Тесная связь мира человека и того, что его окружа</w:t>
            </w:r>
            <w:r w:rsidRPr="006F1C40">
              <w:rPr>
                <w:sz w:val="20"/>
                <w:szCs w:val="20"/>
              </w:rPr>
              <w:softHyphen/>
              <w:t>ет: городского пейзажа и картин природы.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72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Аналитический анализ рассказа</w:t>
            </w:r>
          </w:p>
        </w:tc>
        <w:tc>
          <w:tcPr>
            <w:tcW w:w="120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Конфликт, композиция, символ</w:t>
            </w:r>
          </w:p>
        </w:tc>
        <w:tc>
          <w:tcPr>
            <w:tcW w:w="1419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сочинение-миниатюра </w:t>
            </w: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33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926" w:type="dxa"/>
            <w:gridSpan w:val="18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Развитие речи. Сочинение по произведениям И.А. Бунина и А.И. Куприна.</w:t>
            </w:r>
          </w:p>
        </w:tc>
        <w:tc>
          <w:tcPr>
            <w:tcW w:w="2272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34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926" w:type="dxa"/>
            <w:gridSpan w:val="18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Тестирование в формате ЕГЭ по произведениям И.А. Бунина и А.И. Куприна.</w:t>
            </w:r>
          </w:p>
        </w:tc>
        <w:tc>
          <w:tcPr>
            <w:tcW w:w="2272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35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11"/>
          </w:tcPr>
          <w:p w:rsidR="006F1C40" w:rsidRPr="006F1C40" w:rsidRDefault="006F1C40" w:rsidP="008D3C5C">
            <w:pPr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Анализ сочинений и теста. Коррекция и систематизация знаний</w:t>
            </w: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2272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21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15796" w:type="dxa"/>
            <w:gridSpan w:val="135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Л. Андреев (3 часа)</w:t>
            </w: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1851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36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Творческий портрет Л. Андреева.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Дать характеристику творчества Андреева, особенности </w:t>
            </w:r>
            <w:proofErr w:type="spellStart"/>
            <w:r w:rsidRPr="006F1C40">
              <w:rPr>
                <w:sz w:val="20"/>
                <w:szCs w:val="20"/>
              </w:rPr>
              <w:t>худож</w:t>
            </w:r>
            <w:proofErr w:type="spellEnd"/>
            <w:r w:rsidRPr="006F1C40">
              <w:rPr>
                <w:sz w:val="20"/>
                <w:szCs w:val="20"/>
              </w:rPr>
              <w:t>. манеры</w:t>
            </w: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Жизненный и творческий путь писателя. Трагическое одиночество в конце жизни.</w:t>
            </w:r>
          </w:p>
        </w:tc>
        <w:tc>
          <w:tcPr>
            <w:tcW w:w="2272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</w:t>
            </w:r>
          </w:p>
        </w:tc>
        <w:tc>
          <w:tcPr>
            <w:tcW w:w="120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19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21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37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Автор и его герои в произведениях Л. Андреева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идейно-тематический анализ рассказов Л. Андреева «</w:t>
            </w:r>
            <w:proofErr w:type="spellStart"/>
            <w:r w:rsidRPr="006F1C40">
              <w:rPr>
                <w:sz w:val="20"/>
                <w:szCs w:val="20"/>
              </w:rPr>
              <w:t>Баргамот</w:t>
            </w:r>
            <w:proofErr w:type="spellEnd"/>
            <w:r w:rsidRPr="006F1C40">
              <w:rPr>
                <w:sz w:val="20"/>
                <w:szCs w:val="20"/>
              </w:rPr>
              <w:t xml:space="preserve"> и </w:t>
            </w:r>
            <w:proofErr w:type="spellStart"/>
            <w:r w:rsidRPr="006F1C40">
              <w:rPr>
                <w:sz w:val="20"/>
                <w:szCs w:val="20"/>
              </w:rPr>
              <w:t>Гараська</w:t>
            </w:r>
            <w:proofErr w:type="spellEnd"/>
            <w:r w:rsidRPr="006F1C40">
              <w:rPr>
                <w:sz w:val="20"/>
                <w:szCs w:val="20"/>
              </w:rPr>
              <w:t>», «Жизнь в Фивейского»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Размышление о человеке, смысле его жизни. Проблема веры и безверия. </w:t>
            </w:r>
          </w:p>
        </w:tc>
        <w:tc>
          <w:tcPr>
            <w:tcW w:w="2272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120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Конфликт, композиция, символ, психологизм</w:t>
            </w:r>
          </w:p>
        </w:tc>
        <w:tc>
          <w:tcPr>
            <w:tcW w:w="1419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Ф. М. Достоевский</w:t>
            </w: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38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Образ Иисуса и Иуды в русской литературе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Осмыслить евангельский сюжет как вечный сюжет о предательстве и лжи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Переосмысление библейской легенды о Христе и Иуде русскими писателями (Л.Андреев, М. Булгаков). Проблемы предательства, лжи, верности. Тема ученика и учителя.</w:t>
            </w:r>
          </w:p>
        </w:tc>
        <w:tc>
          <w:tcPr>
            <w:tcW w:w="2272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Урок-исследование</w:t>
            </w:r>
          </w:p>
        </w:tc>
        <w:tc>
          <w:tcPr>
            <w:tcW w:w="120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Конфликт, композиция, сюжет, символ, психологизм</w:t>
            </w:r>
          </w:p>
        </w:tc>
        <w:tc>
          <w:tcPr>
            <w:tcW w:w="1419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6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25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02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Ф. М. Достоевский</w:t>
            </w: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15796" w:type="dxa"/>
            <w:gridSpan w:val="135"/>
            <w:tcBorders>
              <w:top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А.М. Горький (6 часов)</w:t>
            </w:r>
          </w:p>
        </w:tc>
        <w:tc>
          <w:tcPr>
            <w:tcW w:w="15853" w:type="dxa"/>
            <w:gridSpan w:val="59"/>
            <w:tcBorders>
              <w:top w:val="single" w:sz="4" w:space="0" w:color="auto"/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1502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39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Творческий портрет А.М.Горького.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творческого пути писателя</w:t>
            </w: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Биографический очерк писателя, основные этапы пути.</w:t>
            </w:r>
          </w:p>
        </w:tc>
        <w:tc>
          <w:tcPr>
            <w:tcW w:w="2326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</w:t>
            </w:r>
          </w:p>
        </w:tc>
        <w:tc>
          <w:tcPr>
            <w:tcW w:w="123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84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36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36" w:type="dxa"/>
            <w:gridSpan w:val="25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ind w:right="591"/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1605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40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Романтические произведения М.Горького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особенности романтизма Горького, героика его произведений</w:t>
            </w: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Особенности романтических рассказов Горького. Роль пейзажей, своеобразие композиции. Характеристика основных образов («Макар </w:t>
            </w:r>
            <w:proofErr w:type="spellStart"/>
            <w:r w:rsidRPr="006F1C40">
              <w:rPr>
                <w:sz w:val="20"/>
                <w:szCs w:val="20"/>
              </w:rPr>
              <w:t>Чудра</w:t>
            </w:r>
            <w:proofErr w:type="spellEnd"/>
            <w:r w:rsidRPr="006F1C40">
              <w:rPr>
                <w:sz w:val="20"/>
                <w:szCs w:val="20"/>
              </w:rPr>
              <w:t xml:space="preserve">», «Девушка и Смерть» и др.) </w:t>
            </w:r>
          </w:p>
        </w:tc>
        <w:tc>
          <w:tcPr>
            <w:tcW w:w="2326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Анализ рассказов</w:t>
            </w:r>
          </w:p>
        </w:tc>
        <w:tc>
          <w:tcPr>
            <w:tcW w:w="123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Романтизм, романтика, символ, тема, идея</w:t>
            </w:r>
          </w:p>
        </w:tc>
        <w:tc>
          <w:tcPr>
            <w:tcW w:w="127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84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36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36" w:type="dxa"/>
            <w:gridSpan w:val="2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ind w:right="596"/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1605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41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«От тьмы к свету»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Раскрыть особенности и смысл рассказа «Старуха </w:t>
            </w:r>
            <w:proofErr w:type="spellStart"/>
            <w:r w:rsidRPr="006F1C40">
              <w:rPr>
                <w:sz w:val="20"/>
                <w:szCs w:val="20"/>
              </w:rPr>
              <w:t>Изергиль</w:t>
            </w:r>
            <w:proofErr w:type="spellEnd"/>
            <w:r w:rsidRPr="006F1C40">
              <w:rPr>
                <w:sz w:val="20"/>
                <w:szCs w:val="20"/>
              </w:rPr>
              <w:t>»</w:t>
            </w: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Композиция рассказа. Евангельские сюжеты и их интерпретация А.М. Горьким. Художественные особенности рассказа, символические детали.</w:t>
            </w:r>
          </w:p>
        </w:tc>
        <w:tc>
          <w:tcPr>
            <w:tcW w:w="2326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Анализ рассказа</w:t>
            </w:r>
          </w:p>
        </w:tc>
        <w:tc>
          <w:tcPr>
            <w:tcW w:w="123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Романтизм, романтика, символ, тема, идея</w:t>
            </w:r>
          </w:p>
        </w:tc>
        <w:tc>
          <w:tcPr>
            <w:tcW w:w="127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84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36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36" w:type="dxa"/>
            <w:gridSpan w:val="2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ind w:right="596"/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42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Творческая история пьесы А.М. Горького «На дне»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особенности драматургии Горького</w:t>
            </w: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История создания и постановки пьесы. Символические образы. </w:t>
            </w:r>
          </w:p>
        </w:tc>
        <w:tc>
          <w:tcPr>
            <w:tcW w:w="2326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Беседа, индивидуальные выступления</w:t>
            </w:r>
          </w:p>
        </w:tc>
        <w:tc>
          <w:tcPr>
            <w:tcW w:w="123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84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36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36" w:type="dxa"/>
            <w:gridSpan w:val="2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Ф.М. Достоевский</w:t>
            </w: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43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Спор о человеке в пьесе А.М. Горького «На дне»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идейный смысл драмы</w:t>
            </w: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«На дне» как социально-философ</w:t>
            </w:r>
            <w:r w:rsidRPr="006F1C40">
              <w:rPr>
                <w:sz w:val="20"/>
                <w:szCs w:val="20"/>
              </w:rPr>
              <w:softHyphen/>
              <w:t xml:space="preserve">ская драма. Спор о человеке в пьесе. Сопоставительный анализ образов Луки и Сатина. </w:t>
            </w:r>
            <w:proofErr w:type="gramStart"/>
            <w:r w:rsidRPr="006F1C40">
              <w:rPr>
                <w:sz w:val="20"/>
                <w:szCs w:val="20"/>
              </w:rPr>
              <w:t>Правда</w:t>
            </w:r>
            <w:proofErr w:type="gramEnd"/>
            <w:r w:rsidRPr="006F1C40">
              <w:rPr>
                <w:sz w:val="20"/>
                <w:szCs w:val="20"/>
              </w:rPr>
              <w:t xml:space="preserve"> героев пьесы.</w:t>
            </w:r>
          </w:p>
        </w:tc>
        <w:tc>
          <w:tcPr>
            <w:tcW w:w="2326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Аналитическое чтение, беседа, дискуссия</w:t>
            </w:r>
          </w:p>
        </w:tc>
        <w:tc>
          <w:tcPr>
            <w:tcW w:w="123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Драма, ремарки, символы</w:t>
            </w:r>
          </w:p>
        </w:tc>
        <w:tc>
          <w:tcPr>
            <w:tcW w:w="127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84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36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436" w:type="dxa"/>
            <w:gridSpan w:val="2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44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Художественные особенности пьесы А.М. Горького «На дне».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особенности художественной манеры Горького</w:t>
            </w:r>
          </w:p>
        </w:tc>
        <w:tc>
          <w:tcPr>
            <w:tcW w:w="2807" w:type="dxa"/>
            <w:gridSpan w:val="7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Творческая история пьесы. Особенности воплощения ее на сценах театров мира. Авторская позиция и способы ее выражения. Композиция пьесы. Особая роль авторских ремарок, песен, притч, литературных цитат. Новаторство Горького-драматурга.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26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Беседа, дискуссия, просмотр видеофрагментов</w:t>
            </w:r>
          </w:p>
        </w:tc>
        <w:tc>
          <w:tcPr>
            <w:tcW w:w="123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73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84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Кино, театр</w:t>
            </w:r>
          </w:p>
        </w:tc>
        <w:tc>
          <w:tcPr>
            <w:tcW w:w="636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Монологические ответы, </w:t>
            </w:r>
            <w:proofErr w:type="spellStart"/>
            <w:r w:rsidRPr="006F1C40">
              <w:rPr>
                <w:b/>
                <w:sz w:val="20"/>
                <w:szCs w:val="20"/>
              </w:rPr>
              <w:t>сочинени</w:t>
            </w:r>
            <w:proofErr w:type="spellEnd"/>
            <w:r w:rsidRPr="006F1C40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6F1C40">
              <w:rPr>
                <w:b/>
                <w:sz w:val="20"/>
                <w:szCs w:val="20"/>
              </w:rPr>
              <w:t>по</w:t>
            </w:r>
            <w:proofErr w:type="gramEnd"/>
            <w:r w:rsidRPr="006F1C40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6F1C40">
              <w:rPr>
                <w:b/>
                <w:sz w:val="20"/>
                <w:szCs w:val="20"/>
              </w:rPr>
              <w:t>творчеств</w:t>
            </w:r>
            <w:proofErr w:type="gramEnd"/>
            <w:r w:rsidRPr="006F1C40">
              <w:rPr>
                <w:b/>
                <w:sz w:val="20"/>
                <w:szCs w:val="20"/>
              </w:rPr>
              <w:t xml:space="preserve"> М. Горького</w:t>
            </w:r>
          </w:p>
        </w:tc>
        <w:tc>
          <w:tcPr>
            <w:tcW w:w="1436" w:type="dxa"/>
            <w:gridSpan w:val="25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15236" w:type="dxa"/>
            <w:gridSpan w:val="126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Серебряный век (9 часов)</w:t>
            </w:r>
          </w:p>
        </w:tc>
        <w:tc>
          <w:tcPr>
            <w:tcW w:w="16413" w:type="dxa"/>
            <w:gridSpan w:val="68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45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.о</w:t>
            </w:r>
            <w:proofErr w:type="gramEnd"/>
            <w:r w:rsidRPr="006F1C40">
              <w:rPr>
                <w:sz w:val="20"/>
                <w:szCs w:val="20"/>
              </w:rPr>
              <w:t>кт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Модернизм в русской литературе. Эпоха «серебряного века».</w:t>
            </w:r>
          </w:p>
          <w:p w:rsidR="006F1C40" w:rsidRPr="006F1C40" w:rsidRDefault="006F1C40" w:rsidP="008D3C5C">
            <w:pPr>
              <w:tabs>
                <w:tab w:val="left" w:pos="705"/>
              </w:tabs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ab/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основным направлениям модернизма, раскрыть своеобразие эпохи Серебряного века</w:t>
            </w:r>
          </w:p>
        </w:tc>
        <w:tc>
          <w:tcPr>
            <w:tcW w:w="2710" w:type="dxa"/>
            <w:gridSpan w:val="5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Поэзия конца </w:t>
            </w:r>
            <w:r w:rsidRPr="006F1C40">
              <w:rPr>
                <w:sz w:val="20"/>
                <w:szCs w:val="20"/>
                <w:lang w:val="en-US"/>
              </w:rPr>
              <w:t>XIX</w:t>
            </w:r>
            <w:r w:rsidRPr="006F1C40">
              <w:rPr>
                <w:sz w:val="20"/>
                <w:szCs w:val="20"/>
              </w:rPr>
              <w:t xml:space="preserve"> — начала </w:t>
            </w:r>
            <w:r w:rsidRPr="006F1C40">
              <w:rPr>
                <w:sz w:val="20"/>
                <w:szCs w:val="20"/>
                <w:lang w:val="en-US"/>
              </w:rPr>
              <w:t>XX</w:t>
            </w:r>
            <w:r w:rsidRPr="006F1C40">
              <w:rPr>
                <w:sz w:val="20"/>
                <w:szCs w:val="20"/>
              </w:rPr>
              <w:t xml:space="preserve"> века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Серебряный век как своеобразный «русский Ренессанс». Модернизм как одно из направлений в искусстве начала </w:t>
            </w:r>
            <w:r w:rsidRPr="006F1C40">
              <w:rPr>
                <w:sz w:val="20"/>
                <w:szCs w:val="20"/>
                <w:lang w:val="en-US"/>
              </w:rPr>
              <w:t>XX</w:t>
            </w:r>
            <w:r w:rsidRPr="006F1C40">
              <w:rPr>
                <w:sz w:val="20"/>
                <w:szCs w:val="20"/>
              </w:rPr>
              <w:t xml:space="preserve"> века. Влияние западноевропейской философии и поэзии на творчество русских символистов. Предпосылки модер</w:t>
            </w:r>
            <w:r w:rsidRPr="006F1C40">
              <w:rPr>
                <w:sz w:val="20"/>
                <w:szCs w:val="20"/>
              </w:rPr>
              <w:softHyphen/>
              <w:t>низма и входящих в него течений в русской литературе (ро</w:t>
            </w:r>
            <w:r w:rsidRPr="006F1C40">
              <w:rPr>
                <w:sz w:val="20"/>
                <w:szCs w:val="20"/>
              </w:rPr>
              <w:softHyphen/>
              <w:t>мантическая поэзия В. А. Жуковского, философская лирика Ф. И. Тютчева, теория «чистого искусства», импрессионис</w:t>
            </w:r>
            <w:r w:rsidRPr="006F1C40">
              <w:rPr>
                <w:sz w:val="20"/>
                <w:szCs w:val="20"/>
              </w:rPr>
              <w:softHyphen/>
              <w:t>тическая лирика А. А. Фета). Сущность модернизма и его просчеты. Модернисты были ослеплены «сумасшедшей меч</w:t>
            </w:r>
            <w:r w:rsidRPr="006F1C40">
              <w:rPr>
                <w:sz w:val="20"/>
                <w:szCs w:val="20"/>
              </w:rPr>
              <w:softHyphen/>
              <w:t xml:space="preserve">той быть в жизни только художниками» </w:t>
            </w:r>
            <w:r w:rsidRPr="006F1C40">
              <w:rPr>
                <w:i/>
                <w:iCs/>
                <w:sz w:val="20"/>
                <w:szCs w:val="20"/>
              </w:rPr>
              <w:t xml:space="preserve">(Э. Золя). </w:t>
            </w:r>
            <w:r w:rsidRPr="006F1C40">
              <w:rPr>
                <w:sz w:val="20"/>
                <w:szCs w:val="20"/>
              </w:rPr>
              <w:t>Отличие модернизма как литературного направления от декаданса как особого типа сознания. Символизм, акмеизм и футу</w:t>
            </w:r>
            <w:r w:rsidRPr="006F1C40">
              <w:rPr>
                <w:sz w:val="20"/>
                <w:szCs w:val="20"/>
              </w:rPr>
              <w:softHyphen/>
              <w:t>ризм как основные направления модернизма.</w:t>
            </w:r>
          </w:p>
        </w:tc>
        <w:tc>
          <w:tcPr>
            <w:tcW w:w="2460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</w:t>
            </w:r>
          </w:p>
        </w:tc>
        <w:tc>
          <w:tcPr>
            <w:tcW w:w="1205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 модернизм, декадентство «серебряный век»</w:t>
            </w:r>
          </w:p>
        </w:tc>
        <w:tc>
          <w:tcPr>
            <w:tcW w:w="1271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Живопись, кино</w:t>
            </w:r>
          </w:p>
        </w:tc>
        <w:tc>
          <w:tcPr>
            <w:tcW w:w="984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Репродукции картин художников н. 20 в., видеофильмы</w:t>
            </w:r>
          </w:p>
        </w:tc>
        <w:tc>
          <w:tcPr>
            <w:tcW w:w="636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26" w:type="dxa"/>
            <w:gridSpan w:val="23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А. Фет Ф.И. Тютчев</w:t>
            </w: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46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Символизм: история, философия</w:t>
            </w:r>
            <w:proofErr w:type="gramStart"/>
            <w:r w:rsidRPr="006F1C40">
              <w:rPr>
                <w:sz w:val="20"/>
                <w:szCs w:val="20"/>
              </w:rPr>
              <w:t xml:space="preserve">., </w:t>
            </w:r>
            <w:proofErr w:type="gramEnd"/>
            <w:r w:rsidRPr="006F1C40">
              <w:rPr>
                <w:sz w:val="20"/>
                <w:szCs w:val="20"/>
              </w:rPr>
              <w:t>обоснование эстетической системы.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особенности символизма как основного течения н.20 в., показать его философские корни</w:t>
            </w:r>
          </w:p>
        </w:tc>
        <w:tc>
          <w:tcPr>
            <w:tcW w:w="2710" w:type="dxa"/>
            <w:gridSpan w:val="5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Истоки. Эстетические взгляды символистов. Пафос трагического миропонимания. Интерес к проблемам культурных традиций разных народов. «Старшие символис</w:t>
            </w:r>
            <w:r w:rsidRPr="006F1C40">
              <w:rPr>
                <w:sz w:val="20"/>
                <w:szCs w:val="20"/>
              </w:rPr>
              <w:softHyphen/>
              <w:t>ты»: В. Брюсов, К. Бальмонт, Ф. Сологуб, 3. Гиппиус. «</w:t>
            </w:r>
            <w:proofErr w:type="spellStart"/>
            <w:r w:rsidRPr="006F1C40">
              <w:rPr>
                <w:sz w:val="20"/>
                <w:szCs w:val="20"/>
              </w:rPr>
              <w:t>Мла-досимволисты</w:t>
            </w:r>
            <w:proofErr w:type="spellEnd"/>
            <w:r w:rsidRPr="006F1C40">
              <w:rPr>
                <w:sz w:val="20"/>
                <w:szCs w:val="20"/>
              </w:rPr>
              <w:t xml:space="preserve">»: </w:t>
            </w:r>
            <w:proofErr w:type="spellStart"/>
            <w:r w:rsidRPr="006F1C40">
              <w:rPr>
                <w:sz w:val="20"/>
                <w:szCs w:val="20"/>
              </w:rPr>
              <w:t>Вяч</w:t>
            </w:r>
            <w:proofErr w:type="spellEnd"/>
            <w:r w:rsidRPr="006F1C40">
              <w:rPr>
                <w:sz w:val="20"/>
                <w:szCs w:val="20"/>
              </w:rPr>
              <w:t>. Иванов, А. Белый, А. Блок, С. Соловь</w:t>
            </w:r>
            <w:r w:rsidRPr="006F1C40">
              <w:rPr>
                <w:sz w:val="20"/>
                <w:szCs w:val="20"/>
              </w:rPr>
              <w:softHyphen/>
              <w:t>ев. Неоромантизм «</w:t>
            </w:r>
            <w:proofErr w:type="spellStart"/>
            <w:r w:rsidRPr="006F1C40">
              <w:rPr>
                <w:sz w:val="20"/>
                <w:szCs w:val="20"/>
              </w:rPr>
              <w:t>младосимво-листов</w:t>
            </w:r>
            <w:proofErr w:type="spellEnd"/>
            <w:r w:rsidRPr="006F1C40">
              <w:rPr>
                <w:sz w:val="20"/>
                <w:szCs w:val="20"/>
              </w:rPr>
              <w:t>». Кризис символизма (с 1910 года).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60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Лекция, анализ стихов</w:t>
            </w:r>
          </w:p>
        </w:tc>
        <w:tc>
          <w:tcPr>
            <w:tcW w:w="1205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Символизм, символ</w:t>
            </w:r>
          </w:p>
        </w:tc>
        <w:tc>
          <w:tcPr>
            <w:tcW w:w="1271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Живопись, кино</w:t>
            </w:r>
          </w:p>
        </w:tc>
        <w:tc>
          <w:tcPr>
            <w:tcW w:w="984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Репродукции картин художников н. 20 в., видеофильмы</w:t>
            </w:r>
          </w:p>
        </w:tc>
        <w:tc>
          <w:tcPr>
            <w:tcW w:w="636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анализ стихотворений</w:t>
            </w:r>
          </w:p>
        </w:tc>
        <w:tc>
          <w:tcPr>
            <w:tcW w:w="1426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47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Творческий портрет Брюсова и Бальмонта  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творческий портрет поэтов</w:t>
            </w:r>
          </w:p>
        </w:tc>
        <w:tc>
          <w:tcPr>
            <w:tcW w:w="2710" w:type="dxa"/>
            <w:gridSpan w:val="5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Брюсов как теоретик символизма. Ра</w:t>
            </w:r>
            <w:r w:rsidRPr="006F1C40">
              <w:rPr>
                <w:sz w:val="20"/>
                <w:szCs w:val="20"/>
              </w:rPr>
              <w:softHyphen/>
              <w:t xml:space="preserve">ционализм, </w:t>
            </w:r>
            <w:proofErr w:type="gramStart"/>
            <w:r w:rsidRPr="006F1C40">
              <w:rPr>
                <w:sz w:val="20"/>
                <w:szCs w:val="20"/>
              </w:rPr>
              <w:t>нарочитая</w:t>
            </w:r>
            <w:proofErr w:type="gramEnd"/>
            <w:r w:rsidRPr="006F1C40">
              <w:rPr>
                <w:sz w:val="20"/>
                <w:szCs w:val="20"/>
              </w:rPr>
              <w:t xml:space="preserve"> </w:t>
            </w:r>
            <w:proofErr w:type="spellStart"/>
            <w:r w:rsidRPr="006F1C40">
              <w:rPr>
                <w:sz w:val="20"/>
                <w:szCs w:val="20"/>
              </w:rPr>
              <w:t>отточенность</w:t>
            </w:r>
            <w:proofErr w:type="spellEnd"/>
            <w:r w:rsidRPr="006F1C40">
              <w:rPr>
                <w:sz w:val="20"/>
                <w:szCs w:val="20"/>
              </w:rPr>
              <w:t xml:space="preserve"> стиля. Культ формы в лирике Брюсова. Историко-культурная и общественно-гражданская проблематика произведений.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60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Лекция, анализ стихов</w:t>
            </w:r>
          </w:p>
        </w:tc>
        <w:tc>
          <w:tcPr>
            <w:tcW w:w="1205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Символизм, символ, композиция</w:t>
            </w:r>
          </w:p>
        </w:tc>
        <w:tc>
          <w:tcPr>
            <w:tcW w:w="1271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</w:t>
            </w:r>
          </w:p>
        </w:tc>
        <w:tc>
          <w:tcPr>
            <w:tcW w:w="984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.,</w:t>
            </w:r>
          </w:p>
        </w:tc>
        <w:tc>
          <w:tcPr>
            <w:tcW w:w="636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1426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48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Акмеизм. 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Охарактеризовать основные принципы направления</w:t>
            </w:r>
          </w:p>
        </w:tc>
        <w:tc>
          <w:tcPr>
            <w:tcW w:w="2710" w:type="dxa"/>
            <w:gridSpan w:val="5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Истоки акмеизма. Акмеизм как национальная форма неоромантизма. Связь поэтики символизма и акмеизма (статья Н. С. Гумилева «Наследие символизма и акме</w:t>
            </w:r>
            <w:r w:rsidRPr="006F1C40">
              <w:rPr>
                <w:sz w:val="20"/>
                <w:szCs w:val="20"/>
              </w:rPr>
              <w:softHyphen/>
              <w:t xml:space="preserve">изм»). Мужественный и твердый взгляд на жизнь. Поэзия </w:t>
            </w:r>
            <w:r w:rsidRPr="006F1C40">
              <w:rPr>
                <w:sz w:val="20"/>
                <w:szCs w:val="20"/>
                <w:lang w:val="en-US"/>
              </w:rPr>
              <w:t>II</w:t>
            </w:r>
            <w:r w:rsidRPr="006F1C40">
              <w:rPr>
                <w:sz w:val="20"/>
                <w:szCs w:val="20"/>
              </w:rPr>
              <w:t xml:space="preserve">. </w:t>
            </w:r>
            <w:proofErr w:type="gramStart"/>
            <w:r w:rsidRPr="006F1C40">
              <w:rPr>
                <w:sz w:val="20"/>
                <w:szCs w:val="20"/>
              </w:rPr>
              <w:t>С. Гумилева, О. Э. Мандельштама, А. А. Ахматовой, ('. М. Городецкого, Г. И. Иванова, В. Н. Нарбута и др.</w:t>
            </w:r>
            <w:proofErr w:type="gramEnd"/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60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Лекция, анализ стихов</w:t>
            </w:r>
          </w:p>
        </w:tc>
        <w:tc>
          <w:tcPr>
            <w:tcW w:w="1205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Акмеизм, художественная деталь, символ, композиция</w:t>
            </w:r>
          </w:p>
        </w:tc>
        <w:tc>
          <w:tcPr>
            <w:tcW w:w="1271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</w:t>
            </w:r>
          </w:p>
        </w:tc>
        <w:tc>
          <w:tcPr>
            <w:tcW w:w="984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.,</w:t>
            </w:r>
          </w:p>
        </w:tc>
        <w:tc>
          <w:tcPr>
            <w:tcW w:w="636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1426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49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Творческий портрет О.Мандельштама.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творческого пути О. Мандельштама.</w:t>
            </w:r>
          </w:p>
        </w:tc>
        <w:tc>
          <w:tcPr>
            <w:tcW w:w="2710" w:type="dxa"/>
            <w:gridSpan w:val="5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Биография поэта. Анализ стихотворений.</w:t>
            </w:r>
          </w:p>
        </w:tc>
        <w:tc>
          <w:tcPr>
            <w:tcW w:w="2460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Лекция, анализ стихов</w:t>
            </w:r>
          </w:p>
        </w:tc>
        <w:tc>
          <w:tcPr>
            <w:tcW w:w="1205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Символизм, акмеизм, художественная деталь, символ, композиция</w:t>
            </w:r>
          </w:p>
        </w:tc>
        <w:tc>
          <w:tcPr>
            <w:tcW w:w="1271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</w:t>
            </w:r>
          </w:p>
        </w:tc>
        <w:tc>
          <w:tcPr>
            <w:tcW w:w="984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.,</w:t>
            </w:r>
          </w:p>
        </w:tc>
        <w:tc>
          <w:tcPr>
            <w:tcW w:w="636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1426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50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Футуризм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футуризму как литературному направлению</w:t>
            </w:r>
          </w:p>
        </w:tc>
        <w:tc>
          <w:tcPr>
            <w:tcW w:w="2710" w:type="dxa"/>
            <w:gridSpan w:val="5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Возникновение футуризма. Русский футу</w:t>
            </w:r>
            <w:r w:rsidRPr="006F1C40">
              <w:rPr>
                <w:sz w:val="20"/>
                <w:szCs w:val="20"/>
              </w:rPr>
              <w:softHyphen/>
              <w:t>ризм. Манифесты футуризма, их пафос и проблематика. От</w:t>
            </w:r>
            <w:r w:rsidRPr="006F1C40">
              <w:rPr>
                <w:sz w:val="20"/>
                <w:szCs w:val="20"/>
              </w:rPr>
              <w:softHyphen/>
              <w:t>каз футуризма от старой культуры. Поиски новой формы выразительности: звукоподражание, словотворчество, прие</w:t>
            </w:r>
            <w:r w:rsidRPr="006F1C40">
              <w:rPr>
                <w:sz w:val="20"/>
                <w:szCs w:val="20"/>
              </w:rPr>
              <w:softHyphen/>
              <w:t>мы плаката, графический стих («лесенка» Маяковского). Абсолютная новизна как установка футуристов. И. Северя</w:t>
            </w:r>
            <w:r w:rsidRPr="006F1C40">
              <w:rPr>
                <w:sz w:val="20"/>
                <w:szCs w:val="20"/>
              </w:rPr>
              <w:softHyphen/>
              <w:t xml:space="preserve">нин (эгофутурист), В. Маяковский, Д. </w:t>
            </w:r>
            <w:proofErr w:type="spellStart"/>
            <w:r w:rsidRPr="006F1C40">
              <w:rPr>
                <w:sz w:val="20"/>
                <w:szCs w:val="20"/>
              </w:rPr>
              <w:t>Бурлюк</w:t>
            </w:r>
            <w:proofErr w:type="spellEnd"/>
            <w:r w:rsidRPr="006F1C40">
              <w:rPr>
                <w:sz w:val="20"/>
                <w:szCs w:val="20"/>
              </w:rPr>
              <w:t>, В.Хлебни</w:t>
            </w:r>
            <w:r w:rsidRPr="006F1C40">
              <w:rPr>
                <w:sz w:val="20"/>
                <w:szCs w:val="20"/>
              </w:rPr>
              <w:softHyphen/>
              <w:t>ков, В. Каменский (</w:t>
            </w:r>
            <w:proofErr w:type="spellStart"/>
            <w:r w:rsidRPr="006F1C40">
              <w:rPr>
                <w:sz w:val="20"/>
                <w:szCs w:val="20"/>
              </w:rPr>
              <w:t>кубофутуристы</w:t>
            </w:r>
            <w:proofErr w:type="spellEnd"/>
            <w:r w:rsidRPr="006F1C40">
              <w:rPr>
                <w:sz w:val="20"/>
                <w:szCs w:val="20"/>
              </w:rPr>
              <w:t>)</w:t>
            </w:r>
            <w:proofErr w:type="gramStart"/>
            <w:r w:rsidRPr="006F1C40">
              <w:rPr>
                <w:sz w:val="20"/>
                <w:szCs w:val="20"/>
              </w:rPr>
              <w:t>.К</w:t>
            </w:r>
            <w:proofErr w:type="gramEnd"/>
            <w:r w:rsidRPr="006F1C40">
              <w:rPr>
                <w:sz w:val="20"/>
                <w:szCs w:val="20"/>
              </w:rPr>
              <w:t>онец футуризма. Поэтические экспе</w:t>
            </w:r>
            <w:r w:rsidRPr="006F1C40">
              <w:rPr>
                <w:sz w:val="20"/>
                <w:szCs w:val="20"/>
              </w:rPr>
              <w:softHyphen/>
              <w:t>рименты Хлебникова. Хлебников как поэт-философ. Эмоциональная яркость стиха Северянина. Оригинальность словотвор</w:t>
            </w:r>
            <w:r w:rsidRPr="006F1C40">
              <w:rPr>
                <w:sz w:val="20"/>
                <w:szCs w:val="20"/>
              </w:rPr>
              <w:softHyphen/>
              <w:t xml:space="preserve">чества. </w:t>
            </w:r>
          </w:p>
        </w:tc>
        <w:tc>
          <w:tcPr>
            <w:tcW w:w="2460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Лекция, анализ стихов</w:t>
            </w:r>
          </w:p>
        </w:tc>
        <w:tc>
          <w:tcPr>
            <w:tcW w:w="1205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Футуризм, композиция</w:t>
            </w:r>
          </w:p>
        </w:tc>
        <w:tc>
          <w:tcPr>
            <w:tcW w:w="1271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</w:t>
            </w:r>
          </w:p>
        </w:tc>
        <w:tc>
          <w:tcPr>
            <w:tcW w:w="984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.,</w:t>
            </w:r>
          </w:p>
        </w:tc>
        <w:tc>
          <w:tcPr>
            <w:tcW w:w="636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Монологические ответы, анализ стихотворений, </w:t>
            </w:r>
            <w:r w:rsidRPr="006F1C40">
              <w:rPr>
                <w:b/>
                <w:sz w:val="20"/>
                <w:szCs w:val="20"/>
              </w:rPr>
              <w:t>сочинение по разделу</w:t>
            </w:r>
          </w:p>
        </w:tc>
        <w:tc>
          <w:tcPr>
            <w:tcW w:w="1426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51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Внеклассное чтение. Перекличка эпох.</w:t>
            </w:r>
          </w:p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связь поколений поэтов</w:t>
            </w:r>
          </w:p>
        </w:tc>
        <w:tc>
          <w:tcPr>
            <w:tcW w:w="2710" w:type="dxa"/>
            <w:gridSpan w:val="5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Традиции и мотивы Серебряного века в поэзии современных поэтов</w:t>
            </w:r>
          </w:p>
        </w:tc>
        <w:tc>
          <w:tcPr>
            <w:tcW w:w="2460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Урок-исследование</w:t>
            </w:r>
          </w:p>
        </w:tc>
        <w:tc>
          <w:tcPr>
            <w:tcW w:w="1205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Символизм, акмеизм, художественная деталь, символ, композиция, лирический герой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71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</w:t>
            </w:r>
          </w:p>
        </w:tc>
        <w:tc>
          <w:tcPr>
            <w:tcW w:w="984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Репродукции картин художников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36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1426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52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829" w:type="dxa"/>
            <w:gridSpan w:val="16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Тестирование в формате ЕГЭ по произведениям Серебряного века</w:t>
            </w:r>
          </w:p>
        </w:tc>
        <w:tc>
          <w:tcPr>
            <w:tcW w:w="2460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71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84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36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26" w:type="dxa"/>
            <w:gridSpan w:val="23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53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829" w:type="dxa"/>
            <w:gridSpan w:val="16"/>
          </w:tcPr>
          <w:p w:rsidR="006F1C40" w:rsidRPr="006F1C40" w:rsidRDefault="006F1C40" w:rsidP="008D3C5C">
            <w:pPr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Анализ теста. Коррекция и систематизация знаний.</w:t>
            </w:r>
          </w:p>
        </w:tc>
        <w:tc>
          <w:tcPr>
            <w:tcW w:w="2460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05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71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84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36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26" w:type="dxa"/>
            <w:gridSpan w:val="23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2"/>
          <w:trHeight w:val="240"/>
        </w:trPr>
        <w:tc>
          <w:tcPr>
            <w:tcW w:w="15796" w:type="dxa"/>
            <w:gridSpan w:val="135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А. Блок (10 часов)</w:t>
            </w:r>
          </w:p>
        </w:tc>
        <w:tc>
          <w:tcPr>
            <w:tcW w:w="15853" w:type="dxa"/>
            <w:gridSpan w:val="59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48"/>
          <w:wAfter w:w="14373" w:type="dxa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54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Творческий портрет А.Блока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творческой манеры Блока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20" w:type="dxa"/>
            <w:gridSpan w:val="3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Характеристика основных этапов жизненного  и творческого пути</w:t>
            </w:r>
          </w:p>
        </w:tc>
        <w:tc>
          <w:tcPr>
            <w:tcW w:w="2650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Лекция, анализ стихов</w:t>
            </w:r>
          </w:p>
        </w:tc>
        <w:tc>
          <w:tcPr>
            <w:tcW w:w="12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Символизм, символ, композиция</w:t>
            </w:r>
          </w:p>
        </w:tc>
        <w:tc>
          <w:tcPr>
            <w:tcW w:w="128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</w:t>
            </w:r>
          </w:p>
        </w:tc>
        <w:tc>
          <w:tcPr>
            <w:tcW w:w="991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.,</w:t>
            </w:r>
          </w:p>
        </w:tc>
        <w:tc>
          <w:tcPr>
            <w:tcW w:w="640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370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13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48"/>
          <w:wAfter w:w="14373" w:type="dxa"/>
          <w:trHeight w:val="2021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55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Первый том «трилогии очеловечивания». Цикл «Стихи о Прекрасной Даме»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особенностей первого цикла поэта</w:t>
            </w:r>
          </w:p>
        </w:tc>
        <w:tc>
          <w:tcPr>
            <w:tcW w:w="2520" w:type="dxa"/>
            <w:gridSpan w:val="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Мотивы и обра</w:t>
            </w:r>
            <w:r w:rsidRPr="006F1C40">
              <w:rPr>
                <w:sz w:val="20"/>
                <w:szCs w:val="20"/>
              </w:rPr>
              <w:softHyphen/>
              <w:t>зы ранней поэзии, излюбленные символы Блока. Поиски эстетического идеала. Влияние философии Владимира Со</w:t>
            </w:r>
            <w:r w:rsidRPr="006F1C40">
              <w:rPr>
                <w:sz w:val="20"/>
                <w:szCs w:val="20"/>
              </w:rPr>
              <w:softHyphen/>
              <w:t>ловьева на Блока.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50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Лекция, анализ стихов</w:t>
            </w:r>
          </w:p>
        </w:tc>
        <w:tc>
          <w:tcPr>
            <w:tcW w:w="12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Символизм, символ, композиция</w:t>
            </w:r>
          </w:p>
        </w:tc>
        <w:tc>
          <w:tcPr>
            <w:tcW w:w="128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</w:t>
            </w:r>
          </w:p>
        </w:tc>
        <w:tc>
          <w:tcPr>
            <w:tcW w:w="991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.,</w:t>
            </w:r>
          </w:p>
        </w:tc>
        <w:tc>
          <w:tcPr>
            <w:tcW w:w="640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стих.</w:t>
            </w:r>
          </w:p>
        </w:tc>
        <w:tc>
          <w:tcPr>
            <w:tcW w:w="1370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13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48"/>
          <w:wAfter w:w="14373" w:type="dxa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56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Трагическое восприятие «страшного мира» в лирике А.Блока.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эволюцию поэта, изменение его творческой манеры</w:t>
            </w:r>
          </w:p>
        </w:tc>
        <w:tc>
          <w:tcPr>
            <w:tcW w:w="2520" w:type="dxa"/>
            <w:gridSpan w:val="3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Эволюция творчества. Трагедия поэта в «страшном мире». Лири</w:t>
            </w:r>
            <w:r w:rsidRPr="006F1C40">
              <w:rPr>
                <w:sz w:val="20"/>
                <w:szCs w:val="20"/>
              </w:rPr>
              <w:softHyphen/>
              <w:t>ческий герой поэзии Блока. «Ночь, улица, фонарь, а аптека...»</w:t>
            </w:r>
          </w:p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2650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Лекция, анализ стихов</w:t>
            </w:r>
          </w:p>
        </w:tc>
        <w:tc>
          <w:tcPr>
            <w:tcW w:w="12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Символизм, символ, композиция</w:t>
            </w:r>
          </w:p>
        </w:tc>
        <w:tc>
          <w:tcPr>
            <w:tcW w:w="128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</w:t>
            </w:r>
          </w:p>
        </w:tc>
        <w:tc>
          <w:tcPr>
            <w:tcW w:w="991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.,</w:t>
            </w:r>
          </w:p>
        </w:tc>
        <w:tc>
          <w:tcPr>
            <w:tcW w:w="640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370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13"/>
          </w:tcPr>
          <w:p w:rsidR="006F1C40" w:rsidRPr="006F1C40" w:rsidRDefault="006F1C40" w:rsidP="008D3C5C">
            <w:pPr>
              <w:shd w:val="clear" w:color="auto" w:fill="FFFFFF"/>
              <w:ind w:right="668"/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48"/>
          <w:wAfter w:w="14373" w:type="dxa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57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Любовная лирика А.Блока.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особенности любовной лирики Блока</w:t>
            </w:r>
          </w:p>
        </w:tc>
        <w:tc>
          <w:tcPr>
            <w:tcW w:w="2520" w:type="dxa"/>
            <w:gridSpan w:val="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i/>
                <w:iCs/>
                <w:sz w:val="20"/>
                <w:szCs w:val="20"/>
              </w:rPr>
              <w:t xml:space="preserve"> </w:t>
            </w:r>
            <w:r w:rsidRPr="006F1C40">
              <w:rPr>
                <w:sz w:val="20"/>
                <w:szCs w:val="20"/>
              </w:rPr>
              <w:t>«Незнакомка»,  «В ресторане», «О доблестях</w:t>
            </w:r>
            <w:proofErr w:type="gramStart"/>
            <w:r w:rsidRPr="006F1C40">
              <w:rPr>
                <w:sz w:val="20"/>
                <w:szCs w:val="20"/>
              </w:rPr>
              <w:t>..»</w:t>
            </w:r>
            <w:proofErr w:type="gramEnd"/>
          </w:p>
        </w:tc>
        <w:tc>
          <w:tcPr>
            <w:tcW w:w="2650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Лекция, анализ стихов</w:t>
            </w:r>
          </w:p>
        </w:tc>
        <w:tc>
          <w:tcPr>
            <w:tcW w:w="12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Символизм, символ, композиция</w:t>
            </w:r>
          </w:p>
        </w:tc>
        <w:tc>
          <w:tcPr>
            <w:tcW w:w="128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</w:t>
            </w:r>
          </w:p>
        </w:tc>
        <w:tc>
          <w:tcPr>
            <w:tcW w:w="991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.,</w:t>
            </w:r>
          </w:p>
        </w:tc>
        <w:tc>
          <w:tcPr>
            <w:tcW w:w="640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1370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48"/>
          <w:wAfter w:w="14373" w:type="dxa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58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 родины в творчестве А.Блока.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Раскрыть особенности тема родина </w:t>
            </w:r>
          </w:p>
        </w:tc>
        <w:tc>
          <w:tcPr>
            <w:tcW w:w="2520" w:type="dxa"/>
            <w:gridSpan w:val="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«Река раскинулась...» (из цикла «На поле Куликовом»), «На железной дороге», «Скиф </w:t>
            </w:r>
            <w:proofErr w:type="spellStart"/>
            <w:r w:rsidRPr="006F1C40">
              <w:rPr>
                <w:sz w:val="20"/>
                <w:szCs w:val="20"/>
              </w:rPr>
              <w:t>ы</w:t>
            </w:r>
            <w:proofErr w:type="spellEnd"/>
            <w:r w:rsidRPr="006F1C40">
              <w:rPr>
                <w:sz w:val="20"/>
                <w:szCs w:val="20"/>
              </w:rPr>
              <w:t xml:space="preserve">».. Тема России и основной пафос </w:t>
            </w:r>
            <w:proofErr w:type="spellStart"/>
            <w:proofErr w:type="gramStart"/>
            <w:r w:rsidRPr="006F1C40">
              <w:rPr>
                <w:sz w:val="20"/>
                <w:szCs w:val="20"/>
              </w:rPr>
              <w:t>патриоти-ческих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 xml:space="preserve"> </w:t>
            </w:r>
            <w:proofErr w:type="spellStart"/>
            <w:r w:rsidRPr="006F1C40">
              <w:rPr>
                <w:sz w:val="20"/>
                <w:szCs w:val="20"/>
              </w:rPr>
              <w:t>стихотво-рений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2650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Лекция, анализ стихов</w:t>
            </w:r>
          </w:p>
        </w:tc>
        <w:tc>
          <w:tcPr>
            <w:tcW w:w="12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Символизм, символ, композиция</w:t>
            </w:r>
          </w:p>
        </w:tc>
        <w:tc>
          <w:tcPr>
            <w:tcW w:w="128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</w:t>
            </w:r>
          </w:p>
        </w:tc>
        <w:tc>
          <w:tcPr>
            <w:tcW w:w="991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.,</w:t>
            </w:r>
          </w:p>
        </w:tc>
        <w:tc>
          <w:tcPr>
            <w:tcW w:w="640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1370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48"/>
          <w:wAfter w:w="14373" w:type="dxa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59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Блок и революция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отношения Блока к революции.</w:t>
            </w:r>
          </w:p>
        </w:tc>
        <w:tc>
          <w:tcPr>
            <w:tcW w:w="5170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12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8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13"/>
          </w:tcPr>
          <w:p w:rsidR="006F1C40" w:rsidRPr="006F1C40" w:rsidRDefault="006F1C40" w:rsidP="008D3C5C">
            <w:pPr>
              <w:rPr>
                <w:spacing w:val="-6"/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48"/>
          <w:wAfter w:w="14373" w:type="dxa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60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Поэма  А. Блока «Двенадцать»- первая </w:t>
            </w:r>
            <w:proofErr w:type="spellStart"/>
            <w:proofErr w:type="gramStart"/>
            <w:r w:rsidRPr="006F1C40">
              <w:rPr>
                <w:sz w:val="20"/>
                <w:szCs w:val="20"/>
              </w:rPr>
              <w:t>художест-венная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 xml:space="preserve"> попытка осмысления революции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идейно-тематический анализ поэмы и ее художественных особенностей</w:t>
            </w:r>
          </w:p>
        </w:tc>
        <w:tc>
          <w:tcPr>
            <w:tcW w:w="2602" w:type="dxa"/>
            <w:gridSpan w:val="4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«Двенадцать» — первая попытка осмыслить соци</w:t>
            </w:r>
            <w:r w:rsidRPr="006F1C40">
              <w:rPr>
                <w:sz w:val="20"/>
                <w:szCs w:val="20"/>
              </w:rPr>
              <w:softHyphen/>
              <w:t>альную революцию в поэтическом произведении. Сочетание конкретно-исторического и условно-символического пла</w:t>
            </w:r>
            <w:r w:rsidRPr="006F1C40">
              <w:rPr>
                <w:sz w:val="20"/>
                <w:szCs w:val="20"/>
              </w:rPr>
              <w:softHyphen/>
              <w:t xml:space="preserve">нов в романе. </w:t>
            </w:r>
          </w:p>
        </w:tc>
        <w:tc>
          <w:tcPr>
            <w:tcW w:w="2568" w:type="dxa"/>
            <w:gridSpan w:val="2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Лекция, анализ стихов</w:t>
            </w:r>
          </w:p>
        </w:tc>
        <w:tc>
          <w:tcPr>
            <w:tcW w:w="12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Символизм, символ, композиция, поэма</w:t>
            </w:r>
          </w:p>
        </w:tc>
        <w:tc>
          <w:tcPr>
            <w:tcW w:w="128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</w:t>
            </w:r>
          </w:p>
        </w:tc>
        <w:tc>
          <w:tcPr>
            <w:tcW w:w="991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.,</w:t>
            </w:r>
          </w:p>
        </w:tc>
        <w:tc>
          <w:tcPr>
            <w:tcW w:w="640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370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48"/>
          <w:wAfter w:w="14373" w:type="dxa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61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Финал поэмы «Двенадцать» А. Блока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роль финала поэмы</w:t>
            </w:r>
          </w:p>
        </w:tc>
        <w:tc>
          <w:tcPr>
            <w:tcW w:w="2602" w:type="dxa"/>
            <w:gridSpan w:val="4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Неоднозначность трактовки финала. «Вечные образы» в поэме. Философская проблематика.</w:t>
            </w:r>
          </w:p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</w:tc>
        <w:tc>
          <w:tcPr>
            <w:tcW w:w="2568" w:type="dxa"/>
            <w:gridSpan w:val="2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Групповая работа</w:t>
            </w:r>
          </w:p>
        </w:tc>
        <w:tc>
          <w:tcPr>
            <w:tcW w:w="12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Символизм, символ, композиция, поэма</w:t>
            </w:r>
          </w:p>
        </w:tc>
        <w:tc>
          <w:tcPr>
            <w:tcW w:w="128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</w:t>
            </w:r>
          </w:p>
        </w:tc>
        <w:tc>
          <w:tcPr>
            <w:tcW w:w="991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.,</w:t>
            </w:r>
          </w:p>
        </w:tc>
        <w:tc>
          <w:tcPr>
            <w:tcW w:w="640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370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48"/>
          <w:wAfter w:w="14373" w:type="dxa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62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721" w:type="dxa"/>
            <w:gridSpan w:val="15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Развитие речи. Сочинение по произведениям А. Блока.</w:t>
            </w:r>
          </w:p>
        </w:tc>
        <w:tc>
          <w:tcPr>
            <w:tcW w:w="2568" w:type="dxa"/>
            <w:gridSpan w:val="2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8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20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13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48"/>
          <w:wAfter w:w="14373" w:type="dxa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63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721" w:type="dxa"/>
            <w:gridSpan w:val="15"/>
          </w:tcPr>
          <w:p w:rsidR="006F1C40" w:rsidRPr="006F1C40" w:rsidRDefault="006F1C40" w:rsidP="008D3C5C">
            <w:pPr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Анализ сочинений. Коррекция и систематизация знаний</w:t>
            </w:r>
          </w:p>
        </w:tc>
        <w:tc>
          <w:tcPr>
            <w:tcW w:w="2568" w:type="dxa"/>
            <w:gridSpan w:val="2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8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20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13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48"/>
          <w:wAfter w:w="14373" w:type="dxa"/>
          <w:trHeight w:val="240"/>
        </w:trPr>
        <w:tc>
          <w:tcPr>
            <w:tcW w:w="15796" w:type="dxa"/>
            <w:gridSpan w:val="135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А. Ахматова (3 часа)</w:t>
            </w:r>
          </w:p>
        </w:tc>
        <w:tc>
          <w:tcPr>
            <w:tcW w:w="1480" w:type="dxa"/>
            <w:gridSpan w:val="13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48"/>
          <w:wAfter w:w="14373" w:type="dxa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64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Творческий портрет А.А.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Ахматовой. Многообразие мотивов.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творческому пути поэта</w:t>
            </w:r>
          </w:p>
        </w:tc>
        <w:tc>
          <w:tcPr>
            <w:tcW w:w="2602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Основные этапы творческого пути. Образы и темы.</w:t>
            </w:r>
          </w:p>
        </w:tc>
        <w:tc>
          <w:tcPr>
            <w:tcW w:w="2611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Лекция, анализ стихов</w:t>
            </w:r>
          </w:p>
        </w:tc>
        <w:tc>
          <w:tcPr>
            <w:tcW w:w="108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Символизм, акмеизм, худ деталь, символ, композиция</w:t>
            </w:r>
          </w:p>
        </w:tc>
        <w:tc>
          <w:tcPr>
            <w:tcW w:w="1428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</w:t>
            </w:r>
          </w:p>
        </w:tc>
        <w:tc>
          <w:tcPr>
            <w:tcW w:w="997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.,</w:t>
            </w:r>
          </w:p>
        </w:tc>
        <w:tc>
          <w:tcPr>
            <w:tcW w:w="644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325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48"/>
          <w:wAfter w:w="14373" w:type="dxa"/>
          <w:trHeight w:val="3633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65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.н</w:t>
            </w:r>
            <w:proofErr w:type="gramEnd"/>
            <w:r w:rsidRPr="006F1C40">
              <w:rPr>
                <w:sz w:val="20"/>
                <w:szCs w:val="20"/>
              </w:rPr>
              <w:t>ояб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Лирика Ахматовой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анализ стихотворений</w:t>
            </w:r>
          </w:p>
        </w:tc>
        <w:tc>
          <w:tcPr>
            <w:tcW w:w="2602" w:type="dxa"/>
            <w:gridSpan w:val="4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«Сжала руки под темной и вуалью...», «Мне ни к чему одические рати...», «Мне го л ос был. Он звал </w:t>
            </w:r>
            <w:proofErr w:type="spellStart"/>
            <w:r w:rsidRPr="006F1C40">
              <w:rPr>
                <w:sz w:val="20"/>
                <w:szCs w:val="20"/>
              </w:rPr>
              <w:t>утешно</w:t>
            </w:r>
            <w:proofErr w:type="spellEnd"/>
            <w:r w:rsidRPr="006F1C40">
              <w:rPr>
                <w:sz w:val="20"/>
                <w:szCs w:val="20"/>
              </w:rPr>
              <w:t>...», «Родная земля». Отражение в лирике Ахматовой глубины челове</w:t>
            </w:r>
            <w:r w:rsidRPr="006F1C40">
              <w:rPr>
                <w:sz w:val="20"/>
                <w:szCs w:val="20"/>
              </w:rPr>
              <w:softHyphen/>
              <w:t>ческих переживаний, ее психологизм. Патриотизм и граж</w:t>
            </w:r>
            <w:r w:rsidRPr="006F1C40">
              <w:rPr>
                <w:sz w:val="20"/>
                <w:szCs w:val="20"/>
              </w:rPr>
              <w:softHyphen/>
              <w:t>данственность поэзии. Разговорность интонации и музы</w:t>
            </w:r>
            <w:r w:rsidRPr="006F1C40">
              <w:rPr>
                <w:sz w:val="20"/>
                <w:szCs w:val="20"/>
              </w:rPr>
              <w:softHyphen/>
              <w:t>кальность стиха. Новаторство формы.</w:t>
            </w:r>
          </w:p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11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Урок-исследование</w:t>
            </w:r>
          </w:p>
        </w:tc>
        <w:tc>
          <w:tcPr>
            <w:tcW w:w="108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Символизм, акмеизм, художественная деталь, символ, композиция, лирический герой</w:t>
            </w:r>
          </w:p>
        </w:tc>
        <w:tc>
          <w:tcPr>
            <w:tcW w:w="1428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</w:t>
            </w:r>
          </w:p>
        </w:tc>
        <w:tc>
          <w:tcPr>
            <w:tcW w:w="997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.,</w:t>
            </w:r>
          </w:p>
        </w:tc>
        <w:tc>
          <w:tcPr>
            <w:tcW w:w="644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1325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48"/>
          <w:wAfter w:w="14373" w:type="dxa"/>
          <w:trHeight w:val="240"/>
        </w:trPr>
        <w:tc>
          <w:tcPr>
            <w:tcW w:w="329" w:type="dxa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66</w:t>
            </w:r>
          </w:p>
        </w:tc>
        <w:tc>
          <w:tcPr>
            <w:tcW w:w="34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39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.д</w:t>
            </w:r>
            <w:proofErr w:type="gramEnd"/>
            <w:r w:rsidRPr="006F1C40">
              <w:rPr>
                <w:sz w:val="20"/>
                <w:szCs w:val="20"/>
              </w:rPr>
              <w:t>ек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77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0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Поэма А. Ахматовой «Реквием»: проблема исторического</w:t>
            </w:r>
          </w:p>
        </w:tc>
        <w:tc>
          <w:tcPr>
            <w:tcW w:w="2317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идейно-тематический анализ поэмы, ее худ</w:t>
            </w:r>
            <w:proofErr w:type="gramStart"/>
            <w:r w:rsidRPr="006F1C40">
              <w:rPr>
                <w:sz w:val="20"/>
                <w:szCs w:val="20"/>
              </w:rPr>
              <w:t>.</w:t>
            </w:r>
            <w:proofErr w:type="gramEnd"/>
            <w:r w:rsidRPr="006F1C40">
              <w:rPr>
                <w:sz w:val="20"/>
                <w:szCs w:val="20"/>
              </w:rPr>
              <w:t xml:space="preserve"> </w:t>
            </w:r>
            <w:proofErr w:type="gramStart"/>
            <w:r w:rsidRPr="006F1C40">
              <w:rPr>
                <w:sz w:val="20"/>
                <w:szCs w:val="20"/>
              </w:rPr>
              <w:t>о</w:t>
            </w:r>
            <w:proofErr w:type="gramEnd"/>
            <w:r w:rsidRPr="006F1C40">
              <w:rPr>
                <w:sz w:val="20"/>
                <w:szCs w:val="20"/>
              </w:rPr>
              <w:t>собенностей</w:t>
            </w:r>
          </w:p>
        </w:tc>
        <w:tc>
          <w:tcPr>
            <w:tcW w:w="2602" w:type="dxa"/>
            <w:gridSpan w:val="4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Смысл названия поэмы, отражение в ней личной трагедии и народного горя. Библейские мотивы и образы в поэме. Победа исторической памяти над забвением как основной пафос «Реквиема». Особенности жанра и ком</w:t>
            </w:r>
            <w:r w:rsidRPr="006F1C40">
              <w:rPr>
                <w:sz w:val="20"/>
                <w:szCs w:val="20"/>
              </w:rPr>
              <w:softHyphen/>
              <w:t>позиции поэмы, роль эпиграфа, посвящения и эпилога. Роль детали в создании поэтического образа.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11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Урок-исследование</w:t>
            </w:r>
          </w:p>
        </w:tc>
        <w:tc>
          <w:tcPr>
            <w:tcW w:w="108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Символизм, акмеизм, художественная деталь, символ, композиция</w:t>
            </w:r>
          </w:p>
        </w:tc>
        <w:tc>
          <w:tcPr>
            <w:tcW w:w="1428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</w:t>
            </w:r>
          </w:p>
        </w:tc>
        <w:tc>
          <w:tcPr>
            <w:tcW w:w="997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.,</w:t>
            </w:r>
          </w:p>
        </w:tc>
        <w:tc>
          <w:tcPr>
            <w:tcW w:w="644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325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gridSpan w:val="1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After w:val="48"/>
          <w:wAfter w:w="14373" w:type="dxa"/>
          <w:trHeight w:val="240"/>
        </w:trPr>
        <w:tc>
          <w:tcPr>
            <w:tcW w:w="17276" w:type="dxa"/>
            <w:gridSpan w:val="148"/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М. Цветаева (3 часа)</w:t>
            </w:r>
          </w:p>
        </w:tc>
      </w:tr>
      <w:tr w:rsidR="006F1C40" w:rsidRPr="006F1C40" w:rsidTr="008D3C5C">
        <w:trPr>
          <w:gridBefore w:val="2"/>
          <w:gridAfter w:val="32"/>
          <w:wAfter w:w="14046" w:type="dxa"/>
          <w:trHeight w:val="240"/>
        </w:trPr>
        <w:tc>
          <w:tcPr>
            <w:tcW w:w="33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67</w:t>
            </w:r>
          </w:p>
        </w:tc>
        <w:tc>
          <w:tcPr>
            <w:tcW w:w="350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5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.д</w:t>
            </w:r>
            <w:proofErr w:type="gramEnd"/>
            <w:r w:rsidRPr="006F1C40">
              <w:rPr>
                <w:sz w:val="20"/>
                <w:szCs w:val="20"/>
              </w:rPr>
              <w:t>ек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50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Жизнь и творческий путь М.Цветаевой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703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6F1C40">
              <w:rPr>
                <w:sz w:val="20"/>
                <w:szCs w:val="20"/>
              </w:rPr>
              <w:t>Охарактеризо-вать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 xml:space="preserve"> основные этапы творческого пути поэта</w:t>
            </w:r>
          </w:p>
        </w:tc>
        <w:tc>
          <w:tcPr>
            <w:tcW w:w="3470" w:type="dxa"/>
            <w:gridSpan w:val="1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Основные этапы жизни и творчества М. Цветаевой. Своеобразие ее как человека и поэта.</w:t>
            </w:r>
          </w:p>
        </w:tc>
        <w:tc>
          <w:tcPr>
            <w:tcW w:w="2496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Лекция, с элементами беседы, просмотр видеофильма</w:t>
            </w:r>
          </w:p>
        </w:tc>
        <w:tc>
          <w:tcPr>
            <w:tcW w:w="1103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символ, композиция</w:t>
            </w:r>
          </w:p>
        </w:tc>
        <w:tc>
          <w:tcPr>
            <w:tcW w:w="1488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Живопись, кино</w:t>
            </w:r>
          </w:p>
        </w:tc>
        <w:tc>
          <w:tcPr>
            <w:tcW w:w="840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Репродукции картин художников н. 20 в., видеофильм</w:t>
            </w:r>
          </w:p>
        </w:tc>
        <w:tc>
          <w:tcPr>
            <w:tcW w:w="1063" w:type="dxa"/>
            <w:gridSpan w:val="1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071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38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32"/>
          <w:wAfter w:w="14046" w:type="dxa"/>
          <w:trHeight w:val="2447"/>
        </w:trPr>
        <w:tc>
          <w:tcPr>
            <w:tcW w:w="33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68</w:t>
            </w:r>
          </w:p>
        </w:tc>
        <w:tc>
          <w:tcPr>
            <w:tcW w:w="350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5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.д</w:t>
            </w:r>
            <w:proofErr w:type="gramEnd"/>
            <w:r w:rsidRPr="006F1C40">
              <w:rPr>
                <w:sz w:val="20"/>
                <w:szCs w:val="20"/>
              </w:rPr>
              <w:t>ек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50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Основные мотивы лирики М.Цветаевой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703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анализ темы в лирике поэта</w:t>
            </w:r>
          </w:p>
        </w:tc>
        <w:tc>
          <w:tcPr>
            <w:tcW w:w="3470" w:type="dxa"/>
            <w:gridSpan w:val="13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Необычность образа лирического героя. Поэзия как напряженный монолог-исповедь. Сжатость мысли и энергия чувства. Мощь поэтического дарования и независимость по</w:t>
            </w:r>
            <w:r w:rsidRPr="006F1C40">
              <w:rPr>
                <w:sz w:val="20"/>
                <w:szCs w:val="20"/>
              </w:rPr>
              <w:softHyphen/>
              <w:t>зиции. Самобытность поэтического слова. Богатство ритми</w:t>
            </w:r>
            <w:r w:rsidRPr="006F1C40">
              <w:rPr>
                <w:sz w:val="20"/>
                <w:szCs w:val="20"/>
              </w:rPr>
              <w:softHyphen/>
              <w:t>ки, свежесть и неожиданность рифмовки.</w:t>
            </w:r>
          </w:p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96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Урок-исследование</w:t>
            </w:r>
          </w:p>
        </w:tc>
        <w:tc>
          <w:tcPr>
            <w:tcW w:w="1103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символ, композиция, лирический герой</w:t>
            </w:r>
          </w:p>
        </w:tc>
        <w:tc>
          <w:tcPr>
            <w:tcW w:w="1488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Живопись</w:t>
            </w:r>
          </w:p>
        </w:tc>
        <w:tc>
          <w:tcPr>
            <w:tcW w:w="840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Репродукции картин художников н.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1063" w:type="dxa"/>
            <w:gridSpan w:val="1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1071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38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32"/>
          <w:wAfter w:w="14046" w:type="dxa"/>
          <w:trHeight w:val="240"/>
        </w:trPr>
        <w:tc>
          <w:tcPr>
            <w:tcW w:w="33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69</w:t>
            </w:r>
          </w:p>
        </w:tc>
        <w:tc>
          <w:tcPr>
            <w:tcW w:w="350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50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.д</w:t>
            </w:r>
            <w:proofErr w:type="gramEnd"/>
            <w:r w:rsidRPr="006F1C40">
              <w:rPr>
                <w:sz w:val="20"/>
                <w:szCs w:val="20"/>
              </w:rPr>
              <w:t>ек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650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Внеклассное чтение. Мотивы поэзии Серебряного века в поэзии 60-80 </w:t>
            </w:r>
            <w:proofErr w:type="spellStart"/>
            <w:r w:rsidRPr="006F1C40">
              <w:rPr>
                <w:b/>
                <w:sz w:val="20"/>
                <w:szCs w:val="20"/>
              </w:rPr>
              <w:t>ых</w:t>
            </w:r>
            <w:proofErr w:type="spellEnd"/>
            <w:r w:rsidRPr="006F1C40">
              <w:rPr>
                <w:b/>
                <w:sz w:val="20"/>
                <w:szCs w:val="20"/>
              </w:rPr>
              <w:t xml:space="preserve"> годов 20 века</w:t>
            </w:r>
          </w:p>
        </w:tc>
        <w:tc>
          <w:tcPr>
            <w:tcW w:w="1703" w:type="dxa"/>
            <w:gridSpan w:val="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Развивать умения комплексного анализа поэтического и прозаического текстов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66" w:type="dxa"/>
            <w:gridSpan w:val="3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Урок-исследование (групповая работа)</w:t>
            </w:r>
          </w:p>
        </w:tc>
        <w:tc>
          <w:tcPr>
            <w:tcW w:w="1103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88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10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Сочинение по творчеству М. Цветаевой</w:t>
            </w:r>
          </w:p>
        </w:tc>
        <w:tc>
          <w:tcPr>
            <w:tcW w:w="1071" w:type="dxa"/>
            <w:gridSpan w:val="11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38" w:type="dxa"/>
            <w:gridSpan w:val="22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33"/>
          <w:wAfter w:w="14066" w:type="dxa"/>
          <w:trHeight w:val="240"/>
        </w:trPr>
        <w:tc>
          <w:tcPr>
            <w:tcW w:w="16207" w:type="dxa"/>
            <w:gridSpan w:val="144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Литература 20-х годов 20 века (5 часов)</w:t>
            </w:r>
          </w:p>
        </w:tc>
        <w:tc>
          <w:tcPr>
            <w:tcW w:w="1376" w:type="dxa"/>
            <w:gridSpan w:val="17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70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дек.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Характеристика литературного процесса 20гг. 20 века.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литературного процесса 20гг. 20 века.</w:t>
            </w:r>
          </w:p>
        </w:tc>
        <w:tc>
          <w:tcPr>
            <w:tcW w:w="4096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Особенности литературного процесса 20 гг. Темы гражданской войны, героики труда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165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</w:t>
            </w:r>
          </w:p>
        </w:tc>
        <w:tc>
          <w:tcPr>
            <w:tcW w:w="1596" w:type="dxa"/>
            <w:gridSpan w:val="3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08" w:type="dxa"/>
            <w:gridSpan w:val="1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58" w:type="dxa"/>
            <w:gridSpan w:val="9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71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дек.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Революция и </w:t>
            </w:r>
            <w:proofErr w:type="spellStart"/>
            <w:proofErr w:type="gramStart"/>
            <w:r w:rsidRPr="006F1C40">
              <w:rPr>
                <w:sz w:val="20"/>
                <w:szCs w:val="20"/>
              </w:rPr>
              <w:t>худож-ники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>. Человек в огне революции и гражданской войны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Показать особенности темы революции и </w:t>
            </w:r>
            <w:proofErr w:type="spellStart"/>
            <w:r w:rsidRPr="006F1C40">
              <w:rPr>
                <w:sz w:val="20"/>
                <w:szCs w:val="20"/>
              </w:rPr>
              <w:t>гражд</w:t>
            </w:r>
            <w:proofErr w:type="spellEnd"/>
            <w:r w:rsidRPr="006F1C40">
              <w:rPr>
                <w:sz w:val="20"/>
                <w:szCs w:val="20"/>
              </w:rPr>
              <w:t>. войны в творчестве разных писателей</w:t>
            </w:r>
          </w:p>
        </w:tc>
        <w:tc>
          <w:tcPr>
            <w:tcW w:w="4096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proofErr w:type="gramStart"/>
            <w:r w:rsidRPr="006F1C40">
              <w:rPr>
                <w:sz w:val="20"/>
                <w:szCs w:val="20"/>
              </w:rPr>
              <w:t xml:space="preserve">Судьба русских писателей, художников, музыкантов в годы революции и </w:t>
            </w:r>
            <w:proofErr w:type="spellStart"/>
            <w:r w:rsidRPr="006F1C40">
              <w:rPr>
                <w:sz w:val="20"/>
                <w:szCs w:val="20"/>
              </w:rPr>
              <w:t>гражд</w:t>
            </w:r>
            <w:proofErr w:type="spellEnd"/>
            <w:r w:rsidRPr="006F1C40">
              <w:rPr>
                <w:sz w:val="20"/>
                <w:szCs w:val="20"/>
              </w:rPr>
              <w:t>. войны (Горький, Коваленко, Шолохов, Куприн, Пришвин, Шаляпин).</w:t>
            </w:r>
            <w:proofErr w:type="gramEnd"/>
            <w:r w:rsidRPr="006F1C40">
              <w:rPr>
                <w:sz w:val="20"/>
                <w:szCs w:val="20"/>
              </w:rPr>
              <w:t xml:space="preserve"> Трагедия человека на войне в произведениях А.Веселого «Россия, кровью умытая», Б. Лавренева «Сорок первый»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165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</w:t>
            </w:r>
          </w:p>
        </w:tc>
        <w:tc>
          <w:tcPr>
            <w:tcW w:w="1596" w:type="dxa"/>
            <w:gridSpan w:val="3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08" w:type="dxa"/>
            <w:gridSpan w:val="1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72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дек.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Проблема интеллигенции и революции в произведениях русских писателей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своеобразие романа, раскрыть противоречивость основных образов</w:t>
            </w:r>
          </w:p>
        </w:tc>
        <w:tc>
          <w:tcPr>
            <w:tcW w:w="4096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Проблема интеллигенции и революции. Переделка характера в «огне» </w:t>
            </w:r>
            <w:proofErr w:type="spellStart"/>
            <w:r w:rsidRPr="006F1C40">
              <w:rPr>
                <w:sz w:val="20"/>
                <w:szCs w:val="20"/>
              </w:rPr>
              <w:t>гражд</w:t>
            </w:r>
            <w:proofErr w:type="spellEnd"/>
            <w:r w:rsidRPr="006F1C40">
              <w:rPr>
                <w:sz w:val="20"/>
                <w:szCs w:val="20"/>
              </w:rPr>
              <w:t>. Войны. Проблема гуманизма.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165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</w:t>
            </w:r>
          </w:p>
        </w:tc>
        <w:tc>
          <w:tcPr>
            <w:tcW w:w="1596" w:type="dxa"/>
            <w:gridSpan w:val="3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08" w:type="dxa"/>
            <w:gridSpan w:val="1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575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73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дек.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hanging="7"/>
              <w:rPr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 xml:space="preserve">Объекты </w:t>
            </w:r>
            <w:proofErr w:type="spellStart"/>
            <w:proofErr w:type="gramStart"/>
            <w:r w:rsidRPr="006F1C40">
              <w:rPr>
                <w:spacing w:val="-1"/>
                <w:sz w:val="20"/>
                <w:szCs w:val="20"/>
              </w:rPr>
              <w:t>сатири-ческого</w:t>
            </w:r>
            <w:proofErr w:type="spellEnd"/>
            <w:proofErr w:type="gramEnd"/>
            <w:r w:rsidRPr="006F1C40">
              <w:rPr>
                <w:spacing w:val="-1"/>
                <w:sz w:val="20"/>
                <w:szCs w:val="20"/>
              </w:rPr>
              <w:t xml:space="preserve"> </w:t>
            </w:r>
            <w:r w:rsidRPr="006F1C40">
              <w:rPr>
                <w:sz w:val="20"/>
                <w:szCs w:val="20"/>
              </w:rPr>
              <w:t xml:space="preserve">изображения в рассказах </w:t>
            </w:r>
            <w:r w:rsidRPr="006F1C40">
              <w:rPr>
                <w:spacing w:val="-1"/>
                <w:sz w:val="20"/>
                <w:szCs w:val="20"/>
              </w:rPr>
              <w:t xml:space="preserve">М.Зощенко, </w:t>
            </w:r>
            <w:proofErr w:type="spellStart"/>
            <w:r w:rsidRPr="006F1C40">
              <w:rPr>
                <w:spacing w:val="-1"/>
                <w:sz w:val="20"/>
                <w:szCs w:val="20"/>
              </w:rPr>
              <w:t>М.Булкакова</w:t>
            </w:r>
            <w:proofErr w:type="spellEnd"/>
            <w:r w:rsidRPr="006F1C40">
              <w:rPr>
                <w:spacing w:val="-1"/>
                <w:sz w:val="20"/>
                <w:szCs w:val="20"/>
              </w:rPr>
              <w:t xml:space="preserve"> («Собачье сердце»)</w:t>
            </w:r>
            <w:r w:rsidRPr="006F1C40">
              <w:rPr>
                <w:sz w:val="20"/>
                <w:szCs w:val="20"/>
              </w:rPr>
              <w:t xml:space="preserve"> </w:t>
            </w:r>
          </w:p>
          <w:p w:rsidR="006F1C40" w:rsidRPr="006F1C40" w:rsidRDefault="006F1C40" w:rsidP="008D3C5C">
            <w:pPr>
              <w:shd w:val="clear" w:color="auto" w:fill="FFFFFF"/>
              <w:spacing w:line="209" w:lineRule="exact"/>
              <w:ind w:hanging="7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shd w:val="clear" w:color="auto" w:fill="FFFFFF"/>
              <w:spacing w:line="209" w:lineRule="exact"/>
              <w:ind w:hanging="7"/>
              <w:rPr>
                <w:sz w:val="20"/>
                <w:szCs w:val="20"/>
              </w:rPr>
            </w:pP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особенности сатиры М.Зощенко и М. Булгакова</w:t>
            </w:r>
          </w:p>
        </w:tc>
        <w:tc>
          <w:tcPr>
            <w:tcW w:w="4096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Маленький герой рассказов Зощенко. Характеристика главных героев «Собачьего сердца». Борьба писателей с глупостью, темнотой.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165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герой</w:t>
            </w:r>
          </w:p>
        </w:tc>
        <w:tc>
          <w:tcPr>
            <w:tcW w:w="1596" w:type="dxa"/>
            <w:gridSpan w:val="3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08" w:type="dxa"/>
            <w:gridSpan w:val="1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664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74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дек.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hanging="7"/>
              <w:rPr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 xml:space="preserve">Развитие жанра антиутопии в 20-е годы. Е. Замятин «Мы». </w:t>
            </w:r>
            <w:proofErr w:type="spellStart"/>
            <w:r w:rsidRPr="006F1C40">
              <w:rPr>
                <w:spacing w:val="-1"/>
                <w:sz w:val="20"/>
                <w:szCs w:val="20"/>
              </w:rPr>
              <w:t>Сициальный</w:t>
            </w:r>
            <w:proofErr w:type="spellEnd"/>
            <w:r w:rsidRPr="006F1C40">
              <w:rPr>
                <w:spacing w:val="-1"/>
                <w:sz w:val="20"/>
                <w:szCs w:val="20"/>
              </w:rPr>
              <w:t xml:space="preserve"> прогноз и сатирический пафос романа - антиутопии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идейно-тематический анализ романа</w:t>
            </w:r>
          </w:p>
        </w:tc>
        <w:tc>
          <w:tcPr>
            <w:tcW w:w="4096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Роль личности </w:t>
            </w:r>
            <w:proofErr w:type="gramStart"/>
            <w:r w:rsidRPr="006F1C40">
              <w:rPr>
                <w:sz w:val="20"/>
                <w:szCs w:val="20"/>
              </w:rPr>
              <w:t>с</w:t>
            </w:r>
            <w:proofErr w:type="gramEnd"/>
            <w:r w:rsidRPr="006F1C40">
              <w:rPr>
                <w:sz w:val="20"/>
                <w:szCs w:val="20"/>
              </w:rPr>
              <w:t xml:space="preserve"> </w:t>
            </w:r>
            <w:proofErr w:type="gramStart"/>
            <w:r w:rsidRPr="006F1C40">
              <w:rPr>
                <w:sz w:val="20"/>
                <w:szCs w:val="20"/>
              </w:rPr>
              <w:t>тоталитарном</w:t>
            </w:r>
            <w:proofErr w:type="gramEnd"/>
            <w:r w:rsidRPr="006F1C40">
              <w:rPr>
                <w:sz w:val="20"/>
                <w:szCs w:val="20"/>
              </w:rPr>
              <w:t xml:space="preserve"> государстве, мысль писателя о необходимости внутренней свободы человека. Тема власти.</w:t>
            </w:r>
            <w:r w:rsidRPr="006F1C40">
              <w:rPr>
                <w:spacing w:val="-1"/>
                <w:sz w:val="20"/>
                <w:szCs w:val="20"/>
              </w:rPr>
              <w:t xml:space="preserve"> Е.Замятин «Мы». </w:t>
            </w:r>
            <w:r w:rsidRPr="006F1C40">
              <w:rPr>
                <w:sz w:val="20"/>
                <w:szCs w:val="20"/>
              </w:rPr>
              <w:t>Социальный прогноз и сатирический пафос романа-</w:t>
            </w:r>
            <w:r w:rsidRPr="006F1C40">
              <w:rPr>
                <w:spacing w:val="-1"/>
                <w:sz w:val="20"/>
                <w:szCs w:val="20"/>
              </w:rPr>
              <w:t>антиутопии. (</w:t>
            </w:r>
            <w:proofErr w:type="spellStart"/>
            <w:r w:rsidRPr="006F1C40">
              <w:rPr>
                <w:spacing w:val="-1"/>
                <w:sz w:val="20"/>
                <w:szCs w:val="20"/>
              </w:rPr>
              <w:t>Оруэл</w:t>
            </w:r>
            <w:proofErr w:type="spellEnd"/>
            <w:r w:rsidRPr="006F1C40">
              <w:rPr>
                <w:spacing w:val="-1"/>
                <w:sz w:val="20"/>
                <w:szCs w:val="20"/>
              </w:rPr>
              <w:t xml:space="preserve"> «1984г.», Хаксли «О дивный новый мир»).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165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символ</w:t>
            </w:r>
          </w:p>
        </w:tc>
        <w:tc>
          <w:tcPr>
            <w:tcW w:w="1596" w:type="dxa"/>
            <w:gridSpan w:val="3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08" w:type="dxa"/>
            <w:gridSpan w:val="1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А.С. </w:t>
            </w:r>
            <w:proofErr w:type="spellStart"/>
            <w:r w:rsidRPr="006F1C40">
              <w:rPr>
                <w:sz w:val="20"/>
                <w:szCs w:val="20"/>
              </w:rPr>
              <w:t>Пушкин</w:t>
            </w:r>
            <w:proofErr w:type="gramStart"/>
            <w:r w:rsidRPr="006F1C40">
              <w:rPr>
                <w:sz w:val="20"/>
                <w:szCs w:val="20"/>
              </w:rPr>
              <w:t>,М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>. Е. Салтыков -Щедрин</w:t>
            </w: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trHeight w:val="240"/>
        </w:trPr>
        <w:tc>
          <w:tcPr>
            <w:tcW w:w="18180" w:type="dxa"/>
            <w:gridSpan w:val="168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С. Есенин </w:t>
            </w:r>
            <w:proofErr w:type="gramStart"/>
            <w:r w:rsidRPr="006F1C40">
              <w:rPr>
                <w:b/>
                <w:sz w:val="20"/>
                <w:szCs w:val="20"/>
              </w:rPr>
              <w:t xml:space="preserve">( </w:t>
            </w:r>
            <w:proofErr w:type="gramEnd"/>
            <w:r w:rsidRPr="006F1C40">
              <w:rPr>
                <w:b/>
                <w:sz w:val="20"/>
                <w:szCs w:val="20"/>
              </w:rPr>
              <w:t>5 часов)</w:t>
            </w:r>
          </w:p>
        </w:tc>
        <w:tc>
          <w:tcPr>
            <w:tcW w:w="1314" w:type="dxa"/>
            <w:gridSpan w:val="4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  <w:tc>
          <w:tcPr>
            <w:tcW w:w="1311" w:type="dxa"/>
            <w:gridSpan w:val="3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  <w:tc>
          <w:tcPr>
            <w:tcW w:w="1310" w:type="dxa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  <w:tc>
          <w:tcPr>
            <w:tcW w:w="1311" w:type="dxa"/>
            <w:gridSpan w:val="3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  <w:tc>
          <w:tcPr>
            <w:tcW w:w="1310" w:type="dxa"/>
            <w:gridSpan w:val="3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  <w:tc>
          <w:tcPr>
            <w:tcW w:w="1310" w:type="dxa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  <w:tc>
          <w:tcPr>
            <w:tcW w:w="1309" w:type="dxa"/>
            <w:gridSpan w:val="5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  <w:tc>
          <w:tcPr>
            <w:tcW w:w="1310" w:type="dxa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  <w:tc>
          <w:tcPr>
            <w:tcW w:w="1310" w:type="dxa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  <w:tc>
          <w:tcPr>
            <w:tcW w:w="1674" w:type="dxa"/>
            <w:gridSpan w:val="4"/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30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75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дек.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left="7" w:firstLine="14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С. Есенин </w:t>
            </w:r>
            <w:r w:rsidRPr="006F1C40">
              <w:rPr>
                <w:spacing w:val="-1"/>
                <w:sz w:val="20"/>
                <w:szCs w:val="20"/>
              </w:rPr>
              <w:t xml:space="preserve">Личность поэта. Своеобразие </w:t>
            </w:r>
            <w:r w:rsidRPr="006F1C40">
              <w:rPr>
                <w:spacing w:val="-3"/>
                <w:sz w:val="20"/>
                <w:szCs w:val="20"/>
              </w:rPr>
              <w:t>лирики.</w:t>
            </w:r>
            <w:r w:rsidRPr="006F1C40">
              <w:rPr>
                <w:sz w:val="20"/>
                <w:szCs w:val="20"/>
              </w:rPr>
              <w:t xml:space="preserve"> </w:t>
            </w:r>
          </w:p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firstLine="7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Человек и природа в стихах </w:t>
            </w:r>
            <w:r w:rsidRPr="006F1C40">
              <w:rPr>
                <w:spacing w:val="-1"/>
                <w:sz w:val="20"/>
                <w:szCs w:val="20"/>
              </w:rPr>
              <w:t>Есенина. Народно-крестьянская основа поэтики.</w:t>
            </w:r>
            <w:r w:rsidRPr="006F1C40">
              <w:rPr>
                <w:sz w:val="20"/>
                <w:szCs w:val="20"/>
              </w:rPr>
              <w:t xml:space="preserve"> </w:t>
            </w:r>
          </w:p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firstLine="7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right="302" w:firstLine="7"/>
              <w:rPr>
                <w:sz w:val="20"/>
                <w:szCs w:val="20"/>
              </w:rPr>
            </w:pP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творческий портрет поэта, показать своеобразие его манеры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Обучение анализу стихотворений</w:t>
            </w:r>
          </w:p>
        </w:tc>
        <w:tc>
          <w:tcPr>
            <w:tcW w:w="4103" w:type="dxa"/>
            <w:gridSpan w:val="20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Жизнь, судьба, основные мотивы творчества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Проблема взаимоотношений человека и природы в лирике Есенина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анализ стихов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метафора, эпитет, символ</w:t>
            </w:r>
          </w:p>
        </w:tc>
        <w:tc>
          <w:tcPr>
            <w:tcW w:w="1601" w:type="dxa"/>
            <w:gridSpan w:val="3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76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дек.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Образ Родины и образ времени в произведениях С. Есенина</w:t>
            </w:r>
            <w:r w:rsidRPr="006F1C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Обучение анализу стихотворений</w:t>
            </w:r>
          </w:p>
        </w:tc>
        <w:tc>
          <w:tcPr>
            <w:tcW w:w="4103" w:type="dxa"/>
            <w:gridSpan w:val="20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Своеобразие темы родины в творчестве поэта. Безмерная любовь поэта к «деревенской» Руси.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анализ стихов</w:t>
            </w: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метафора, эпитет, символ</w:t>
            </w:r>
          </w:p>
        </w:tc>
        <w:tc>
          <w:tcPr>
            <w:tcW w:w="1601" w:type="dxa"/>
            <w:gridSpan w:val="3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77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дек.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223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С.Есенин и Октябрь 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идейно-тематический анализ поэмы</w:t>
            </w:r>
          </w:p>
        </w:tc>
        <w:tc>
          <w:tcPr>
            <w:tcW w:w="4103" w:type="dxa"/>
            <w:gridSpan w:val="20"/>
          </w:tcPr>
          <w:p w:rsidR="006F1C40" w:rsidRPr="006F1C40" w:rsidRDefault="006F1C40" w:rsidP="008D3C5C">
            <w:pPr>
              <w:jc w:val="both"/>
              <w:rPr>
                <w:spacing w:val="-1"/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 Родины в поэме. Тема судьбы человека, власть рока.</w:t>
            </w:r>
            <w:proofErr w:type="gramStart"/>
            <w:r w:rsidRPr="006F1C40">
              <w:rPr>
                <w:sz w:val="20"/>
                <w:szCs w:val="20"/>
              </w:rPr>
              <w:t xml:space="preserve"> .</w:t>
            </w:r>
            <w:proofErr w:type="gramEnd"/>
            <w:r w:rsidRPr="006F1C40">
              <w:rPr>
                <w:sz w:val="20"/>
                <w:szCs w:val="20"/>
              </w:rPr>
              <w:t xml:space="preserve"> «Анна </w:t>
            </w:r>
            <w:proofErr w:type="spellStart"/>
            <w:r w:rsidRPr="006F1C40">
              <w:rPr>
                <w:spacing w:val="-1"/>
                <w:sz w:val="20"/>
                <w:szCs w:val="20"/>
              </w:rPr>
              <w:t>Снегина</w:t>
            </w:r>
            <w:proofErr w:type="spellEnd"/>
            <w:r w:rsidRPr="006F1C40">
              <w:rPr>
                <w:spacing w:val="-1"/>
                <w:sz w:val="20"/>
                <w:szCs w:val="20"/>
              </w:rPr>
              <w:t xml:space="preserve">» - поэма о судьбе человека и Родины. </w:t>
            </w:r>
            <w:proofErr w:type="gramStart"/>
            <w:r w:rsidRPr="006F1C40">
              <w:rPr>
                <w:spacing w:val="-1"/>
                <w:sz w:val="20"/>
                <w:szCs w:val="20"/>
              </w:rPr>
              <w:t>Лирическое</w:t>
            </w:r>
            <w:proofErr w:type="gramEnd"/>
            <w:r w:rsidRPr="006F1C40">
              <w:rPr>
                <w:spacing w:val="-1"/>
                <w:sz w:val="20"/>
                <w:szCs w:val="20"/>
              </w:rPr>
              <w:t xml:space="preserve"> и эпическое в поэме.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анализ стихов</w:t>
            </w: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метафора, эпитет, символ, поэма</w:t>
            </w:r>
          </w:p>
        </w:tc>
        <w:tc>
          <w:tcPr>
            <w:tcW w:w="1601" w:type="dxa"/>
            <w:gridSpan w:val="3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78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дек.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Любовная лирика С.Есенина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Обучение анализу стихотворений</w:t>
            </w:r>
          </w:p>
        </w:tc>
        <w:tc>
          <w:tcPr>
            <w:tcW w:w="4103" w:type="dxa"/>
            <w:gridSpan w:val="20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Своеобразие любовной лирики поэта.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анализ стихов</w:t>
            </w: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метафора, эпитет, символ</w:t>
            </w:r>
          </w:p>
        </w:tc>
        <w:tc>
          <w:tcPr>
            <w:tcW w:w="1601" w:type="dxa"/>
            <w:gridSpan w:val="3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79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дек.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«Черный человек» С. Есенина как итоговое произведение поэта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Обучение анализу лирического произведения</w:t>
            </w:r>
          </w:p>
        </w:tc>
        <w:tc>
          <w:tcPr>
            <w:tcW w:w="4103" w:type="dxa"/>
            <w:gridSpan w:val="20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Урок-исследование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метафора, эпитет, символ</w:t>
            </w:r>
          </w:p>
        </w:tc>
        <w:tc>
          <w:tcPr>
            <w:tcW w:w="1601" w:type="dxa"/>
            <w:gridSpan w:val="3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 и поэмы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6"/>
          <w:wAfter w:w="13469" w:type="dxa"/>
          <w:trHeight w:val="240"/>
        </w:trPr>
        <w:tc>
          <w:tcPr>
            <w:tcW w:w="18180" w:type="dxa"/>
            <w:gridSpan w:val="168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В. Маяковский (13 часов)</w:t>
            </w: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80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дек.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108" w:hanging="7"/>
              <w:rPr>
                <w:sz w:val="20"/>
                <w:szCs w:val="20"/>
              </w:rPr>
            </w:pPr>
            <w:r w:rsidRPr="006F1C40">
              <w:rPr>
                <w:spacing w:val="-2"/>
                <w:sz w:val="20"/>
                <w:szCs w:val="20"/>
              </w:rPr>
              <w:t>Жизнь и творчество</w:t>
            </w:r>
            <w:proofErr w:type="gramStart"/>
            <w:r w:rsidRPr="006F1C40">
              <w:rPr>
                <w:spacing w:val="-2"/>
                <w:sz w:val="20"/>
                <w:szCs w:val="20"/>
              </w:rPr>
              <w:t xml:space="preserve"> В</w:t>
            </w:r>
            <w:proofErr w:type="gramEnd"/>
            <w:r w:rsidRPr="006F1C40">
              <w:rPr>
                <w:spacing w:val="-2"/>
                <w:sz w:val="20"/>
                <w:szCs w:val="20"/>
              </w:rPr>
              <w:t xml:space="preserve"> Маяковского. 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творческий портрет В. Маяковского</w:t>
            </w:r>
          </w:p>
        </w:tc>
        <w:tc>
          <w:tcPr>
            <w:tcW w:w="4112" w:type="dxa"/>
            <w:gridSpan w:val="21"/>
          </w:tcPr>
          <w:p w:rsidR="006F1C40" w:rsidRPr="006F1C40" w:rsidRDefault="006F1C40" w:rsidP="008D3C5C">
            <w:pPr>
              <w:shd w:val="clear" w:color="auto" w:fill="FFFFFF"/>
              <w:spacing w:line="216" w:lineRule="exact"/>
              <w:ind w:right="230" w:hanging="7"/>
              <w:rPr>
                <w:sz w:val="20"/>
                <w:szCs w:val="20"/>
              </w:rPr>
            </w:pPr>
            <w:r w:rsidRPr="006F1C40">
              <w:rPr>
                <w:spacing w:val="-2"/>
                <w:sz w:val="20"/>
                <w:szCs w:val="20"/>
              </w:rPr>
              <w:t xml:space="preserve">Творческий и жизненный путь поэта. Футуризм и </w:t>
            </w:r>
            <w:r w:rsidRPr="006F1C40">
              <w:rPr>
                <w:sz w:val="20"/>
                <w:szCs w:val="20"/>
              </w:rPr>
              <w:t xml:space="preserve">Маяковский 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анализ стихов</w:t>
            </w: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92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81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дек.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108" w:hanging="7"/>
              <w:rPr>
                <w:spacing w:val="-2"/>
                <w:sz w:val="20"/>
                <w:szCs w:val="20"/>
              </w:rPr>
            </w:pPr>
            <w:r w:rsidRPr="006F1C40">
              <w:rPr>
                <w:spacing w:val="-2"/>
                <w:sz w:val="20"/>
                <w:szCs w:val="20"/>
              </w:rPr>
              <w:t>Ранний В. Маяковский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своеобразие его внутреннего мира лирического героя раннего Маковского, обучение анализу</w:t>
            </w:r>
          </w:p>
        </w:tc>
        <w:tc>
          <w:tcPr>
            <w:tcW w:w="4112" w:type="dxa"/>
            <w:gridSpan w:val="21"/>
          </w:tcPr>
          <w:p w:rsidR="006F1C40" w:rsidRPr="006F1C40" w:rsidRDefault="006F1C40" w:rsidP="008D3C5C">
            <w:pPr>
              <w:shd w:val="clear" w:color="auto" w:fill="FFFFFF"/>
              <w:spacing w:line="216" w:lineRule="exact"/>
              <w:ind w:right="230" w:hanging="7"/>
              <w:rPr>
                <w:spacing w:val="-2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 xml:space="preserve">Лирический герой дооктябрьского </w:t>
            </w:r>
            <w:r w:rsidRPr="006F1C40">
              <w:rPr>
                <w:sz w:val="20"/>
                <w:szCs w:val="20"/>
              </w:rPr>
              <w:t xml:space="preserve">периода. «Я хочу быть понятием моей страны». / «Скрипка и немного нервно», «Хорошее </w:t>
            </w:r>
            <w:r w:rsidRPr="006F1C40">
              <w:rPr>
                <w:spacing w:val="-1"/>
                <w:sz w:val="20"/>
                <w:szCs w:val="20"/>
              </w:rPr>
              <w:t xml:space="preserve">отношение к лошадям», «Вам!», «Нате!», «Послушайте!» </w:t>
            </w:r>
            <w:r w:rsidRPr="006F1C40">
              <w:rPr>
                <w:sz w:val="20"/>
                <w:szCs w:val="20"/>
              </w:rPr>
              <w:t xml:space="preserve"> Своеобразие лирического героя ранней лирики. Обостренное чувство одиночества, потребность в общении и понимании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Анализ стихотворений</w:t>
            </w: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символ</w:t>
            </w:r>
          </w:p>
        </w:tc>
        <w:tc>
          <w:tcPr>
            <w:tcW w:w="1592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82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дек.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144" w:hanging="7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Маяковский и Октябрь 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Обучение анализу стихотворений</w:t>
            </w:r>
          </w:p>
        </w:tc>
        <w:tc>
          <w:tcPr>
            <w:tcW w:w="4112" w:type="dxa"/>
            <w:gridSpan w:val="21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Восторженное принятие Маяковским революции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анализ стихов</w:t>
            </w: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символ</w:t>
            </w:r>
          </w:p>
        </w:tc>
        <w:tc>
          <w:tcPr>
            <w:tcW w:w="1592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83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дек.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7" w:hanging="14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«Сплошное сердце стучит </w:t>
            </w:r>
            <w:r w:rsidRPr="006F1C40">
              <w:rPr>
                <w:spacing w:val="-1"/>
                <w:sz w:val="20"/>
                <w:szCs w:val="20"/>
              </w:rPr>
              <w:t xml:space="preserve">повсеместно». Тема любви в лирике В.Маяковского. 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Обучение анализу стихотворений</w:t>
            </w:r>
          </w:p>
        </w:tc>
        <w:tc>
          <w:tcPr>
            <w:tcW w:w="4112" w:type="dxa"/>
            <w:gridSpan w:val="21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Своеобразие темы любви в творчестве Маяковского.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анализ стихов</w:t>
            </w: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символ</w:t>
            </w:r>
          </w:p>
        </w:tc>
        <w:tc>
          <w:tcPr>
            <w:tcW w:w="1592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84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дек.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7" w:hanging="14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В. Маяковский и Т. Яковлева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особое место романа В. Маяковского и Т. Яковлевой в жизни и творчестве поэта</w:t>
            </w:r>
          </w:p>
        </w:tc>
        <w:tc>
          <w:tcPr>
            <w:tcW w:w="4112" w:type="dxa"/>
            <w:gridSpan w:val="21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 любви В. Маяковского и Т. Яковлевой и ее отражение в творчестве поэта.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Рассказ учителя, анализ стихотворения «Письмо Т. Яковлевой»</w:t>
            </w: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символ</w:t>
            </w:r>
          </w:p>
        </w:tc>
        <w:tc>
          <w:tcPr>
            <w:tcW w:w="1592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85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дек.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7" w:hanging="14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Про это (тема любви в поэмах В. Маяковского)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своеобразие темы любви в поэмах</w:t>
            </w:r>
          </w:p>
        </w:tc>
        <w:tc>
          <w:tcPr>
            <w:tcW w:w="4112" w:type="dxa"/>
            <w:gridSpan w:val="21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символ, деталь</w:t>
            </w:r>
          </w:p>
        </w:tc>
        <w:tc>
          <w:tcPr>
            <w:tcW w:w="1592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86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янв.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230" w:hanging="14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Сатира В.Маяковского 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Обучение анализу стихотворений</w:t>
            </w:r>
          </w:p>
        </w:tc>
        <w:tc>
          <w:tcPr>
            <w:tcW w:w="4112" w:type="dxa"/>
            <w:gridSpan w:val="21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Своеобразие сатиры поэта. Основные сатирические образы. Роль гиперболы и гротеска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анализ стихов</w:t>
            </w: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символ</w:t>
            </w:r>
          </w:p>
        </w:tc>
        <w:tc>
          <w:tcPr>
            <w:tcW w:w="1592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87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янв.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230" w:hanging="14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Сатира В.Маяковского 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Обучение анализу стихотворений</w:t>
            </w:r>
          </w:p>
        </w:tc>
        <w:tc>
          <w:tcPr>
            <w:tcW w:w="4112" w:type="dxa"/>
            <w:gridSpan w:val="21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Своеобразие сатиры поэта. Основные сатирические образы. Роль гиперболы и гротеска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анализ стихов</w:t>
            </w: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символ</w:t>
            </w:r>
          </w:p>
        </w:tc>
        <w:tc>
          <w:tcPr>
            <w:tcW w:w="1592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88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янв.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230" w:hanging="14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Сатира В.Маяковского 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Обучение анализу пьес</w:t>
            </w:r>
          </w:p>
        </w:tc>
        <w:tc>
          <w:tcPr>
            <w:tcW w:w="4112" w:type="dxa"/>
            <w:gridSpan w:val="21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Своеобразие сатиры поэта. Основные сатирические образы. Роль гиперболы и гротеска в пьесах «Баня» и «Клоп»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анализ стихов</w:t>
            </w: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символ</w:t>
            </w:r>
          </w:p>
        </w:tc>
        <w:tc>
          <w:tcPr>
            <w:tcW w:w="1592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89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янв.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187" w:hanging="14"/>
              <w:rPr>
                <w:spacing w:val="-1"/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Трагический конфликт поэта и времени 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своеобразие темы творчества в поэзии Маяковского</w:t>
            </w:r>
          </w:p>
        </w:tc>
        <w:tc>
          <w:tcPr>
            <w:tcW w:w="4112" w:type="dxa"/>
            <w:gridSpan w:val="21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Новаторство поэта. Поэма «Во </w:t>
            </w:r>
            <w:r w:rsidRPr="006F1C40">
              <w:rPr>
                <w:spacing w:val="-1"/>
                <w:sz w:val="20"/>
                <w:szCs w:val="20"/>
              </w:rPr>
              <w:t>весь голос». Лирический герой поэмы. Поэтика.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анализ стихов</w:t>
            </w: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символ, тоническое стихосложение, акцентный стих, поэма</w:t>
            </w:r>
          </w:p>
        </w:tc>
        <w:tc>
          <w:tcPr>
            <w:tcW w:w="1592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90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11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янв.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513" w:type="dxa"/>
            <w:gridSpan w:val="29"/>
          </w:tcPr>
          <w:p w:rsidR="006F1C40" w:rsidRPr="006F1C40" w:rsidRDefault="006F1C40" w:rsidP="008D3C5C">
            <w:pPr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Развитие речи. Сочинение по произведениям В. Маяковского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92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91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12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янв.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513" w:type="dxa"/>
            <w:gridSpan w:val="2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Тестирование в формате ЕГЭ по произведениям В. Маяковского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92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92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13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янв.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513" w:type="dxa"/>
            <w:gridSpan w:val="29"/>
          </w:tcPr>
          <w:p w:rsidR="006F1C40" w:rsidRPr="006F1C40" w:rsidRDefault="006F1C40" w:rsidP="008D3C5C">
            <w:pPr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Анализ теста и сочинений. Коррекция и систематизация знаний.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165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92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6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58" w:type="dxa"/>
            <w:gridSpan w:val="9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6"/>
          <w:wAfter w:w="13469" w:type="dxa"/>
          <w:trHeight w:val="240"/>
        </w:trPr>
        <w:tc>
          <w:tcPr>
            <w:tcW w:w="16975" w:type="dxa"/>
            <w:gridSpan w:val="156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Литература 30 и 40  годов 20 века (4 часа)</w:t>
            </w:r>
          </w:p>
        </w:tc>
        <w:tc>
          <w:tcPr>
            <w:tcW w:w="1205" w:type="dxa"/>
            <w:gridSpan w:val="12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1921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93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янв.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187" w:hanging="14"/>
              <w:rPr>
                <w:spacing w:val="-1"/>
                <w:sz w:val="20"/>
                <w:szCs w:val="20"/>
              </w:rPr>
            </w:pPr>
            <w:r w:rsidRPr="006F1C40">
              <w:rPr>
                <w:spacing w:val="-5"/>
                <w:sz w:val="20"/>
                <w:szCs w:val="20"/>
              </w:rPr>
              <w:t>Литература 30 и 40 годов</w:t>
            </w:r>
            <w:r w:rsidRPr="006F1C40">
              <w:rPr>
                <w:sz w:val="20"/>
                <w:szCs w:val="20"/>
              </w:rPr>
              <w:t xml:space="preserve"> </w:t>
            </w:r>
            <w:r w:rsidRPr="006F1C40">
              <w:rPr>
                <w:spacing w:val="-5"/>
                <w:sz w:val="20"/>
                <w:szCs w:val="20"/>
              </w:rPr>
              <w:t xml:space="preserve">20 века. </w:t>
            </w:r>
            <w:r w:rsidRPr="006F1C40">
              <w:rPr>
                <w:b/>
                <w:spacing w:val="-5"/>
                <w:sz w:val="20"/>
                <w:szCs w:val="20"/>
              </w:rPr>
              <w:t>Контрольное тестирование.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портрет литературы 30 годов</w:t>
            </w:r>
          </w:p>
        </w:tc>
        <w:tc>
          <w:tcPr>
            <w:tcW w:w="4132" w:type="dxa"/>
            <w:gridSpan w:val="22"/>
          </w:tcPr>
          <w:p w:rsidR="006F1C40" w:rsidRPr="006F1C40" w:rsidRDefault="006F1C40" w:rsidP="008D3C5C">
            <w:pPr>
              <w:shd w:val="clear" w:color="auto" w:fill="FFFFFF"/>
              <w:tabs>
                <w:tab w:val="left" w:pos="1572"/>
              </w:tabs>
              <w:spacing w:line="209" w:lineRule="exact"/>
              <w:ind w:right="-85" w:firstLine="7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Своеобразие лит</w:t>
            </w:r>
            <w:proofErr w:type="gramStart"/>
            <w:r w:rsidRPr="006F1C40">
              <w:rPr>
                <w:sz w:val="20"/>
                <w:szCs w:val="20"/>
              </w:rPr>
              <w:t>.</w:t>
            </w:r>
            <w:proofErr w:type="gramEnd"/>
            <w:r w:rsidRPr="006F1C40">
              <w:rPr>
                <w:sz w:val="20"/>
                <w:szCs w:val="20"/>
              </w:rPr>
              <w:t xml:space="preserve"> </w:t>
            </w:r>
            <w:proofErr w:type="gramStart"/>
            <w:r w:rsidRPr="006F1C40">
              <w:rPr>
                <w:sz w:val="20"/>
                <w:szCs w:val="20"/>
              </w:rPr>
              <w:t>п</w:t>
            </w:r>
            <w:proofErr w:type="gramEnd"/>
            <w:r w:rsidRPr="006F1C40">
              <w:rPr>
                <w:sz w:val="20"/>
                <w:szCs w:val="20"/>
              </w:rPr>
              <w:t xml:space="preserve">роцесса 30 гг.  </w:t>
            </w:r>
            <w:r w:rsidRPr="006F1C40">
              <w:rPr>
                <w:sz w:val="20"/>
                <w:szCs w:val="20"/>
                <w:lang w:val="en-US"/>
              </w:rPr>
              <w:t>I</w:t>
            </w:r>
            <w:r w:rsidRPr="006F1C40">
              <w:rPr>
                <w:sz w:val="20"/>
                <w:szCs w:val="20"/>
              </w:rPr>
              <w:t xml:space="preserve"> съезд </w:t>
            </w:r>
            <w:r w:rsidRPr="006F1C40">
              <w:rPr>
                <w:spacing w:val="-1"/>
                <w:sz w:val="20"/>
                <w:szCs w:val="20"/>
              </w:rPr>
              <w:t>советских писателей.</w:t>
            </w:r>
            <w:r w:rsidRPr="006F1C40">
              <w:rPr>
                <w:sz w:val="20"/>
                <w:szCs w:val="20"/>
              </w:rPr>
              <w:t xml:space="preserve"> Темы производственного труда, подвига. Время гимнов и скрытых трагедий 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И.Эренбург «День второй», В.Катаев «Время вперёд» </w:t>
            </w:r>
            <w:r w:rsidRPr="006F1C40">
              <w:rPr>
                <w:spacing w:val="-1"/>
                <w:sz w:val="20"/>
                <w:szCs w:val="20"/>
              </w:rPr>
              <w:t>А.Макаренко «</w:t>
            </w:r>
            <w:proofErr w:type="spellStart"/>
            <w:proofErr w:type="gramStart"/>
            <w:r w:rsidRPr="006F1C40">
              <w:rPr>
                <w:spacing w:val="-1"/>
                <w:sz w:val="20"/>
                <w:szCs w:val="20"/>
              </w:rPr>
              <w:t>Пе-дагогическая</w:t>
            </w:r>
            <w:proofErr w:type="spellEnd"/>
            <w:proofErr w:type="gramEnd"/>
            <w:r w:rsidRPr="006F1C40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6F1C40">
              <w:rPr>
                <w:spacing w:val="-5"/>
                <w:sz w:val="20"/>
                <w:szCs w:val="20"/>
              </w:rPr>
              <w:t>поэ-ма</w:t>
            </w:r>
            <w:proofErr w:type="spellEnd"/>
            <w:r w:rsidRPr="006F1C40">
              <w:rPr>
                <w:spacing w:val="-5"/>
                <w:sz w:val="20"/>
                <w:szCs w:val="20"/>
              </w:rPr>
              <w:t xml:space="preserve">», </w:t>
            </w:r>
            <w:r w:rsidRPr="006F1C40">
              <w:rPr>
                <w:spacing w:val="-1"/>
                <w:sz w:val="20"/>
                <w:szCs w:val="20"/>
              </w:rPr>
              <w:t xml:space="preserve">Н.Островский «Как закалялась сталь». 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16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605" w:type="dxa"/>
            <w:gridSpan w:val="2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1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1819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94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янв.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216" w:firstLine="7"/>
              <w:rPr>
                <w:spacing w:val="-5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 xml:space="preserve">Поэзия 30 и 40 годов: новое </w:t>
            </w:r>
            <w:r w:rsidRPr="006F1C40">
              <w:rPr>
                <w:spacing w:val="-2"/>
                <w:sz w:val="20"/>
                <w:szCs w:val="20"/>
              </w:rPr>
              <w:t>поколение поэтов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основные мотивы поэзии 30 гг.</w:t>
            </w:r>
          </w:p>
        </w:tc>
        <w:tc>
          <w:tcPr>
            <w:tcW w:w="4132" w:type="dxa"/>
            <w:gridSpan w:val="2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Своеобразие лирики 30 гг. Многообразие мотивов, тем и образов. В.Корнилов </w:t>
            </w:r>
            <w:r w:rsidRPr="006F1C40">
              <w:rPr>
                <w:spacing w:val="-1"/>
                <w:sz w:val="20"/>
                <w:szCs w:val="20"/>
              </w:rPr>
              <w:t xml:space="preserve">П.Васильев </w:t>
            </w:r>
            <w:r w:rsidRPr="006F1C40">
              <w:rPr>
                <w:spacing w:val="-7"/>
                <w:sz w:val="20"/>
                <w:szCs w:val="20"/>
              </w:rPr>
              <w:t xml:space="preserve">Б. Ручьёв </w:t>
            </w:r>
            <w:r w:rsidRPr="006F1C40">
              <w:rPr>
                <w:sz w:val="20"/>
                <w:szCs w:val="20"/>
              </w:rPr>
              <w:t xml:space="preserve">П.Смеляков </w:t>
            </w:r>
            <w:r w:rsidRPr="006F1C40">
              <w:rPr>
                <w:spacing w:val="-1"/>
                <w:sz w:val="20"/>
                <w:szCs w:val="20"/>
              </w:rPr>
              <w:t>К.Симонов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анализ стихов</w:t>
            </w:r>
          </w:p>
        </w:tc>
        <w:tc>
          <w:tcPr>
            <w:tcW w:w="116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605" w:type="dxa"/>
            <w:gridSpan w:val="2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1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2241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95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янв.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317"/>
              <w:rPr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 xml:space="preserve">«Жизненное творчество добра». </w:t>
            </w:r>
          </w:p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295" w:hanging="7"/>
              <w:rPr>
                <w:sz w:val="20"/>
                <w:szCs w:val="20"/>
              </w:rPr>
            </w:pP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особенности творческой манеры Платонова, дать идейно-тематический анализ рассказов</w:t>
            </w:r>
          </w:p>
        </w:tc>
        <w:tc>
          <w:tcPr>
            <w:tcW w:w="4132" w:type="dxa"/>
            <w:gridSpan w:val="2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Мечта о добре, утопия жизни в рассказах Платонова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16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605" w:type="dxa"/>
            <w:gridSpan w:val="2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1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58" w:type="dxa"/>
            <w:gridSpan w:val="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92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5"/>
          <w:wAfter w:w="13397" w:type="dxa"/>
          <w:trHeight w:val="1125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96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317"/>
              <w:rPr>
                <w:spacing w:val="-1"/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Утопия жизни А.Платонова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идейно-тематический анализ произведений</w:t>
            </w:r>
          </w:p>
        </w:tc>
        <w:tc>
          <w:tcPr>
            <w:tcW w:w="4132" w:type="dxa"/>
            <w:gridSpan w:val="2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«Котлован» А. Платонова как роман-утопия.</w:t>
            </w:r>
          </w:p>
        </w:tc>
        <w:tc>
          <w:tcPr>
            <w:tcW w:w="2643" w:type="dxa"/>
            <w:gridSpan w:val="2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Урок-конференция</w:t>
            </w:r>
          </w:p>
        </w:tc>
        <w:tc>
          <w:tcPr>
            <w:tcW w:w="116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605" w:type="dxa"/>
            <w:gridSpan w:val="2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63" w:type="dxa"/>
            <w:gridSpan w:val="1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08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58" w:type="dxa"/>
            <w:gridSpan w:val="9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Салтыков-Щедрин</w:t>
            </w:r>
          </w:p>
        </w:tc>
        <w:tc>
          <w:tcPr>
            <w:tcW w:w="1292" w:type="dxa"/>
            <w:gridSpan w:val="15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6"/>
          <w:wAfter w:w="13469" w:type="dxa"/>
          <w:trHeight w:val="240"/>
        </w:trPr>
        <w:tc>
          <w:tcPr>
            <w:tcW w:w="16975" w:type="dxa"/>
            <w:gridSpan w:val="156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М. Булгаков (8 часов)</w:t>
            </w:r>
          </w:p>
        </w:tc>
        <w:tc>
          <w:tcPr>
            <w:tcW w:w="1205" w:type="dxa"/>
            <w:gridSpan w:val="12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4"/>
          <w:wAfter w:w="13376" w:type="dxa"/>
          <w:trHeight w:val="1183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97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-134" w:hanging="7"/>
              <w:rPr>
                <w:sz w:val="20"/>
                <w:szCs w:val="20"/>
              </w:rPr>
            </w:pPr>
            <w:r w:rsidRPr="006F1C40">
              <w:rPr>
                <w:spacing w:val="-2"/>
                <w:sz w:val="20"/>
                <w:szCs w:val="20"/>
              </w:rPr>
              <w:t xml:space="preserve">«Судьба мастера» (Жизнь и </w:t>
            </w:r>
            <w:r w:rsidRPr="006F1C40">
              <w:rPr>
                <w:spacing w:val="1"/>
                <w:sz w:val="20"/>
                <w:szCs w:val="20"/>
              </w:rPr>
              <w:t>творчество М.Булгакова)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творческий портрет Булгакова</w:t>
            </w:r>
          </w:p>
        </w:tc>
        <w:tc>
          <w:tcPr>
            <w:tcW w:w="4186" w:type="dxa"/>
            <w:gridSpan w:val="2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Жизнь, творчество, личность М. Булгакова</w:t>
            </w:r>
          </w:p>
        </w:tc>
        <w:tc>
          <w:tcPr>
            <w:tcW w:w="2493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348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10" w:type="dxa"/>
            <w:gridSpan w:val="7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18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ind w:right="627"/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4"/>
          <w:wAfter w:w="13376" w:type="dxa"/>
          <w:trHeight w:val="2097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98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left="14" w:firstLine="14"/>
              <w:rPr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Роман М. Булгакова «Мастер и Маргарита»: к</w:t>
            </w:r>
            <w:r w:rsidRPr="006F1C40">
              <w:rPr>
                <w:sz w:val="20"/>
                <w:szCs w:val="20"/>
              </w:rPr>
              <w:t xml:space="preserve">омпозиция романа и </w:t>
            </w:r>
            <w:r w:rsidRPr="006F1C40">
              <w:rPr>
                <w:spacing w:val="-1"/>
                <w:sz w:val="20"/>
                <w:szCs w:val="20"/>
              </w:rPr>
              <w:t>проблематика, основные образы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особенности композиции, показать особенности нравственной проблематики романа</w:t>
            </w:r>
          </w:p>
        </w:tc>
        <w:tc>
          <w:tcPr>
            <w:tcW w:w="4186" w:type="dxa"/>
            <w:gridSpan w:val="2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Мастер и Маргарита». Необычность композиции рома</w:t>
            </w:r>
            <w:r w:rsidRPr="006F1C40">
              <w:rPr>
                <w:sz w:val="20"/>
                <w:szCs w:val="20"/>
              </w:rPr>
              <w:softHyphen/>
              <w:t xml:space="preserve">на: сочетание фантастического сюжета с философско-библейскими мотивами. Москва и </w:t>
            </w:r>
            <w:proofErr w:type="spellStart"/>
            <w:r w:rsidRPr="006F1C40">
              <w:rPr>
                <w:sz w:val="20"/>
                <w:szCs w:val="20"/>
              </w:rPr>
              <w:t>Ершалаим</w:t>
            </w:r>
            <w:proofErr w:type="spellEnd"/>
            <w:r w:rsidRPr="006F1C40">
              <w:rPr>
                <w:sz w:val="20"/>
                <w:szCs w:val="20"/>
              </w:rPr>
              <w:t xml:space="preserve">. </w:t>
            </w:r>
            <w:proofErr w:type="gramStart"/>
            <w:r w:rsidRPr="006F1C40">
              <w:rPr>
                <w:sz w:val="20"/>
                <w:szCs w:val="20"/>
              </w:rPr>
              <w:t>Человеческое</w:t>
            </w:r>
            <w:proofErr w:type="gramEnd"/>
            <w:r w:rsidRPr="006F1C40">
              <w:rPr>
                <w:sz w:val="20"/>
                <w:szCs w:val="20"/>
              </w:rPr>
              <w:t xml:space="preserve"> и божественное в облике </w:t>
            </w:r>
            <w:proofErr w:type="spellStart"/>
            <w:r w:rsidRPr="006F1C40">
              <w:rPr>
                <w:sz w:val="20"/>
                <w:szCs w:val="20"/>
              </w:rPr>
              <w:t>Иешуа</w:t>
            </w:r>
            <w:proofErr w:type="spellEnd"/>
            <w:r w:rsidRPr="006F1C40">
              <w:rPr>
                <w:sz w:val="20"/>
                <w:szCs w:val="20"/>
              </w:rPr>
              <w:t xml:space="preserve"> </w:t>
            </w:r>
            <w:proofErr w:type="spellStart"/>
            <w:r w:rsidRPr="006F1C40">
              <w:rPr>
                <w:sz w:val="20"/>
                <w:szCs w:val="20"/>
              </w:rPr>
              <w:t>Га-Ноцри</w:t>
            </w:r>
            <w:proofErr w:type="spellEnd"/>
            <w:r w:rsidRPr="006F1C40">
              <w:rPr>
                <w:sz w:val="20"/>
                <w:szCs w:val="20"/>
              </w:rPr>
              <w:t>. Образ Понтия Пи</w:t>
            </w:r>
            <w:r w:rsidRPr="006F1C40">
              <w:rPr>
                <w:sz w:val="20"/>
                <w:szCs w:val="20"/>
              </w:rPr>
              <w:softHyphen/>
              <w:t xml:space="preserve">лата и его роль в романе. Тема совести. </w:t>
            </w:r>
          </w:p>
        </w:tc>
        <w:tc>
          <w:tcPr>
            <w:tcW w:w="2493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просмотр видеофрагментов</w:t>
            </w:r>
          </w:p>
        </w:tc>
        <w:tc>
          <w:tcPr>
            <w:tcW w:w="1348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417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Кино</w:t>
            </w:r>
          </w:p>
        </w:tc>
        <w:tc>
          <w:tcPr>
            <w:tcW w:w="850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Видеофильм</w:t>
            </w:r>
          </w:p>
        </w:tc>
        <w:tc>
          <w:tcPr>
            <w:tcW w:w="162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10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Н.В. Гоголь, Ф. М. Достоевский</w:t>
            </w:r>
          </w:p>
        </w:tc>
        <w:tc>
          <w:tcPr>
            <w:tcW w:w="1361" w:type="dxa"/>
            <w:gridSpan w:val="18"/>
          </w:tcPr>
          <w:p w:rsidR="006F1C40" w:rsidRPr="006F1C40" w:rsidRDefault="006F1C40" w:rsidP="008D3C5C">
            <w:pPr>
              <w:ind w:right="627"/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4"/>
          <w:wAfter w:w="13376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99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left="7" w:firstLine="7"/>
              <w:rPr>
                <w:sz w:val="20"/>
                <w:szCs w:val="20"/>
              </w:rPr>
            </w:pPr>
            <w:r w:rsidRPr="006F1C40">
              <w:rPr>
                <w:spacing w:val="-2"/>
                <w:sz w:val="20"/>
                <w:szCs w:val="20"/>
              </w:rPr>
              <w:t xml:space="preserve">Судьба художника в мире, в </w:t>
            </w:r>
            <w:r w:rsidRPr="006F1C40">
              <w:rPr>
                <w:spacing w:val="-1"/>
                <w:sz w:val="20"/>
                <w:szCs w:val="20"/>
              </w:rPr>
              <w:t xml:space="preserve">котором гибнут таланты. 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тему творчества в романе</w:t>
            </w:r>
          </w:p>
        </w:tc>
        <w:tc>
          <w:tcPr>
            <w:tcW w:w="4186" w:type="dxa"/>
            <w:gridSpan w:val="2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Проблема нравственного выбора в романе. Проблема творчества и судьбы художника. Смысл финальной главы романа.</w:t>
            </w:r>
          </w:p>
        </w:tc>
        <w:tc>
          <w:tcPr>
            <w:tcW w:w="2493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просмотр видеофрагментов</w:t>
            </w:r>
          </w:p>
        </w:tc>
        <w:tc>
          <w:tcPr>
            <w:tcW w:w="1348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417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Кино</w:t>
            </w:r>
          </w:p>
        </w:tc>
        <w:tc>
          <w:tcPr>
            <w:tcW w:w="850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Видеофильм</w:t>
            </w:r>
          </w:p>
        </w:tc>
        <w:tc>
          <w:tcPr>
            <w:tcW w:w="162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10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Н.В. Гоголь, Ф. М. Достоевский</w:t>
            </w:r>
          </w:p>
        </w:tc>
        <w:tc>
          <w:tcPr>
            <w:tcW w:w="1361" w:type="dxa"/>
            <w:gridSpan w:val="18"/>
          </w:tcPr>
          <w:p w:rsidR="006F1C40" w:rsidRPr="006F1C40" w:rsidRDefault="006F1C40" w:rsidP="008D3C5C">
            <w:pPr>
              <w:ind w:right="627"/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4"/>
          <w:wAfter w:w="13376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100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left="7" w:firstLine="7"/>
              <w:rPr>
                <w:spacing w:val="-2"/>
                <w:sz w:val="20"/>
                <w:szCs w:val="20"/>
              </w:rPr>
            </w:pPr>
            <w:r w:rsidRPr="006F1C40">
              <w:rPr>
                <w:spacing w:val="-2"/>
                <w:sz w:val="20"/>
                <w:szCs w:val="20"/>
              </w:rPr>
              <w:t>Трагическая любовь героев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тему любви в произведении М. Булгакова</w:t>
            </w:r>
          </w:p>
        </w:tc>
        <w:tc>
          <w:tcPr>
            <w:tcW w:w="4186" w:type="dxa"/>
            <w:gridSpan w:val="2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Любовь на страницах вечной книги. Смысл названия. Символика образов</w:t>
            </w:r>
          </w:p>
        </w:tc>
        <w:tc>
          <w:tcPr>
            <w:tcW w:w="2493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просмотр видеофрагментов</w:t>
            </w:r>
          </w:p>
        </w:tc>
        <w:tc>
          <w:tcPr>
            <w:tcW w:w="1348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417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Кино</w:t>
            </w:r>
          </w:p>
        </w:tc>
        <w:tc>
          <w:tcPr>
            <w:tcW w:w="850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Видеофильм</w:t>
            </w:r>
          </w:p>
        </w:tc>
        <w:tc>
          <w:tcPr>
            <w:tcW w:w="162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10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Н.В. Гоголь, Ф. М. Достоевский</w:t>
            </w:r>
          </w:p>
        </w:tc>
        <w:tc>
          <w:tcPr>
            <w:tcW w:w="1361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4"/>
          <w:wAfter w:w="13376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101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6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right="223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Булгаков-сатирик. Фантастика в </w:t>
            </w:r>
            <w:r w:rsidRPr="006F1C40">
              <w:rPr>
                <w:spacing w:val="-1"/>
                <w:sz w:val="20"/>
                <w:szCs w:val="20"/>
              </w:rPr>
              <w:t xml:space="preserve">романе. Изображение «Нечистой </w:t>
            </w:r>
            <w:r w:rsidRPr="006F1C40">
              <w:rPr>
                <w:spacing w:val="-5"/>
                <w:sz w:val="20"/>
                <w:szCs w:val="20"/>
              </w:rPr>
              <w:t>силы»</w:t>
            </w:r>
            <w:r w:rsidRPr="006F1C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842" w:type="dxa"/>
            <w:gridSpan w:val="2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Показать своеобразие сатиры Булгакова, традиции  и новаторство, своеобразие образа </w:t>
            </w:r>
            <w:proofErr w:type="spellStart"/>
            <w:r w:rsidRPr="006F1C40">
              <w:rPr>
                <w:sz w:val="20"/>
                <w:szCs w:val="20"/>
              </w:rPr>
              <w:t>Воланда</w:t>
            </w:r>
            <w:proofErr w:type="spellEnd"/>
          </w:p>
        </w:tc>
        <w:tc>
          <w:tcPr>
            <w:tcW w:w="4186" w:type="dxa"/>
            <w:gridSpan w:val="2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Образы </w:t>
            </w:r>
            <w:proofErr w:type="spellStart"/>
            <w:r w:rsidRPr="006F1C40">
              <w:rPr>
                <w:sz w:val="20"/>
                <w:szCs w:val="20"/>
              </w:rPr>
              <w:t>Воланда</w:t>
            </w:r>
            <w:proofErr w:type="spellEnd"/>
            <w:r w:rsidRPr="006F1C40">
              <w:rPr>
                <w:sz w:val="20"/>
                <w:szCs w:val="20"/>
              </w:rPr>
              <w:t xml:space="preserve"> и его свиты. </w:t>
            </w:r>
            <w:proofErr w:type="spellStart"/>
            <w:r w:rsidRPr="006F1C40">
              <w:rPr>
                <w:sz w:val="20"/>
                <w:szCs w:val="20"/>
              </w:rPr>
              <w:t>Булгаковская</w:t>
            </w:r>
            <w:proofErr w:type="spellEnd"/>
            <w:r w:rsidRPr="006F1C40">
              <w:rPr>
                <w:sz w:val="20"/>
                <w:szCs w:val="20"/>
              </w:rPr>
              <w:t xml:space="preserve"> «</w:t>
            </w:r>
            <w:proofErr w:type="spellStart"/>
            <w:r w:rsidRPr="006F1C40">
              <w:rPr>
                <w:sz w:val="20"/>
                <w:szCs w:val="20"/>
              </w:rPr>
              <w:t>дьяволиада</w:t>
            </w:r>
            <w:proofErr w:type="spellEnd"/>
            <w:r w:rsidRPr="006F1C40">
              <w:rPr>
                <w:sz w:val="20"/>
                <w:szCs w:val="20"/>
              </w:rPr>
              <w:t xml:space="preserve">» в свете мировой культурной традиции (Гёте, Гофман, Гоголь). Масштаб изображения главных героев романа. Мастерство Булгакова-сатирика. </w:t>
            </w:r>
          </w:p>
        </w:tc>
        <w:tc>
          <w:tcPr>
            <w:tcW w:w="2493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просмотр видеофрагментов</w:t>
            </w:r>
          </w:p>
        </w:tc>
        <w:tc>
          <w:tcPr>
            <w:tcW w:w="1348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417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Кино</w:t>
            </w:r>
          </w:p>
        </w:tc>
        <w:tc>
          <w:tcPr>
            <w:tcW w:w="850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Видеофильм</w:t>
            </w:r>
          </w:p>
        </w:tc>
        <w:tc>
          <w:tcPr>
            <w:tcW w:w="162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Монологические ответы, </w:t>
            </w:r>
          </w:p>
        </w:tc>
        <w:tc>
          <w:tcPr>
            <w:tcW w:w="610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Н.В. Гоголь, Ф. М. Достоевский</w:t>
            </w:r>
          </w:p>
        </w:tc>
        <w:tc>
          <w:tcPr>
            <w:tcW w:w="1361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4"/>
          <w:wAfter w:w="13376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102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587" w:type="dxa"/>
            <w:gridSpan w:val="31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Развитие речи. Сочинение по творчеству М. Булгакова.</w:t>
            </w:r>
          </w:p>
        </w:tc>
        <w:tc>
          <w:tcPr>
            <w:tcW w:w="2493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48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10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4"/>
          <w:wAfter w:w="13376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103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587" w:type="dxa"/>
            <w:gridSpan w:val="31"/>
          </w:tcPr>
          <w:p w:rsidR="006F1C40" w:rsidRPr="006F1C40" w:rsidRDefault="006F1C40" w:rsidP="008D3C5C">
            <w:pPr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Тестирование в формате ЕГЭ по произведениям М.А. Булгакова.</w:t>
            </w:r>
          </w:p>
        </w:tc>
        <w:tc>
          <w:tcPr>
            <w:tcW w:w="2493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48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10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4"/>
          <w:wAfter w:w="13376" w:type="dxa"/>
          <w:trHeight w:val="240"/>
        </w:trPr>
        <w:tc>
          <w:tcPr>
            <w:tcW w:w="343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104</w:t>
            </w:r>
          </w:p>
        </w:tc>
        <w:tc>
          <w:tcPr>
            <w:tcW w:w="342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</w:t>
            </w:r>
          </w:p>
        </w:tc>
        <w:tc>
          <w:tcPr>
            <w:tcW w:w="695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05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587" w:type="dxa"/>
            <w:gridSpan w:val="31"/>
          </w:tcPr>
          <w:p w:rsidR="006F1C40" w:rsidRPr="006F1C40" w:rsidRDefault="006F1C40" w:rsidP="008D3C5C">
            <w:pPr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Анализ сочинения и теста. Коррекция и систематизация знаний</w:t>
            </w:r>
          </w:p>
        </w:tc>
        <w:tc>
          <w:tcPr>
            <w:tcW w:w="2493" w:type="dxa"/>
            <w:gridSpan w:val="2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48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1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622" w:type="dxa"/>
            <w:gridSpan w:val="20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10" w:type="dxa"/>
            <w:gridSpan w:val="7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18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6"/>
          <w:wAfter w:w="13469" w:type="dxa"/>
          <w:trHeight w:val="240"/>
        </w:trPr>
        <w:tc>
          <w:tcPr>
            <w:tcW w:w="16926" w:type="dxa"/>
            <w:gridSpan w:val="153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Б. Пастернак (8 часа)</w:t>
            </w:r>
          </w:p>
        </w:tc>
        <w:tc>
          <w:tcPr>
            <w:tcW w:w="1254" w:type="dxa"/>
            <w:gridSpan w:val="15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1014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105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right="-30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Творческий портрет Б. Пастернака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творчества Б. Пастернака</w:t>
            </w:r>
          </w:p>
        </w:tc>
        <w:tc>
          <w:tcPr>
            <w:tcW w:w="4070" w:type="dxa"/>
            <w:gridSpan w:val="17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Жизненный и творческий путь Б. Пастернака</w:t>
            </w:r>
          </w:p>
        </w:tc>
        <w:tc>
          <w:tcPr>
            <w:tcW w:w="2496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</w:t>
            </w:r>
          </w:p>
        </w:tc>
        <w:tc>
          <w:tcPr>
            <w:tcW w:w="134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855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22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81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3839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106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right="-30"/>
              <w:rPr>
                <w:spacing w:val="3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Философская насыщенность л</w:t>
            </w:r>
            <w:r w:rsidRPr="006F1C40">
              <w:rPr>
                <w:sz w:val="20"/>
                <w:szCs w:val="20"/>
              </w:rPr>
              <w:t>ирики Б.Пастернака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Обучение анализу стихотворений, раскрыть богатство мотивов лирики Пастернака</w:t>
            </w:r>
          </w:p>
        </w:tc>
        <w:tc>
          <w:tcPr>
            <w:tcW w:w="4070" w:type="dxa"/>
            <w:gridSpan w:val="1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Поэтическая эволюция Пастернака: от сложности языка к простоте поэ</w:t>
            </w:r>
            <w:r w:rsidRPr="006F1C40">
              <w:rPr>
                <w:sz w:val="20"/>
                <w:szCs w:val="20"/>
              </w:rPr>
              <w:softHyphen/>
              <w:t>тического слова. Проникновенный лиризм и одухотворен</w:t>
            </w:r>
            <w:r w:rsidRPr="006F1C40">
              <w:rPr>
                <w:sz w:val="20"/>
                <w:szCs w:val="20"/>
              </w:rPr>
              <w:softHyphen/>
              <w:t>ность поэзии Пастернака. Стремление «поймать живое». Пристальное внимание к живым просторам, восторг перед миром природы. Размышления о жизни, любви, природе ис</w:t>
            </w:r>
            <w:r w:rsidRPr="006F1C40">
              <w:rPr>
                <w:sz w:val="20"/>
                <w:szCs w:val="20"/>
              </w:rPr>
              <w:softHyphen/>
              <w:t>кусства. Живописность и музыкальность поэзии, динамич</w:t>
            </w:r>
            <w:r w:rsidRPr="006F1C40">
              <w:rPr>
                <w:sz w:val="20"/>
                <w:szCs w:val="20"/>
              </w:rPr>
              <w:softHyphen/>
              <w:t>ность и порывистость стиха, раскованность синтаксиса. Яр</w:t>
            </w:r>
            <w:r w:rsidRPr="006F1C40">
              <w:rPr>
                <w:sz w:val="20"/>
                <w:szCs w:val="20"/>
              </w:rPr>
              <w:softHyphen/>
              <w:t>кость формы и философская насыщенность лирики. Чело</w:t>
            </w:r>
            <w:r w:rsidRPr="006F1C40">
              <w:rPr>
                <w:sz w:val="20"/>
                <w:szCs w:val="20"/>
              </w:rPr>
              <w:softHyphen/>
              <w:t>век и природа. Поэт и поэзия. Тема интеллигенции в революции. Герой и автор. Соединение патетической инто</w:t>
            </w:r>
            <w:r w:rsidRPr="006F1C40">
              <w:rPr>
                <w:sz w:val="20"/>
                <w:szCs w:val="20"/>
              </w:rPr>
              <w:softHyphen/>
              <w:t>нации и разговорного языка.</w:t>
            </w:r>
          </w:p>
        </w:tc>
        <w:tc>
          <w:tcPr>
            <w:tcW w:w="2496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анализ стихов</w:t>
            </w:r>
          </w:p>
        </w:tc>
        <w:tc>
          <w:tcPr>
            <w:tcW w:w="134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лирический герой, фоника</w:t>
            </w:r>
          </w:p>
        </w:tc>
        <w:tc>
          <w:tcPr>
            <w:tcW w:w="1399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1222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А.С. Пушкин, М.Ю. Лермонтов, А. Фет, Ф. И. Тютчев</w:t>
            </w:r>
          </w:p>
        </w:tc>
        <w:tc>
          <w:tcPr>
            <w:tcW w:w="1281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1133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107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right="-30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Тема поэта и поэзии в творчестве Б. Пастернака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Обучение анализу </w:t>
            </w:r>
            <w:proofErr w:type="spellStart"/>
            <w:r w:rsidRPr="006F1C40">
              <w:rPr>
                <w:sz w:val="20"/>
                <w:szCs w:val="20"/>
              </w:rPr>
              <w:t>стихотоворений</w:t>
            </w:r>
            <w:proofErr w:type="spellEnd"/>
          </w:p>
        </w:tc>
        <w:tc>
          <w:tcPr>
            <w:tcW w:w="4070" w:type="dxa"/>
            <w:gridSpan w:val="1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Тема поэта и поэзии. «Про эти стихи», «Февраль. Достать чернил и плакать!..», «Определение поэзии», «Во всем мне хочется дойти...», </w:t>
            </w:r>
          </w:p>
        </w:tc>
        <w:tc>
          <w:tcPr>
            <w:tcW w:w="2496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Урок-практикум</w:t>
            </w:r>
          </w:p>
        </w:tc>
        <w:tc>
          <w:tcPr>
            <w:tcW w:w="134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Сравнение, метафора, символ, эпитет, </w:t>
            </w:r>
            <w:proofErr w:type="spellStart"/>
            <w:r w:rsidRPr="006F1C40">
              <w:rPr>
                <w:sz w:val="20"/>
                <w:szCs w:val="20"/>
              </w:rPr>
              <w:t>композици</w:t>
            </w:r>
            <w:proofErr w:type="spellEnd"/>
          </w:p>
        </w:tc>
        <w:tc>
          <w:tcPr>
            <w:tcW w:w="1399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Монологический ответ</w:t>
            </w:r>
          </w:p>
        </w:tc>
        <w:tc>
          <w:tcPr>
            <w:tcW w:w="1222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81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1274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108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right="-30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Тема любви в творчестве Б. Пастернака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Обучение анализу </w:t>
            </w:r>
            <w:proofErr w:type="spellStart"/>
            <w:r w:rsidRPr="006F1C40">
              <w:rPr>
                <w:sz w:val="20"/>
                <w:szCs w:val="20"/>
              </w:rPr>
              <w:t>стихотоворений</w:t>
            </w:r>
            <w:proofErr w:type="spellEnd"/>
          </w:p>
        </w:tc>
        <w:tc>
          <w:tcPr>
            <w:tcW w:w="4070" w:type="dxa"/>
            <w:gridSpan w:val="1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«Любить иных — тяжелый крест...», «Никого не будет в доме...», «Зимняя ночь»</w:t>
            </w:r>
          </w:p>
        </w:tc>
        <w:tc>
          <w:tcPr>
            <w:tcW w:w="2496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Урок-практикум</w:t>
            </w:r>
          </w:p>
        </w:tc>
        <w:tc>
          <w:tcPr>
            <w:tcW w:w="134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Сравнение, метафора, символ, эпитет, </w:t>
            </w:r>
            <w:proofErr w:type="spellStart"/>
            <w:r w:rsidRPr="006F1C40">
              <w:rPr>
                <w:sz w:val="20"/>
                <w:szCs w:val="20"/>
              </w:rPr>
              <w:t>композици</w:t>
            </w:r>
            <w:proofErr w:type="spellEnd"/>
          </w:p>
        </w:tc>
        <w:tc>
          <w:tcPr>
            <w:tcW w:w="1399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Монологический ответ</w:t>
            </w:r>
          </w:p>
        </w:tc>
        <w:tc>
          <w:tcPr>
            <w:tcW w:w="1222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81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1558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109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right="-30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Пейзажи Б. Пастернака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Обучение анализу </w:t>
            </w:r>
            <w:proofErr w:type="spellStart"/>
            <w:r w:rsidRPr="006F1C40">
              <w:rPr>
                <w:sz w:val="20"/>
                <w:szCs w:val="20"/>
              </w:rPr>
              <w:t>стихотоворений</w:t>
            </w:r>
            <w:proofErr w:type="spellEnd"/>
          </w:p>
        </w:tc>
        <w:tc>
          <w:tcPr>
            <w:tcW w:w="4070" w:type="dxa"/>
            <w:gridSpan w:val="1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 «Сосны», «Инеи», «Снег идет», «Гамлет», «Зимняя ночь».</w:t>
            </w:r>
          </w:p>
        </w:tc>
        <w:tc>
          <w:tcPr>
            <w:tcW w:w="2496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Урок-практикум</w:t>
            </w:r>
          </w:p>
        </w:tc>
        <w:tc>
          <w:tcPr>
            <w:tcW w:w="134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Сравнение, метафора, символ, эпитет, </w:t>
            </w:r>
            <w:proofErr w:type="spellStart"/>
            <w:r w:rsidRPr="006F1C40">
              <w:rPr>
                <w:sz w:val="20"/>
                <w:szCs w:val="20"/>
              </w:rPr>
              <w:t>композици</w:t>
            </w:r>
            <w:proofErr w:type="spellEnd"/>
          </w:p>
        </w:tc>
        <w:tc>
          <w:tcPr>
            <w:tcW w:w="1399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Монологический ответ</w:t>
            </w:r>
          </w:p>
        </w:tc>
        <w:tc>
          <w:tcPr>
            <w:tcW w:w="1222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81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1133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110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right="-30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 xml:space="preserve">Лирика Б. </w:t>
            </w:r>
            <w:proofErr w:type="spellStart"/>
            <w:r w:rsidRPr="006F1C40">
              <w:rPr>
                <w:spacing w:val="-1"/>
                <w:sz w:val="20"/>
                <w:szCs w:val="20"/>
              </w:rPr>
              <w:t>Бастернака</w:t>
            </w:r>
            <w:proofErr w:type="spellEnd"/>
            <w:r w:rsidRPr="006F1C40">
              <w:rPr>
                <w:spacing w:val="-1"/>
                <w:sz w:val="20"/>
                <w:szCs w:val="20"/>
              </w:rPr>
              <w:t>. Анализ стихотворения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Обучение анализу </w:t>
            </w:r>
            <w:proofErr w:type="spellStart"/>
            <w:r w:rsidRPr="006F1C40">
              <w:rPr>
                <w:sz w:val="20"/>
                <w:szCs w:val="20"/>
              </w:rPr>
              <w:t>стихотоворений</w:t>
            </w:r>
            <w:proofErr w:type="spellEnd"/>
          </w:p>
        </w:tc>
        <w:tc>
          <w:tcPr>
            <w:tcW w:w="4070" w:type="dxa"/>
            <w:gridSpan w:val="1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Анализ стихотворения (письменный).</w:t>
            </w:r>
          </w:p>
        </w:tc>
        <w:tc>
          <w:tcPr>
            <w:tcW w:w="2496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4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22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81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111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tabs>
                <w:tab w:val="left" w:pos="1676"/>
              </w:tabs>
              <w:spacing w:line="202" w:lineRule="exact"/>
              <w:ind w:right="-30"/>
              <w:rPr>
                <w:spacing w:val="3"/>
                <w:sz w:val="20"/>
                <w:szCs w:val="20"/>
              </w:rPr>
            </w:pPr>
            <w:r w:rsidRPr="006F1C40">
              <w:rPr>
                <w:spacing w:val="3"/>
                <w:sz w:val="20"/>
                <w:szCs w:val="20"/>
              </w:rPr>
              <w:t>Путь интеллигенции в революции и гражданской войне в романе  Б. Пастернака  «Доктор Живаго»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сложность прихода интеллигенции в революцию, проблема гуманизма</w:t>
            </w:r>
          </w:p>
        </w:tc>
        <w:tc>
          <w:tcPr>
            <w:tcW w:w="4070" w:type="dxa"/>
            <w:gridSpan w:val="17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«Доктор Живаго» : тема, проблемы, система образов, характеристика главного героя</w:t>
            </w:r>
            <w:proofErr w:type="gramStart"/>
            <w:r w:rsidRPr="006F1C40">
              <w:rPr>
                <w:sz w:val="20"/>
                <w:szCs w:val="20"/>
              </w:rPr>
              <w:t xml:space="preserve">.. </w:t>
            </w:r>
            <w:proofErr w:type="gramEnd"/>
          </w:p>
        </w:tc>
        <w:tc>
          <w:tcPr>
            <w:tcW w:w="2496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анализ стихов</w:t>
            </w:r>
          </w:p>
        </w:tc>
        <w:tc>
          <w:tcPr>
            <w:tcW w:w="134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лирический герой</w:t>
            </w:r>
          </w:p>
        </w:tc>
        <w:tc>
          <w:tcPr>
            <w:tcW w:w="1399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proofErr w:type="spellStart"/>
            <w:r w:rsidRPr="006F1C40">
              <w:rPr>
                <w:sz w:val="20"/>
                <w:szCs w:val="20"/>
              </w:rPr>
              <w:t>истори</w:t>
            </w:r>
            <w:proofErr w:type="spellEnd"/>
          </w:p>
        </w:tc>
        <w:tc>
          <w:tcPr>
            <w:tcW w:w="855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22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81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112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tabs>
                <w:tab w:val="left" w:pos="1676"/>
              </w:tabs>
              <w:spacing w:line="202" w:lineRule="exact"/>
              <w:ind w:right="-30"/>
              <w:rPr>
                <w:spacing w:val="3"/>
                <w:sz w:val="20"/>
                <w:szCs w:val="20"/>
              </w:rPr>
            </w:pPr>
            <w:r w:rsidRPr="006F1C40">
              <w:rPr>
                <w:spacing w:val="3"/>
                <w:sz w:val="20"/>
                <w:szCs w:val="20"/>
              </w:rPr>
              <w:t>Своеобразие художественного мира романа Б. Пастернака «Доктор Живаго»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70" w:type="dxa"/>
            <w:gridSpan w:val="17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Жанровое своеобразие романа. Соединение эпического и лирического начала. Цикл стихотворений героя. Его связь с проблематикой романа.</w:t>
            </w:r>
          </w:p>
        </w:tc>
        <w:tc>
          <w:tcPr>
            <w:tcW w:w="2496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Групповая работа</w:t>
            </w:r>
          </w:p>
        </w:tc>
        <w:tc>
          <w:tcPr>
            <w:tcW w:w="134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99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кино</w:t>
            </w:r>
          </w:p>
        </w:tc>
        <w:tc>
          <w:tcPr>
            <w:tcW w:w="855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88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22" w:type="dxa"/>
            <w:gridSpan w:val="14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81" w:type="dxa"/>
            <w:gridSpan w:val="15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30"/>
          <w:wAfter w:w="13668" w:type="dxa"/>
          <w:trHeight w:val="240"/>
        </w:trPr>
        <w:tc>
          <w:tcPr>
            <w:tcW w:w="16773" w:type="dxa"/>
            <w:gridSpan w:val="150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А. Толстой (3 часа)</w:t>
            </w:r>
          </w:p>
        </w:tc>
        <w:tc>
          <w:tcPr>
            <w:tcW w:w="1208" w:type="dxa"/>
            <w:gridSpan w:val="14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3"/>
          <w:wAfter w:w="13295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113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hanging="7"/>
              <w:rPr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 xml:space="preserve">Жизнь и творчество А.Толстого. </w:t>
            </w:r>
          </w:p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173" w:hanging="14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Дать </w:t>
            </w:r>
            <w:proofErr w:type="spellStart"/>
            <w:proofErr w:type="gramStart"/>
            <w:r w:rsidRPr="006F1C40">
              <w:rPr>
                <w:sz w:val="20"/>
                <w:szCs w:val="20"/>
              </w:rPr>
              <w:t>характе-ристику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 xml:space="preserve"> </w:t>
            </w:r>
            <w:proofErr w:type="spellStart"/>
            <w:r w:rsidRPr="006F1C40">
              <w:rPr>
                <w:sz w:val="20"/>
                <w:szCs w:val="20"/>
              </w:rPr>
              <w:t>твор-чества</w:t>
            </w:r>
            <w:proofErr w:type="spellEnd"/>
            <w:r w:rsidRPr="006F1C40">
              <w:rPr>
                <w:sz w:val="20"/>
                <w:szCs w:val="20"/>
              </w:rPr>
              <w:t xml:space="preserve"> А. </w:t>
            </w:r>
            <w:proofErr w:type="spellStart"/>
            <w:r w:rsidRPr="006F1C40">
              <w:rPr>
                <w:sz w:val="20"/>
                <w:szCs w:val="20"/>
              </w:rPr>
              <w:t>Тол-стого</w:t>
            </w:r>
            <w:proofErr w:type="spellEnd"/>
            <w:r w:rsidRPr="006F1C40">
              <w:rPr>
                <w:sz w:val="20"/>
                <w:szCs w:val="20"/>
              </w:rPr>
              <w:t xml:space="preserve">. </w:t>
            </w:r>
          </w:p>
        </w:tc>
        <w:tc>
          <w:tcPr>
            <w:tcW w:w="4070" w:type="dxa"/>
            <w:gridSpan w:val="17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Жизненный и творческий путь А. Толстого. </w:t>
            </w:r>
          </w:p>
        </w:tc>
        <w:tc>
          <w:tcPr>
            <w:tcW w:w="2518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Лекция </w:t>
            </w:r>
          </w:p>
        </w:tc>
        <w:tc>
          <w:tcPr>
            <w:tcW w:w="1355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67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855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606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13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  <w:gridSpan w:val="7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82" w:type="dxa"/>
            <w:gridSpan w:val="16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9"/>
          <w:wAfter w:w="13558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114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hanging="7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 xml:space="preserve">Тема русской истории в романе «Петр </w:t>
            </w:r>
            <w:r w:rsidRPr="006F1C40">
              <w:rPr>
                <w:spacing w:val="-1"/>
                <w:sz w:val="20"/>
                <w:szCs w:val="20"/>
                <w:lang w:val="en-US"/>
              </w:rPr>
              <w:t>I</w:t>
            </w:r>
            <w:r w:rsidRPr="006F1C40">
              <w:rPr>
                <w:spacing w:val="-1"/>
                <w:sz w:val="20"/>
                <w:szCs w:val="20"/>
              </w:rPr>
              <w:t>» А. Толстого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6F1C40">
              <w:rPr>
                <w:sz w:val="20"/>
                <w:szCs w:val="20"/>
              </w:rPr>
              <w:t>Рас-крыть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 xml:space="preserve"> </w:t>
            </w:r>
            <w:proofErr w:type="spellStart"/>
            <w:r w:rsidRPr="006F1C40">
              <w:rPr>
                <w:sz w:val="20"/>
                <w:szCs w:val="20"/>
              </w:rPr>
              <w:t>исто-риическую</w:t>
            </w:r>
            <w:proofErr w:type="spellEnd"/>
            <w:r w:rsidRPr="006F1C40">
              <w:rPr>
                <w:sz w:val="20"/>
                <w:szCs w:val="20"/>
              </w:rPr>
              <w:t xml:space="preserve"> концепцию человека и истории </w:t>
            </w:r>
            <w:proofErr w:type="spellStart"/>
            <w:r w:rsidRPr="006F1C40">
              <w:rPr>
                <w:sz w:val="20"/>
                <w:szCs w:val="20"/>
              </w:rPr>
              <w:t>пи-сателей</w:t>
            </w:r>
            <w:proofErr w:type="spellEnd"/>
            <w:r w:rsidRPr="006F1C40">
              <w:rPr>
                <w:sz w:val="20"/>
                <w:szCs w:val="20"/>
              </w:rPr>
              <w:t xml:space="preserve"> 30-х годов 20 века, показать </w:t>
            </w:r>
            <w:proofErr w:type="spellStart"/>
            <w:r w:rsidRPr="006F1C40">
              <w:rPr>
                <w:sz w:val="20"/>
                <w:szCs w:val="20"/>
              </w:rPr>
              <w:t>осо-бенности</w:t>
            </w:r>
            <w:proofErr w:type="spellEnd"/>
            <w:r w:rsidRPr="006F1C40">
              <w:rPr>
                <w:sz w:val="20"/>
                <w:szCs w:val="20"/>
              </w:rPr>
              <w:t xml:space="preserve"> исторического романа А. Толстого</w:t>
            </w:r>
          </w:p>
        </w:tc>
        <w:tc>
          <w:tcPr>
            <w:tcW w:w="4070" w:type="dxa"/>
            <w:gridSpan w:val="17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Судьбы русского исторического романа в </w:t>
            </w:r>
            <w:r w:rsidRPr="006F1C40">
              <w:rPr>
                <w:sz w:val="20"/>
                <w:szCs w:val="20"/>
                <w:lang w:val="en-US"/>
              </w:rPr>
              <w:t>XX</w:t>
            </w:r>
            <w:r w:rsidRPr="006F1C40">
              <w:rPr>
                <w:sz w:val="20"/>
                <w:szCs w:val="20"/>
              </w:rPr>
              <w:t xml:space="preserve"> веке (А. Толстой, М. </w:t>
            </w:r>
            <w:proofErr w:type="spellStart"/>
            <w:r w:rsidRPr="006F1C40">
              <w:rPr>
                <w:sz w:val="20"/>
                <w:szCs w:val="20"/>
              </w:rPr>
              <w:t>Алданов</w:t>
            </w:r>
            <w:proofErr w:type="spellEnd"/>
            <w:r w:rsidRPr="006F1C40">
              <w:rPr>
                <w:sz w:val="20"/>
                <w:szCs w:val="20"/>
              </w:rPr>
              <w:t xml:space="preserve"> и др.). Картины Руси </w:t>
            </w:r>
            <w:r w:rsidRPr="006F1C40">
              <w:rPr>
                <w:sz w:val="20"/>
                <w:szCs w:val="20"/>
                <w:lang w:val="en-US"/>
              </w:rPr>
              <w:t>XVII</w:t>
            </w:r>
            <w:r w:rsidRPr="006F1C40">
              <w:rPr>
                <w:sz w:val="20"/>
                <w:szCs w:val="20"/>
              </w:rPr>
              <w:t xml:space="preserve"> века в романе «Петр</w:t>
            </w:r>
            <w:proofErr w:type="gramStart"/>
            <w:r w:rsidRPr="006F1C40">
              <w:rPr>
                <w:sz w:val="20"/>
                <w:szCs w:val="20"/>
              </w:rPr>
              <w:t xml:space="preserve"> П</w:t>
            </w:r>
            <w:proofErr w:type="gramEnd"/>
            <w:r w:rsidRPr="006F1C40">
              <w:rPr>
                <w:sz w:val="20"/>
                <w:szCs w:val="20"/>
              </w:rPr>
              <w:t>ервый». Образ Негра (становление личности в эпохе). Изображение наро</w:t>
            </w:r>
            <w:r w:rsidRPr="006F1C40">
              <w:rPr>
                <w:sz w:val="20"/>
                <w:szCs w:val="20"/>
              </w:rPr>
              <w:softHyphen/>
              <w:t>да. Художественное своеобразие романа (особенности ком</w:t>
            </w:r>
            <w:r w:rsidRPr="006F1C40">
              <w:rPr>
                <w:sz w:val="20"/>
                <w:szCs w:val="20"/>
              </w:rPr>
              <w:softHyphen/>
              <w:t>позиции и стиля).</w:t>
            </w:r>
          </w:p>
        </w:tc>
        <w:tc>
          <w:tcPr>
            <w:tcW w:w="2518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Исторический роман, система образов, сюжет, композиция</w:t>
            </w:r>
          </w:p>
        </w:tc>
        <w:tc>
          <w:tcPr>
            <w:tcW w:w="1367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855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606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13" w:type="dxa"/>
            <w:gridSpan w:val="7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gridSpan w:val="17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9"/>
          <w:wAfter w:w="13558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115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февр.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67" w:type="dxa"/>
            <w:gridSpan w:val="7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b/>
                <w:spacing w:val="-1"/>
                <w:sz w:val="20"/>
                <w:szCs w:val="20"/>
              </w:rPr>
              <w:t>Внеклассное чтение. Русский исторический роман 20 века</w:t>
            </w:r>
          </w:p>
        </w:tc>
        <w:tc>
          <w:tcPr>
            <w:tcW w:w="4070" w:type="dxa"/>
            <w:gridSpan w:val="17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2518" w:type="dxa"/>
            <w:gridSpan w:val="2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gridSpan w:val="21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67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855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606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13" w:type="dxa"/>
            <w:gridSpan w:val="7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gridSpan w:val="17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31"/>
          <w:wAfter w:w="13699" w:type="dxa"/>
          <w:trHeight w:val="240"/>
        </w:trPr>
        <w:tc>
          <w:tcPr>
            <w:tcW w:w="16131" w:type="dxa"/>
            <w:gridSpan w:val="142"/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М. Шолохов (12 часов)</w:t>
            </w:r>
          </w:p>
        </w:tc>
        <w:tc>
          <w:tcPr>
            <w:tcW w:w="574" w:type="dxa"/>
            <w:gridSpan w:val="5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5" w:type="dxa"/>
            <w:gridSpan w:val="16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7"/>
          <w:wAfter w:w="13526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116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/>
              <w:rPr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 xml:space="preserve">Художественный мир </w:t>
            </w:r>
            <w:r w:rsidRPr="006F1C40">
              <w:rPr>
                <w:spacing w:val="1"/>
                <w:sz w:val="20"/>
                <w:szCs w:val="20"/>
              </w:rPr>
              <w:t>М.Шолохова</w:t>
            </w:r>
            <w:r w:rsidRPr="006F1C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творческой манере Шолохова, показать основные этапы его творчества</w:t>
            </w:r>
          </w:p>
        </w:tc>
        <w:tc>
          <w:tcPr>
            <w:tcW w:w="4095" w:type="dxa"/>
            <w:gridSpan w:val="1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Творческий портрет писателя</w:t>
            </w:r>
          </w:p>
        </w:tc>
        <w:tc>
          <w:tcPr>
            <w:tcW w:w="2511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выступление групп учащихся по «Донским рассказам» М. Шолохова</w:t>
            </w:r>
          </w:p>
        </w:tc>
        <w:tc>
          <w:tcPr>
            <w:tcW w:w="135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Дея, композиция, авторская позиция</w:t>
            </w:r>
          </w:p>
        </w:tc>
        <w:tc>
          <w:tcPr>
            <w:tcW w:w="13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95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71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02" w:type="dxa"/>
            <w:gridSpan w:val="7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gridSpan w:val="17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7"/>
          <w:wAfter w:w="13526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117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left="7" w:right="-30"/>
              <w:rPr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 xml:space="preserve">Роман  М. Шолохова «Тихий Дон». 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историю создания романа</w:t>
            </w:r>
          </w:p>
        </w:tc>
        <w:tc>
          <w:tcPr>
            <w:tcW w:w="4095" w:type="dxa"/>
            <w:gridSpan w:val="18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 «Тихий Дон» — роман-эпопея о всенародной траге</w:t>
            </w:r>
            <w:r w:rsidRPr="006F1C40">
              <w:rPr>
                <w:sz w:val="20"/>
                <w:szCs w:val="20"/>
              </w:rPr>
              <w:softHyphen/>
              <w:t>дии. Специфика художественного строя рома</w:t>
            </w:r>
            <w:r w:rsidRPr="006F1C40">
              <w:rPr>
                <w:sz w:val="20"/>
                <w:szCs w:val="20"/>
              </w:rPr>
              <w:softHyphen/>
              <w:t>на. По</w:t>
            </w:r>
            <w:r w:rsidRPr="006F1C40">
              <w:rPr>
                <w:sz w:val="20"/>
                <w:szCs w:val="20"/>
              </w:rPr>
              <w:softHyphen/>
              <w:t>лемика вокруг авторства. Традиции Л. Толстого в изображе</w:t>
            </w:r>
            <w:r w:rsidRPr="006F1C40">
              <w:rPr>
                <w:sz w:val="20"/>
                <w:szCs w:val="20"/>
              </w:rPr>
              <w:softHyphen/>
              <w:t xml:space="preserve">нии масштабных событий в жизни народа. </w:t>
            </w:r>
          </w:p>
        </w:tc>
        <w:tc>
          <w:tcPr>
            <w:tcW w:w="2511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35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3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95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71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02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Л. Толстой</w:t>
            </w:r>
          </w:p>
        </w:tc>
        <w:tc>
          <w:tcPr>
            <w:tcW w:w="1350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7"/>
          <w:wAfter w:w="13526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118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left="7" w:right="-30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Личная и гражданская трагедия Григория Мелехова.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трагический путь Г. Мелехова, раскрыть худ</w:t>
            </w:r>
            <w:proofErr w:type="gramStart"/>
            <w:r w:rsidRPr="006F1C40">
              <w:rPr>
                <w:sz w:val="20"/>
                <w:szCs w:val="20"/>
              </w:rPr>
              <w:t>.</w:t>
            </w:r>
            <w:proofErr w:type="gramEnd"/>
            <w:r w:rsidRPr="006F1C40">
              <w:rPr>
                <w:sz w:val="20"/>
                <w:szCs w:val="20"/>
              </w:rPr>
              <w:t xml:space="preserve"> </w:t>
            </w:r>
            <w:proofErr w:type="gramStart"/>
            <w:r w:rsidRPr="006F1C40">
              <w:rPr>
                <w:sz w:val="20"/>
                <w:szCs w:val="20"/>
              </w:rPr>
              <w:t>о</w:t>
            </w:r>
            <w:proofErr w:type="gramEnd"/>
            <w:r w:rsidRPr="006F1C40">
              <w:rPr>
                <w:sz w:val="20"/>
                <w:szCs w:val="20"/>
              </w:rPr>
              <w:t>собенности романа</w:t>
            </w:r>
          </w:p>
        </w:tc>
        <w:tc>
          <w:tcPr>
            <w:tcW w:w="4095" w:type="dxa"/>
            <w:gridSpan w:val="18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Судьба Григория Мелехова как путь поиска правды жизни. Роль картин природы в изображении жизни героев.</w:t>
            </w:r>
          </w:p>
        </w:tc>
        <w:tc>
          <w:tcPr>
            <w:tcW w:w="2511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3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95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71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02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7"/>
          <w:wAfter w:w="13526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119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right="209" w:hanging="7"/>
              <w:rPr>
                <w:sz w:val="20"/>
                <w:szCs w:val="20"/>
              </w:rPr>
            </w:pPr>
            <w:r w:rsidRPr="006F1C40">
              <w:rPr>
                <w:spacing w:val="-2"/>
                <w:sz w:val="20"/>
                <w:szCs w:val="20"/>
              </w:rPr>
              <w:t xml:space="preserve">«Чудовищная нелепица войны» в </w:t>
            </w:r>
            <w:r w:rsidRPr="006F1C40">
              <w:rPr>
                <w:sz w:val="20"/>
                <w:szCs w:val="20"/>
              </w:rPr>
              <w:t xml:space="preserve">изображении М.Шолохова 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проблему человека и власти, человек на войне</w:t>
            </w:r>
          </w:p>
        </w:tc>
        <w:tc>
          <w:tcPr>
            <w:tcW w:w="4095" w:type="dxa"/>
            <w:gridSpan w:val="1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Яркость характеров и жизненных коллизий в романе. «Печные темы» в романе: человек и история, война и мир, Личность и масса.</w:t>
            </w:r>
          </w:p>
        </w:tc>
        <w:tc>
          <w:tcPr>
            <w:tcW w:w="2511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35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3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95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71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02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Л. Толстой</w:t>
            </w:r>
          </w:p>
        </w:tc>
        <w:tc>
          <w:tcPr>
            <w:tcW w:w="1350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7"/>
          <w:wAfter w:w="13526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120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Женские судьбы в романе М. Шолохова «Тихий Дон»</w:t>
            </w:r>
            <w:r w:rsidRPr="006F1C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особую привлекательность женских образов в романе</w:t>
            </w:r>
          </w:p>
        </w:tc>
        <w:tc>
          <w:tcPr>
            <w:tcW w:w="4095" w:type="dxa"/>
            <w:gridSpan w:val="1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Женские судьбы и женские образы в романе</w:t>
            </w:r>
          </w:p>
        </w:tc>
        <w:tc>
          <w:tcPr>
            <w:tcW w:w="2511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35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3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95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71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02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А. Пушкин, Л. Толстой, Ф. Достоевский</w:t>
            </w:r>
          </w:p>
        </w:tc>
        <w:tc>
          <w:tcPr>
            <w:tcW w:w="1350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7"/>
          <w:wAfter w:w="13526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121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Мастерство психологического анализа М. Шолохова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Раскрыть приемы психологического анализа </w:t>
            </w:r>
            <w:proofErr w:type="gramStart"/>
            <w:r w:rsidRPr="006F1C40">
              <w:rPr>
                <w:sz w:val="20"/>
                <w:szCs w:val="20"/>
              </w:rPr>
              <w:t>м</w:t>
            </w:r>
            <w:proofErr w:type="gramEnd"/>
            <w:r w:rsidRPr="006F1C40">
              <w:rPr>
                <w:sz w:val="20"/>
                <w:szCs w:val="20"/>
              </w:rPr>
              <w:t>. Шолохова</w:t>
            </w:r>
          </w:p>
        </w:tc>
        <w:tc>
          <w:tcPr>
            <w:tcW w:w="4095" w:type="dxa"/>
            <w:gridSpan w:val="1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2511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Тема, идея, композиция, </w:t>
            </w:r>
            <w:proofErr w:type="spellStart"/>
            <w:r w:rsidRPr="006F1C40">
              <w:rPr>
                <w:sz w:val="20"/>
                <w:szCs w:val="20"/>
              </w:rPr>
              <w:t>психолоизм</w:t>
            </w:r>
            <w:proofErr w:type="spellEnd"/>
          </w:p>
        </w:tc>
        <w:tc>
          <w:tcPr>
            <w:tcW w:w="13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кино</w:t>
            </w:r>
          </w:p>
        </w:tc>
        <w:tc>
          <w:tcPr>
            <w:tcW w:w="1095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71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02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М.Ю. Лермонтов</w:t>
            </w:r>
          </w:p>
        </w:tc>
        <w:tc>
          <w:tcPr>
            <w:tcW w:w="1350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7"/>
          <w:wAfter w:w="13526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122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«Поднятая целина» М. Шолохова: композиция, идея, основные темы и образы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роману</w:t>
            </w:r>
          </w:p>
        </w:tc>
        <w:tc>
          <w:tcPr>
            <w:tcW w:w="4095" w:type="dxa"/>
            <w:gridSpan w:val="1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Характеристика романа (обзор)</w:t>
            </w:r>
          </w:p>
        </w:tc>
        <w:tc>
          <w:tcPr>
            <w:tcW w:w="2511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групповые выступления</w:t>
            </w:r>
          </w:p>
        </w:tc>
        <w:tc>
          <w:tcPr>
            <w:tcW w:w="135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сатира</w:t>
            </w:r>
          </w:p>
        </w:tc>
        <w:tc>
          <w:tcPr>
            <w:tcW w:w="13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95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71" w:type="dxa"/>
            <w:gridSpan w:val="17"/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Монологические ответы, </w:t>
            </w:r>
            <w:r w:rsidRPr="006F1C40">
              <w:rPr>
                <w:b/>
                <w:sz w:val="20"/>
                <w:szCs w:val="20"/>
              </w:rPr>
              <w:t xml:space="preserve">сочинение по творчеству </w:t>
            </w:r>
            <w:proofErr w:type="gramStart"/>
            <w:r w:rsidRPr="006F1C40">
              <w:rPr>
                <w:b/>
                <w:sz w:val="20"/>
                <w:szCs w:val="20"/>
              </w:rPr>
              <w:t>м</w:t>
            </w:r>
            <w:proofErr w:type="gramEnd"/>
            <w:r w:rsidRPr="006F1C40">
              <w:rPr>
                <w:b/>
                <w:sz w:val="20"/>
                <w:szCs w:val="20"/>
              </w:rPr>
              <w:t>. Шолохова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02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7"/>
          <w:wAfter w:w="13526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123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tabs>
                <w:tab w:val="left" w:pos="1009"/>
              </w:tabs>
              <w:rPr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Внеклассное чтение. </w:t>
            </w:r>
            <w:r w:rsidRPr="006F1C40">
              <w:rPr>
                <w:b/>
                <w:spacing w:val="3"/>
                <w:sz w:val="20"/>
                <w:szCs w:val="20"/>
              </w:rPr>
              <w:t>Так это было на земле</w:t>
            </w:r>
            <w:r w:rsidRPr="006F1C40">
              <w:rPr>
                <w:b/>
                <w:sz w:val="20"/>
                <w:szCs w:val="20"/>
              </w:rPr>
              <w:t xml:space="preserve"> </w:t>
            </w:r>
            <w:r w:rsidRPr="006F1C40">
              <w:rPr>
                <w:b/>
                <w:spacing w:val="4"/>
                <w:sz w:val="20"/>
                <w:szCs w:val="20"/>
              </w:rPr>
              <w:t xml:space="preserve">(тема </w:t>
            </w:r>
            <w:proofErr w:type="spellStart"/>
            <w:proofErr w:type="gramStart"/>
            <w:r w:rsidRPr="006F1C40">
              <w:rPr>
                <w:b/>
                <w:spacing w:val="4"/>
                <w:sz w:val="20"/>
                <w:szCs w:val="20"/>
              </w:rPr>
              <w:t>коллективи-зации</w:t>
            </w:r>
            <w:proofErr w:type="spellEnd"/>
            <w:proofErr w:type="gramEnd"/>
            <w:r w:rsidRPr="006F1C40">
              <w:rPr>
                <w:spacing w:val="6"/>
                <w:sz w:val="20"/>
                <w:szCs w:val="20"/>
              </w:rPr>
              <w:t>)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развитие темы исторической темы в русской литературе</w:t>
            </w:r>
          </w:p>
        </w:tc>
        <w:tc>
          <w:tcPr>
            <w:tcW w:w="4095" w:type="dxa"/>
            <w:gridSpan w:val="1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 коллективизации в произведениях В. Белова. Трагизм времени.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11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35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3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95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71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02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7"/>
          <w:wAfter w:w="13526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124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tabs>
                <w:tab w:val="left" w:pos="1009"/>
              </w:tabs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Внеклассное чтение. </w:t>
            </w:r>
            <w:r w:rsidRPr="006F1C40">
              <w:rPr>
                <w:b/>
                <w:spacing w:val="3"/>
                <w:sz w:val="20"/>
                <w:szCs w:val="20"/>
              </w:rPr>
              <w:t>Так это было на земле</w:t>
            </w:r>
            <w:r w:rsidRPr="006F1C40">
              <w:rPr>
                <w:b/>
                <w:sz w:val="20"/>
                <w:szCs w:val="20"/>
              </w:rPr>
              <w:t xml:space="preserve"> </w:t>
            </w:r>
            <w:r w:rsidRPr="006F1C40">
              <w:rPr>
                <w:b/>
                <w:spacing w:val="4"/>
                <w:sz w:val="20"/>
                <w:szCs w:val="20"/>
              </w:rPr>
              <w:t xml:space="preserve">(тема </w:t>
            </w:r>
            <w:proofErr w:type="spellStart"/>
            <w:proofErr w:type="gramStart"/>
            <w:r w:rsidRPr="006F1C40">
              <w:rPr>
                <w:b/>
                <w:spacing w:val="4"/>
                <w:sz w:val="20"/>
                <w:szCs w:val="20"/>
              </w:rPr>
              <w:t>коллективи-зации</w:t>
            </w:r>
            <w:proofErr w:type="spellEnd"/>
            <w:proofErr w:type="gramEnd"/>
            <w:r w:rsidRPr="006F1C40">
              <w:rPr>
                <w:spacing w:val="6"/>
                <w:sz w:val="20"/>
                <w:szCs w:val="20"/>
              </w:rPr>
              <w:t>)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развитие темы исторической темы в русской литературе</w:t>
            </w:r>
          </w:p>
        </w:tc>
        <w:tc>
          <w:tcPr>
            <w:tcW w:w="4095" w:type="dxa"/>
            <w:gridSpan w:val="18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 коллективизации в произведениях В. Тендрякова. Трагизм времени.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11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Урок-исследование</w:t>
            </w:r>
          </w:p>
        </w:tc>
        <w:tc>
          <w:tcPr>
            <w:tcW w:w="135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3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95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71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602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7"/>
          <w:wAfter w:w="13526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125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462" w:type="dxa"/>
            <w:gridSpan w:val="25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Развитие речи. Сочинение по творчеству М. А. Шолохова.</w:t>
            </w:r>
          </w:p>
        </w:tc>
        <w:tc>
          <w:tcPr>
            <w:tcW w:w="2511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71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02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7"/>
          <w:wAfter w:w="13526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126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11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462" w:type="dxa"/>
            <w:gridSpan w:val="25"/>
          </w:tcPr>
          <w:p w:rsidR="006F1C40" w:rsidRPr="006F1C40" w:rsidRDefault="006F1C40" w:rsidP="008D3C5C">
            <w:pPr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Тестирование в формате ЕГЭ по произведениям М.А. Шолохова.</w:t>
            </w:r>
          </w:p>
        </w:tc>
        <w:tc>
          <w:tcPr>
            <w:tcW w:w="2511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71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02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7"/>
          <w:wAfter w:w="13526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127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12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462" w:type="dxa"/>
            <w:gridSpan w:val="25"/>
          </w:tcPr>
          <w:p w:rsidR="006F1C40" w:rsidRPr="006F1C40" w:rsidRDefault="006F1C40" w:rsidP="008D3C5C">
            <w:pPr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Анализ сочинений и теста. Коррекция и систематизация знаний</w:t>
            </w:r>
          </w:p>
        </w:tc>
        <w:tc>
          <w:tcPr>
            <w:tcW w:w="2511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5" w:type="dxa"/>
            <w:gridSpan w:val="2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9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5" w:type="dxa"/>
            <w:gridSpan w:val="19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71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02" w:type="dxa"/>
            <w:gridSpan w:val="7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50" w:type="dxa"/>
            <w:gridSpan w:val="17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30"/>
          <w:wAfter w:w="13668" w:type="dxa"/>
          <w:trHeight w:val="240"/>
        </w:trPr>
        <w:tc>
          <w:tcPr>
            <w:tcW w:w="16736" w:type="dxa"/>
            <w:gridSpan w:val="148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Русское Зарубежье (31 час)</w:t>
            </w:r>
          </w:p>
        </w:tc>
        <w:tc>
          <w:tcPr>
            <w:tcW w:w="1245" w:type="dxa"/>
            <w:gridSpan w:val="16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791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128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rPr>
                <w:spacing w:val="-1"/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Русская литература в изгнании. Русское Зарубежье.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особенности литературы русского зарубежья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proofErr w:type="gramStart"/>
            <w:r w:rsidRPr="006F1C40">
              <w:rPr>
                <w:sz w:val="20"/>
                <w:szCs w:val="20"/>
              </w:rPr>
              <w:t>Берлин, Париж, Прага, Белград, Варшава, София, Харбин и Шанхай — центры за рубежной русской литературы.</w:t>
            </w:r>
            <w:proofErr w:type="gramEnd"/>
            <w:r w:rsidRPr="006F1C40">
              <w:rPr>
                <w:sz w:val="20"/>
                <w:szCs w:val="20"/>
              </w:rPr>
              <w:t xml:space="preserve"> «Золотое десятилетие» рус</w:t>
            </w:r>
            <w:r w:rsidRPr="006F1C40">
              <w:rPr>
                <w:sz w:val="20"/>
                <w:szCs w:val="20"/>
              </w:rPr>
              <w:softHyphen/>
              <w:t>ской литературы за рубежом (1925—1935). Поэзия русской эмиграции (М. Цветаева, В. Ходасевич, Г. Иванов и др.). Проза русской эмиграции (И. Шмелев, А. Ремизов, Б. Зай</w:t>
            </w:r>
            <w:r w:rsidRPr="006F1C40">
              <w:rPr>
                <w:sz w:val="20"/>
                <w:szCs w:val="20"/>
              </w:rPr>
              <w:softHyphen/>
              <w:t xml:space="preserve">цев, В. Набоков, Г. </w:t>
            </w:r>
            <w:proofErr w:type="spellStart"/>
            <w:r w:rsidRPr="006F1C40">
              <w:rPr>
                <w:sz w:val="20"/>
                <w:szCs w:val="20"/>
              </w:rPr>
              <w:t>Газданов</w:t>
            </w:r>
            <w:proofErr w:type="spellEnd"/>
            <w:r w:rsidRPr="006F1C40">
              <w:rPr>
                <w:sz w:val="20"/>
                <w:szCs w:val="20"/>
              </w:rPr>
              <w:t xml:space="preserve">, М. </w:t>
            </w:r>
            <w:proofErr w:type="spellStart"/>
            <w:r w:rsidRPr="006F1C40">
              <w:rPr>
                <w:sz w:val="20"/>
                <w:szCs w:val="20"/>
              </w:rPr>
              <w:t>Алданов</w:t>
            </w:r>
            <w:proofErr w:type="spellEnd"/>
            <w:r w:rsidRPr="006F1C40">
              <w:rPr>
                <w:sz w:val="20"/>
                <w:szCs w:val="20"/>
              </w:rPr>
              <w:t xml:space="preserve"> и др.). Споры о ли</w:t>
            </w:r>
            <w:r w:rsidRPr="006F1C40">
              <w:rPr>
                <w:sz w:val="20"/>
                <w:szCs w:val="20"/>
              </w:rPr>
              <w:softHyphen/>
              <w:t xml:space="preserve">тературе и ее роли. Судьбы </w:t>
            </w:r>
            <w:proofErr w:type="gramStart"/>
            <w:r w:rsidRPr="006F1C40">
              <w:rPr>
                <w:sz w:val="20"/>
                <w:szCs w:val="20"/>
              </w:rPr>
              <w:t>молодого</w:t>
            </w:r>
            <w:proofErr w:type="gramEnd"/>
            <w:r w:rsidRPr="006F1C40">
              <w:rPr>
                <w:sz w:val="20"/>
                <w:szCs w:val="20"/>
              </w:rPr>
              <w:t xml:space="preserve"> </w:t>
            </w:r>
            <w:proofErr w:type="spellStart"/>
            <w:r w:rsidRPr="006F1C40">
              <w:rPr>
                <w:sz w:val="20"/>
                <w:szCs w:val="20"/>
              </w:rPr>
              <w:t>поко-ления</w:t>
            </w:r>
            <w:proofErr w:type="spellEnd"/>
            <w:r w:rsidRPr="006F1C40">
              <w:rPr>
                <w:sz w:val="20"/>
                <w:szCs w:val="20"/>
              </w:rPr>
              <w:t xml:space="preserve"> писателей эмиграции.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129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Творческий портрет В. Набокова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Раскрыть своеобразие </w:t>
            </w:r>
            <w:proofErr w:type="spellStart"/>
            <w:r w:rsidRPr="006F1C40">
              <w:rPr>
                <w:sz w:val="20"/>
                <w:szCs w:val="20"/>
              </w:rPr>
              <w:t>стилистич</w:t>
            </w:r>
            <w:proofErr w:type="spellEnd"/>
            <w:r w:rsidRPr="006F1C40">
              <w:rPr>
                <w:sz w:val="20"/>
                <w:szCs w:val="20"/>
              </w:rPr>
              <w:t>. манеры писателя, показать многообразие мотивов его лирики</w:t>
            </w:r>
          </w:p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Набоков как русский писатель. </w:t>
            </w:r>
            <w:proofErr w:type="spellStart"/>
            <w:r w:rsidRPr="006F1C40">
              <w:rPr>
                <w:sz w:val="20"/>
                <w:szCs w:val="20"/>
              </w:rPr>
              <w:t>Мнгообразие</w:t>
            </w:r>
            <w:proofErr w:type="spellEnd"/>
            <w:r w:rsidRPr="006F1C40">
              <w:rPr>
                <w:sz w:val="20"/>
                <w:szCs w:val="20"/>
              </w:rPr>
              <w:t xml:space="preserve"> мотивов и тем. Стилистическое своеобразие стихов Набокова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анализ стихов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130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Своеобразие прозы В. Набокова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своеобразие стилистической манеры Набокова как писателя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proofErr w:type="gramStart"/>
            <w:r w:rsidRPr="006F1C40">
              <w:rPr>
                <w:sz w:val="20"/>
                <w:szCs w:val="20"/>
              </w:rPr>
              <w:t>Романы «Машенька», «Король, дама, валет», «Защита Лужина», «Дар» и другие произведения.</w:t>
            </w:r>
            <w:proofErr w:type="gramEnd"/>
            <w:r w:rsidRPr="006F1C40">
              <w:rPr>
                <w:sz w:val="20"/>
                <w:szCs w:val="20"/>
              </w:rPr>
              <w:t xml:space="preserve"> Романы на английском языке («Лолита», «Пнин», «Бледный огонь», «Другие берега» и др.). Мастерство Набокова-стилиста.</w:t>
            </w:r>
          </w:p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Необычность и мастерство автора и переводчика: Набо</w:t>
            </w:r>
            <w:r w:rsidRPr="006F1C40">
              <w:rPr>
                <w:sz w:val="20"/>
                <w:szCs w:val="20"/>
              </w:rPr>
              <w:softHyphen/>
              <w:t>ков как переводчик своих романов на русский язык.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131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Автобиографическая проза В.Набокова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комплексный анализ произведения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«Другие берега» — автобиографический роман. Носталь</w:t>
            </w:r>
            <w:r w:rsidRPr="006F1C40">
              <w:rPr>
                <w:sz w:val="20"/>
                <w:szCs w:val="20"/>
              </w:rPr>
              <w:softHyphen/>
              <w:t>гическая тема в романе. Герой и его окружение. Мир детства и отрочества героя. Мастерство Набокова-стилиста.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Урок-исследование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132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 трагической судьбы талантливого человека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комплексный анализ произведения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«Защита Лужина» как роман о трагической судьбе та</w:t>
            </w:r>
            <w:r w:rsidRPr="006F1C40">
              <w:rPr>
                <w:sz w:val="20"/>
                <w:szCs w:val="20"/>
              </w:rPr>
              <w:softHyphen/>
              <w:t>лантливого человека. Мастерство Набокова-стилиста.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Урок-исследование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133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 трагической судьбы талантливого человека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комплексный анализ произведения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«Дар» — последний роман Набокова на русском языке. Роман об ответственности человека за то, как он использует тот дар, который ему дала судьба. Творческий путь героя — писателя Годунова-Чердынцева. Необычность композиции романа. Мастерство Набокова-стилиста.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Урок-исследование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30"/>
          <w:wAfter w:w="13668" w:type="dxa"/>
          <w:trHeight w:val="240"/>
        </w:trPr>
        <w:tc>
          <w:tcPr>
            <w:tcW w:w="16744" w:type="dxa"/>
            <w:gridSpan w:val="149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Литература 50-90 годов  20 века (25 часов)</w:t>
            </w:r>
          </w:p>
        </w:tc>
        <w:tc>
          <w:tcPr>
            <w:tcW w:w="1237" w:type="dxa"/>
            <w:gridSpan w:val="15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815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134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rPr>
                <w:spacing w:val="-1"/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Человек и природа в поэзии </w:t>
            </w:r>
            <w:r w:rsidRPr="006F1C40">
              <w:rPr>
                <w:spacing w:val="-1"/>
                <w:sz w:val="20"/>
                <w:szCs w:val="20"/>
              </w:rPr>
              <w:t xml:space="preserve">Н.Заболоцкого. Тема жизненного </w:t>
            </w:r>
            <w:r w:rsidRPr="006F1C40">
              <w:rPr>
                <w:sz w:val="20"/>
                <w:szCs w:val="20"/>
              </w:rPr>
              <w:t>подвига и красоты в лирике Н.Заболоцкого.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Обучение анализу стихотворений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Основные мотивы лирики Заболоцкого. Тонкий лиризм поэта.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анализ стихов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155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135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gramStart"/>
            <w:r w:rsidRPr="006F1C40">
              <w:rPr>
                <w:sz w:val="20"/>
                <w:szCs w:val="20"/>
              </w:rPr>
              <w:t>.м</w:t>
            </w:r>
            <w:proofErr w:type="gramEnd"/>
            <w:r w:rsidRPr="006F1C40">
              <w:rPr>
                <w:sz w:val="20"/>
                <w:szCs w:val="20"/>
              </w:rPr>
              <w:t>арта</w:t>
            </w:r>
            <w:proofErr w:type="spellEnd"/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right="180" w:hanging="7"/>
              <w:rPr>
                <w:spacing w:val="5"/>
                <w:sz w:val="20"/>
                <w:szCs w:val="20"/>
              </w:rPr>
            </w:pPr>
            <w:r w:rsidRPr="006F1C40">
              <w:rPr>
                <w:spacing w:val="5"/>
                <w:sz w:val="20"/>
                <w:szCs w:val="20"/>
              </w:rPr>
              <w:t>Тема ВОВ в русской литературе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своеобразие темы Вов в произведениях разных авторов</w:t>
            </w:r>
          </w:p>
        </w:tc>
        <w:tc>
          <w:tcPr>
            <w:tcW w:w="6651" w:type="dxa"/>
            <w:gridSpan w:val="46"/>
          </w:tcPr>
          <w:p w:rsidR="006F1C40" w:rsidRPr="006F1C40" w:rsidRDefault="006F1C40" w:rsidP="008D3C5C">
            <w:pPr>
              <w:jc w:val="center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конфликт, композиция, сюжет</w:t>
            </w: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История, кино</w:t>
            </w: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1408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136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right="180" w:hanging="7"/>
              <w:rPr>
                <w:spacing w:val="5"/>
                <w:sz w:val="20"/>
                <w:szCs w:val="20"/>
              </w:rPr>
            </w:pPr>
            <w:r w:rsidRPr="006F1C40">
              <w:rPr>
                <w:spacing w:val="5"/>
                <w:sz w:val="20"/>
                <w:szCs w:val="20"/>
              </w:rPr>
              <w:t>Тема ВОВ в русской литературе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своеобразие темы Вов в произведениях разных авторов</w:t>
            </w:r>
          </w:p>
        </w:tc>
        <w:tc>
          <w:tcPr>
            <w:tcW w:w="6651" w:type="dxa"/>
            <w:gridSpan w:val="46"/>
          </w:tcPr>
          <w:p w:rsidR="006F1C40" w:rsidRPr="006F1C40" w:rsidRDefault="006F1C40" w:rsidP="008D3C5C">
            <w:pPr>
              <w:jc w:val="center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конфликт, композиция, сюжет</w:t>
            </w: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История, кино</w:t>
            </w: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1533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137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4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right="180" w:hanging="7"/>
              <w:rPr>
                <w:spacing w:val="5"/>
                <w:sz w:val="20"/>
                <w:szCs w:val="20"/>
              </w:rPr>
            </w:pPr>
            <w:r w:rsidRPr="006F1C40">
              <w:rPr>
                <w:spacing w:val="5"/>
                <w:sz w:val="20"/>
                <w:szCs w:val="20"/>
              </w:rPr>
              <w:t>Тема ВОВ в русской литературе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своеобразие темы Вов в произведениях разных авторов</w:t>
            </w:r>
          </w:p>
        </w:tc>
        <w:tc>
          <w:tcPr>
            <w:tcW w:w="6651" w:type="dxa"/>
            <w:gridSpan w:val="46"/>
          </w:tcPr>
          <w:p w:rsidR="006F1C40" w:rsidRPr="006F1C40" w:rsidRDefault="006F1C40" w:rsidP="008D3C5C">
            <w:pPr>
              <w:jc w:val="center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конфликт, композиция, сюжет</w:t>
            </w: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История, кино</w:t>
            </w: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1565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138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5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right="180" w:hanging="7"/>
              <w:rPr>
                <w:spacing w:val="5"/>
                <w:sz w:val="20"/>
                <w:szCs w:val="20"/>
              </w:rPr>
            </w:pPr>
            <w:r w:rsidRPr="006F1C40">
              <w:rPr>
                <w:spacing w:val="5"/>
                <w:sz w:val="20"/>
                <w:szCs w:val="20"/>
              </w:rPr>
              <w:t>Тема ВОВ в русской литературе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своеобразие темы Вов в произведениях разных авторов</w:t>
            </w:r>
          </w:p>
        </w:tc>
        <w:tc>
          <w:tcPr>
            <w:tcW w:w="6651" w:type="dxa"/>
            <w:gridSpan w:val="46"/>
          </w:tcPr>
          <w:p w:rsidR="006F1C40" w:rsidRPr="006F1C40" w:rsidRDefault="006F1C40" w:rsidP="008D3C5C">
            <w:pPr>
              <w:jc w:val="center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конфликт, композиция, сюжет</w:t>
            </w: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История, кино</w:t>
            </w: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403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139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6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018" w:type="dxa"/>
            <w:gridSpan w:val="53"/>
          </w:tcPr>
          <w:p w:rsidR="006F1C40" w:rsidRPr="006F1C40" w:rsidRDefault="006F1C40" w:rsidP="008D3C5C">
            <w:pPr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Развитие речи. Сочинение по произведениям о Великой Отечественной войне.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408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140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7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018" w:type="dxa"/>
            <w:gridSpan w:val="53"/>
          </w:tcPr>
          <w:p w:rsidR="006F1C40" w:rsidRPr="006F1C40" w:rsidRDefault="006F1C40" w:rsidP="008D3C5C">
            <w:pPr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Анализ сочинений. Коррекция и систематизация знаний.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141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8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tabs>
                <w:tab w:val="left" w:pos="1018"/>
              </w:tabs>
              <w:spacing w:line="202" w:lineRule="exact"/>
              <w:ind w:right="-2" w:hanging="7"/>
              <w:rPr>
                <w:spacing w:val="5"/>
                <w:sz w:val="20"/>
                <w:szCs w:val="20"/>
              </w:rPr>
            </w:pPr>
            <w:r w:rsidRPr="006F1C40">
              <w:rPr>
                <w:spacing w:val="5"/>
                <w:sz w:val="20"/>
                <w:szCs w:val="20"/>
              </w:rPr>
              <w:t>Творческий портрет А. Солженицына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Создать творческий портрет писателя, вызвать восхищение его личностью человека-гражданина</w:t>
            </w:r>
          </w:p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</w:p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 трагической судьбы человека в тоталитарном государстве и ответственности народа и его руководителей ли настоящее и будущее страны. Особенности художествен</w:t>
            </w:r>
            <w:r w:rsidRPr="006F1C40">
              <w:rPr>
                <w:sz w:val="20"/>
                <w:szCs w:val="20"/>
              </w:rPr>
              <w:softHyphen/>
              <w:t xml:space="preserve">ных решений в произведениях писателя. 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142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tabs>
                <w:tab w:val="left" w:pos="1018"/>
              </w:tabs>
              <w:spacing w:line="202" w:lineRule="exact"/>
              <w:ind w:right="-2" w:hanging="7"/>
              <w:rPr>
                <w:spacing w:val="5"/>
                <w:sz w:val="20"/>
                <w:szCs w:val="20"/>
              </w:rPr>
            </w:pPr>
            <w:r w:rsidRPr="006F1C40">
              <w:rPr>
                <w:spacing w:val="5"/>
                <w:sz w:val="20"/>
                <w:szCs w:val="20"/>
              </w:rPr>
              <w:t>Тема исторической памяти в «Колымских рассказах» В. Шаламова</w:t>
            </w:r>
          </w:p>
          <w:p w:rsidR="006F1C40" w:rsidRPr="006F1C40" w:rsidRDefault="006F1C40" w:rsidP="008D3C5C">
            <w:pPr>
              <w:shd w:val="clear" w:color="auto" w:fill="FFFFFF"/>
              <w:tabs>
                <w:tab w:val="left" w:pos="1018"/>
              </w:tabs>
              <w:spacing w:line="202" w:lineRule="exact"/>
              <w:ind w:right="-2" w:hanging="7"/>
              <w:rPr>
                <w:spacing w:val="5"/>
                <w:sz w:val="20"/>
                <w:szCs w:val="20"/>
              </w:rPr>
            </w:pPr>
          </w:p>
          <w:p w:rsidR="006F1C40" w:rsidRPr="006F1C40" w:rsidRDefault="006F1C40" w:rsidP="008D3C5C">
            <w:pPr>
              <w:shd w:val="clear" w:color="auto" w:fill="FFFFFF"/>
              <w:spacing w:line="202" w:lineRule="exact"/>
              <w:ind w:right="180" w:hanging="7"/>
              <w:rPr>
                <w:spacing w:val="5"/>
                <w:sz w:val="20"/>
                <w:szCs w:val="20"/>
              </w:rPr>
            </w:pP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идейно-тематический анализ рассказов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Трагедия человека, испытывающего на себе бремя власти.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143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10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2" w:lineRule="exact"/>
              <w:ind w:right="180" w:hanging="7"/>
              <w:rPr>
                <w:spacing w:val="5"/>
                <w:sz w:val="20"/>
                <w:szCs w:val="20"/>
              </w:rPr>
            </w:pPr>
            <w:r w:rsidRPr="006F1C40">
              <w:rPr>
                <w:spacing w:val="5"/>
                <w:sz w:val="20"/>
                <w:szCs w:val="20"/>
              </w:rPr>
              <w:t>Творческий портрет В. Твардовского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Составить творческий портрет поэта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многообразие тем, мотивов и образов в лирике Твардовского. Традиции Пушкина в его лирике.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144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11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right="202" w:firstLine="7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«Чудики» В. Шукшина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своеобразие темы деревни в произведениях Шукшина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 деревни в русской литературе. Проблема маленького человека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Анализ рассказов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145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12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right="202" w:firstLine="7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Проблематика романов В. Распутина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своеобразие темы деревни в произведениях Распутина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 деревни в произведениях Распутина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</w:t>
            </w: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146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13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right="202" w:firstLine="7"/>
              <w:rPr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 xml:space="preserve">Романы-метафоры 60-80 гг.20 </w:t>
            </w:r>
            <w:proofErr w:type="gramStart"/>
            <w:r w:rsidRPr="006F1C40">
              <w:rPr>
                <w:spacing w:val="-1"/>
                <w:sz w:val="20"/>
                <w:szCs w:val="20"/>
              </w:rPr>
              <w:t>в</w:t>
            </w:r>
            <w:proofErr w:type="gramEnd"/>
            <w:r w:rsidRPr="006F1C40">
              <w:rPr>
                <w:spacing w:val="-1"/>
                <w:sz w:val="20"/>
                <w:szCs w:val="20"/>
              </w:rPr>
              <w:t>.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особенности темы человека и природы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 взаимоотношение человека и природы как основная для русской литературы. Призыв писателей к ответственности за свои поступки.</w:t>
            </w:r>
          </w:p>
          <w:p w:rsidR="006F1C40" w:rsidRPr="006F1C40" w:rsidRDefault="006F1C40" w:rsidP="008D3C5C">
            <w:pPr>
              <w:jc w:val="both"/>
              <w:rPr>
                <w:spacing w:val="-2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 xml:space="preserve">В.Распутин «Пожар» </w:t>
            </w:r>
            <w:r w:rsidRPr="006F1C40">
              <w:rPr>
                <w:spacing w:val="-2"/>
                <w:sz w:val="20"/>
                <w:szCs w:val="20"/>
              </w:rPr>
              <w:t xml:space="preserve">Б.Васильев «Не стреляйте в белых лебедей» </w:t>
            </w:r>
            <w:r w:rsidRPr="006F1C40">
              <w:rPr>
                <w:spacing w:val="-1"/>
                <w:sz w:val="20"/>
                <w:szCs w:val="20"/>
              </w:rPr>
              <w:t xml:space="preserve">В.Астафьев «Царь-рыба» О.Адамович «Последняя </w:t>
            </w:r>
            <w:r w:rsidRPr="006F1C40">
              <w:rPr>
                <w:spacing w:val="-2"/>
                <w:sz w:val="20"/>
                <w:szCs w:val="20"/>
              </w:rPr>
              <w:t>пастораль»</w:t>
            </w:r>
          </w:p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с элементами беседы, просмотр видеофильмов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Тема, идея, композиция, метафора, символ</w:t>
            </w: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История, кино</w:t>
            </w: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видеофильмы</w:t>
            </w: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147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14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right="202" w:firstLine="7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 xml:space="preserve">Романы-метафоры 60-80 гг.20 </w:t>
            </w:r>
            <w:proofErr w:type="gramStart"/>
            <w:r w:rsidRPr="006F1C40">
              <w:rPr>
                <w:spacing w:val="-1"/>
                <w:sz w:val="20"/>
                <w:szCs w:val="20"/>
              </w:rPr>
              <w:t>в</w:t>
            </w:r>
            <w:proofErr w:type="gramEnd"/>
            <w:r w:rsidRPr="006F1C40">
              <w:rPr>
                <w:spacing w:val="-1"/>
                <w:sz w:val="20"/>
                <w:szCs w:val="20"/>
              </w:rPr>
              <w:t>.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тему смысла жизни в произведениях русских писателей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Тема поиска себя, смысла жизни в произведениях русских писателей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Л.Н.  Толстой, Ф.М. Достоевский</w:t>
            </w: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148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15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right="202" w:firstLine="7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 xml:space="preserve">Романы-метафоры 60-80 гг.20 </w:t>
            </w:r>
            <w:proofErr w:type="gramStart"/>
            <w:r w:rsidRPr="006F1C40">
              <w:rPr>
                <w:spacing w:val="-1"/>
                <w:sz w:val="20"/>
                <w:szCs w:val="20"/>
              </w:rPr>
              <w:t>в</w:t>
            </w:r>
            <w:proofErr w:type="gramEnd"/>
            <w:r w:rsidRPr="006F1C40">
              <w:rPr>
                <w:spacing w:val="-1"/>
                <w:sz w:val="20"/>
                <w:szCs w:val="20"/>
              </w:rPr>
              <w:t>.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проблему исторической памяти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Урок-конференция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Л.Н. Толстой</w:t>
            </w: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149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16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right="202" w:firstLine="7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 xml:space="preserve">Романы-метафоры 60-80 гг.20 </w:t>
            </w:r>
            <w:proofErr w:type="gramStart"/>
            <w:r w:rsidRPr="006F1C40">
              <w:rPr>
                <w:spacing w:val="-1"/>
                <w:sz w:val="20"/>
                <w:szCs w:val="20"/>
              </w:rPr>
              <w:t>в</w:t>
            </w:r>
            <w:proofErr w:type="gramEnd"/>
            <w:r w:rsidRPr="006F1C40">
              <w:rPr>
                <w:spacing w:val="-1"/>
                <w:sz w:val="20"/>
                <w:szCs w:val="20"/>
              </w:rPr>
              <w:t>.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проблему исторической памяти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Урок-конференция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150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17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4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right="202" w:firstLine="7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Тема греха и покаяния в русской литературе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тему греха и покаяния в русской литературе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Урок-конференция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Ф.М. Достоевский, Н.В. Гоголь</w:t>
            </w: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151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18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476" w:type="dxa"/>
            <w:gridSpan w:val="26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Развитие речи. Сочинение по произведениям русских писателей 60-80 гг. 20 века.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152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19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476" w:type="dxa"/>
            <w:gridSpan w:val="26"/>
          </w:tcPr>
          <w:p w:rsidR="006F1C40" w:rsidRPr="006F1C40" w:rsidRDefault="006F1C40" w:rsidP="008D3C5C">
            <w:pPr>
              <w:shd w:val="clear" w:color="auto" w:fill="FFFFFF"/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Тестирование в формате ЕГЭ по произведениям русских писателей 60-80 гг. 20 века.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153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20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476" w:type="dxa"/>
            <w:gridSpan w:val="26"/>
          </w:tcPr>
          <w:p w:rsidR="006F1C40" w:rsidRPr="006F1C40" w:rsidRDefault="006F1C40" w:rsidP="008D3C5C">
            <w:pPr>
              <w:jc w:val="both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Анализ сочинений и тестов. Коррекция и систематизация знаний.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154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21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right="202" w:firstLine="7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Авторская песня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особенности авторской песни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Авторская песня в развитии литературного процесса и музыкальной культуры народа. Песенное творчество А. Га</w:t>
            </w:r>
            <w:r w:rsidRPr="006F1C40">
              <w:rPr>
                <w:sz w:val="20"/>
                <w:szCs w:val="20"/>
              </w:rPr>
              <w:softHyphen/>
              <w:t>лича, Б. Окуджавы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Кино, театр</w:t>
            </w: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Видеофильмы, </w:t>
            </w:r>
            <w:proofErr w:type="spellStart"/>
            <w:r w:rsidRPr="006F1C40">
              <w:rPr>
                <w:sz w:val="20"/>
                <w:szCs w:val="20"/>
              </w:rPr>
              <w:t>аудилозаписи</w:t>
            </w:r>
            <w:proofErr w:type="spellEnd"/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155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22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5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апр.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right="202" w:firstLine="7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Авторская песня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особенности авторской песни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Авторская песня в развитии литературного процесса и музыкальной культуры народа. Песенное творчество Ю. Визбора, Ю. Кима, А. Дольского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Кино, театр</w:t>
            </w: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Видеофильмы, </w:t>
            </w:r>
            <w:proofErr w:type="spellStart"/>
            <w:r w:rsidRPr="006F1C40">
              <w:rPr>
                <w:sz w:val="20"/>
                <w:szCs w:val="20"/>
              </w:rPr>
              <w:t>аудилозаписи</w:t>
            </w:r>
            <w:proofErr w:type="spellEnd"/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156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23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 мая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right="202" w:firstLine="7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Авторская песня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особенности авторской песни</w:t>
            </w:r>
          </w:p>
        </w:tc>
        <w:tc>
          <w:tcPr>
            <w:tcW w:w="4109" w:type="dxa"/>
            <w:gridSpan w:val="19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Авторская песня в развитии литературного процесса и музыкальной культуры народа. Песенное творчество В. </w:t>
            </w:r>
            <w:proofErr w:type="spellStart"/>
            <w:r w:rsidRPr="006F1C40">
              <w:rPr>
                <w:sz w:val="20"/>
                <w:szCs w:val="20"/>
              </w:rPr>
              <w:t>Цоя</w:t>
            </w:r>
            <w:proofErr w:type="spellEnd"/>
            <w:r w:rsidRPr="006F1C40">
              <w:rPr>
                <w:sz w:val="20"/>
                <w:szCs w:val="20"/>
              </w:rPr>
              <w:t xml:space="preserve">, В. Высоцкого, И. </w:t>
            </w:r>
            <w:proofErr w:type="spellStart"/>
            <w:r w:rsidRPr="006F1C40">
              <w:rPr>
                <w:sz w:val="20"/>
                <w:szCs w:val="20"/>
              </w:rPr>
              <w:t>Талькова</w:t>
            </w:r>
            <w:proofErr w:type="spellEnd"/>
            <w:r w:rsidRPr="006F1C40">
              <w:rPr>
                <w:sz w:val="20"/>
                <w:szCs w:val="20"/>
              </w:rPr>
              <w:t>.</w:t>
            </w:r>
          </w:p>
        </w:tc>
        <w:tc>
          <w:tcPr>
            <w:tcW w:w="2542" w:type="dxa"/>
            <w:gridSpan w:val="2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Кино, театр</w:t>
            </w: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Видеофильмы, </w:t>
            </w:r>
            <w:proofErr w:type="spellStart"/>
            <w:r w:rsidRPr="006F1C40">
              <w:rPr>
                <w:sz w:val="20"/>
                <w:szCs w:val="20"/>
              </w:rPr>
              <w:t>аудилозаписи</w:t>
            </w:r>
            <w:proofErr w:type="spellEnd"/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157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24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 мая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right="202" w:firstLine="7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Современная русская драматургия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Раскрыть особенности современной драматургии </w:t>
            </w:r>
          </w:p>
        </w:tc>
        <w:tc>
          <w:tcPr>
            <w:tcW w:w="6651" w:type="dxa"/>
            <w:gridSpan w:val="4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Анализ пьесы, просмотр видеофрагментов, защиты проектов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Кино, театр</w:t>
            </w: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Видеоматериалы</w:t>
            </w: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8"/>
          <w:wAfter w:w="13541" w:type="dxa"/>
          <w:trHeight w:val="1484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158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25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 мая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Развитие речи. Отзыв о просмотренном спектакле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Развитие умения написания отзыва о просмотренном спектакле</w:t>
            </w:r>
          </w:p>
        </w:tc>
        <w:tc>
          <w:tcPr>
            <w:tcW w:w="6651" w:type="dxa"/>
            <w:gridSpan w:val="46"/>
          </w:tcPr>
          <w:p w:rsidR="006F1C40" w:rsidRPr="006F1C40" w:rsidRDefault="006F1C40" w:rsidP="008D3C5C">
            <w:pPr>
              <w:jc w:val="center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Индивидуальная и групповая работа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3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Отзыв</w:t>
            </w:r>
          </w:p>
        </w:tc>
        <w:tc>
          <w:tcPr>
            <w:tcW w:w="1335" w:type="dxa"/>
            <w:gridSpan w:val="16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9"/>
          <w:wAfter w:w="13558" w:type="dxa"/>
          <w:trHeight w:val="169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159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26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 мая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right="202" w:firstLine="7"/>
              <w:rPr>
                <w:spacing w:val="-2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 xml:space="preserve">Художественные поиски и традиции в современной поэзии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Раскрыть особенности поэзии 80-90 гг.</w:t>
            </w:r>
          </w:p>
        </w:tc>
        <w:tc>
          <w:tcPr>
            <w:tcW w:w="3066" w:type="dxa"/>
            <w:gridSpan w:val="1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Многообразие тем, мотивов и образов в русской поэзии 80-90 гг.</w:t>
            </w:r>
            <w:r w:rsidRPr="006F1C40">
              <w:rPr>
                <w:spacing w:val="-1"/>
                <w:sz w:val="20"/>
                <w:szCs w:val="20"/>
              </w:rPr>
              <w:t xml:space="preserve"> В.Соколов </w:t>
            </w:r>
            <w:r w:rsidRPr="006F1C40">
              <w:rPr>
                <w:sz w:val="20"/>
                <w:szCs w:val="20"/>
              </w:rPr>
              <w:t xml:space="preserve">А.Мартынов Д.Самойлов </w:t>
            </w:r>
            <w:r w:rsidRPr="006F1C40">
              <w:rPr>
                <w:spacing w:val="-1"/>
                <w:sz w:val="20"/>
                <w:szCs w:val="20"/>
              </w:rPr>
              <w:t xml:space="preserve">Б.Слуцкий </w:t>
            </w:r>
            <w:r w:rsidRPr="006F1C40">
              <w:rPr>
                <w:sz w:val="20"/>
                <w:szCs w:val="20"/>
              </w:rPr>
              <w:t xml:space="preserve">Ю.Кузнецов </w:t>
            </w:r>
            <w:r w:rsidRPr="006F1C40">
              <w:rPr>
                <w:spacing w:val="-1"/>
                <w:sz w:val="20"/>
                <w:szCs w:val="20"/>
              </w:rPr>
              <w:t xml:space="preserve">Н.Тряпкин </w:t>
            </w:r>
            <w:r w:rsidRPr="006F1C40">
              <w:rPr>
                <w:sz w:val="20"/>
                <w:szCs w:val="20"/>
              </w:rPr>
              <w:t xml:space="preserve">Н.Старшинов </w:t>
            </w:r>
            <w:r w:rsidRPr="006F1C40">
              <w:rPr>
                <w:spacing w:val="-1"/>
                <w:sz w:val="20"/>
                <w:szCs w:val="20"/>
              </w:rPr>
              <w:t>А.Тарковский В.Чичибабин</w:t>
            </w:r>
          </w:p>
        </w:tc>
        <w:tc>
          <w:tcPr>
            <w:tcW w:w="3598" w:type="dxa"/>
            <w:gridSpan w:val="3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анализ стихотворений</w:t>
            </w:r>
          </w:p>
        </w:tc>
        <w:tc>
          <w:tcPr>
            <w:tcW w:w="1225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9"/>
          <w:wAfter w:w="13558" w:type="dxa"/>
          <w:trHeight w:val="2521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160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27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1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 мая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spacing w:line="209" w:lineRule="exact"/>
              <w:ind w:left="7" w:right="202" w:firstLine="7"/>
              <w:rPr>
                <w:spacing w:val="-1"/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Творческий портрет И. Бродского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характеристику творчества И. Бродского</w:t>
            </w:r>
          </w:p>
        </w:tc>
        <w:tc>
          <w:tcPr>
            <w:tcW w:w="3066" w:type="dxa"/>
            <w:gridSpan w:val="13"/>
          </w:tcPr>
          <w:p w:rsidR="006F1C40" w:rsidRPr="006F1C40" w:rsidRDefault="006F1C40" w:rsidP="008D3C5C">
            <w:pPr>
              <w:ind w:right="-51"/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Личность и судьба поэта. Влияние европейской поэзии на творчество поэта. Своеобразие видения мира Бродского. Своеобразие ритмики и синтаксиса. Особенности фоники стиха. Значение культурных реминисценций. </w:t>
            </w:r>
            <w:proofErr w:type="spellStart"/>
            <w:proofErr w:type="gramStart"/>
            <w:r w:rsidRPr="006F1C40">
              <w:rPr>
                <w:sz w:val="20"/>
                <w:szCs w:val="20"/>
              </w:rPr>
              <w:t>Филосо-фичность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 xml:space="preserve"> стихов.</w:t>
            </w:r>
          </w:p>
        </w:tc>
        <w:tc>
          <w:tcPr>
            <w:tcW w:w="3598" w:type="dxa"/>
            <w:gridSpan w:val="3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учителя, анализ стихотворений поэта, просмотр видеофильма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Картина мира, композиция, фоника</w:t>
            </w:r>
          </w:p>
        </w:tc>
        <w:tc>
          <w:tcPr>
            <w:tcW w:w="1402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79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6F1C40">
              <w:rPr>
                <w:sz w:val="20"/>
                <w:szCs w:val="20"/>
              </w:rPr>
              <w:t>Видео-фильм</w:t>
            </w:r>
            <w:proofErr w:type="spellEnd"/>
            <w:proofErr w:type="gramEnd"/>
            <w:r w:rsidRPr="006F1C40">
              <w:rPr>
                <w:sz w:val="20"/>
                <w:szCs w:val="20"/>
              </w:rPr>
              <w:t xml:space="preserve"> «</w:t>
            </w:r>
            <w:proofErr w:type="spellStart"/>
            <w:r w:rsidRPr="006F1C40">
              <w:rPr>
                <w:sz w:val="20"/>
                <w:szCs w:val="20"/>
              </w:rPr>
              <w:t>Прогул-ки</w:t>
            </w:r>
            <w:proofErr w:type="spellEnd"/>
            <w:r w:rsidRPr="006F1C40">
              <w:rPr>
                <w:sz w:val="20"/>
                <w:szCs w:val="20"/>
              </w:rPr>
              <w:t xml:space="preserve"> с </w:t>
            </w:r>
            <w:proofErr w:type="spellStart"/>
            <w:r w:rsidRPr="006F1C40">
              <w:rPr>
                <w:sz w:val="20"/>
                <w:szCs w:val="20"/>
              </w:rPr>
              <w:t>Брод-ским</w:t>
            </w:r>
            <w:proofErr w:type="spellEnd"/>
            <w:r w:rsidRPr="006F1C40">
              <w:rPr>
                <w:sz w:val="20"/>
                <w:szCs w:val="20"/>
              </w:rPr>
              <w:t>»</w:t>
            </w: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анализ стихотворений</w:t>
            </w:r>
          </w:p>
        </w:tc>
        <w:tc>
          <w:tcPr>
            <w:tcW w:w="1225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9"/>
          <w:wAfter w:w="13558" w:type="dxa"/>
          <w:trHeight w:val="1011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161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28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 мая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49" w:type="dxa"/>
            <w:gridSpan w:val="3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pacing w:val="-1"/>
                <w:sz w:val="20"/>
                <w:szCs w:val="20"/>
              </w:rPr>
              <w:t>Россия в поэзии П.Рубцова</w:t>
            </w:r>
            <w:r w:rsidRPr="006F1C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gridSpan w:val="4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Показать своеобразный мир Рубцова</w:t>
            </w:r>
          </w:p>
        </w:tc>
        <w:tc>
          <w:tcPr>
            <w:tcW w:w="3066" w:type="dxa"/>
            <w:gridSpan w:val="13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Основные мотивы и темы лирики Рубцова. Тонкий лиризм поэта. Традиции и новаторство.</w:t>
            </w:r>
          </w:p>
        </w:tc>
        <w:tc>
          <w:tcPr>
            <w:tcW w:w="3598" w:type="dxa"/>
            <w:gridSpan w:val="3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Урок-исследование</w:t>
            </w: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25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9"/>
          <w:wAfter w:w="13558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162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29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 мая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433" w:type="dxa"/>
            <w:gridSpan w:val="20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b/>
                <w:spacing w:val="-1"/>
                <w:sz w:val="20"/>
                <w:szCs w:val="20"/>
              </w:rPr>
              <w:t>Развитие речи. Сочинение по произведениям 60-90 гг. 20 века</w:t>
            </w:r>
          </w:p>
        </w:tc>
        <w:tc>
          <w:tcPr>
            <w:tcW w:w="3598" w:type="dxa"/>
            <w:gridSpan w:val="3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9"/>
          <w:wAfter w:w="13558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163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30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 мая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433" w:type="dxa"/>
            <w:gridSpan w:val="20"/>
          </w:tcPr>
          <w:p w:rsidR="006F1C40" w:rsidRPr="006F1C40" w:rsidRDefault="006F1C40" w:rsidP="008D3C5C">
            <w:pPr>
              <w:jc w:val="both"/>
              <w:rPr>
                <w:b/>
                <w:spacing w:val="-1"/>
                <w:sz w:val="20"/>
                <w:szCs w:val="20"/>
              </w:rPr>
            </w:pPr>
            <w:r w:rsidRPr="006F1C40">
              <w:rPr>
                <w:b/>
                <w:spacing w:val="-1"/>
                <w:sz w:val="20"/>
                <w:szCs w:val="20"/>
              </w:rPr>
              <w:t>Контрольное тестирование (итоговая диагностика)</w:t>
            </w:r>
          </w:p>
        </w:tc>
        <w:tc>
          <w:tcPr>
            <w:tcW w:w="3598" w:type="dxa"/>
            <w:gridSpan w:val="3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gridSpan w:val="1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29"/>
          <w:wAfter w:w="13558" w:type="dxa"/>
          <w:trHeight w:val="240"/>
        </w:trPr>
        <w:tc>
          <w:tcPr>
            <w:tcW w:w="339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164</w:t>
            </w:r>
          </w:p>
        </w:tc>
        <w:tc>
          <w:tcPr>
            <w:tcW w:w="344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31</w:t>
            </w:r>
          </w:p>
        </w:tc>
        <w:tc>
          <w:tcPr>
            <w:tcW w:w="689" w:type="dxa"/>
            <w:gridSpan w:val="5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 мая</w:t>
            </w:r>
          </w:p>
        </w:tc>
        <w:tc>
          <w:tcPr>
            <w:tcW w:w="6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433" w:type="dxa"/>
            <w:gridSpan w:val="20"/>
          </w:tcPr>
          <w:p w:rsidR="006F1C40" w:rsidRPr="006F1C40" w:rsidRDefault="006F1C40" w:rsidP="008D3C5C">
            <w:pPr>
              <w:jc w:val="both"/>
              <w:rPr>
                <w:b/>
                <w:spacing w:val="-1"/>
                <w:sz w:val="20"/>
                <w:szCs w:val="20"/>
              </w:rPr>
            </w:pPr>
            <w:r w:rsidRPr="006F1C40">
              <w:rPr>
                <w:b/>
                <w:spacing w:val="-1"/>
                <w:sz w:val="20"/>
                <w:szCs w:val="20"/>
              </w:rPr>
              <w:t>Анализ теста и сочинений. Коррекция и систематизация знаний.</w:t>
            </w:r>
          </w:p>
        </w:tc>
        <w:tc>
          <w:tcPr>
            <w:tcW w:w="3598" w:type="dxa"/>
            <w:gridSpan w:val="3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gridSpan w:val="2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02" w:type="dxa"/>
            <w:gridSpan w:val="1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79" w:type="dxa"/>
            <w:gridSpan w:val="1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0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25" w:type="dxa"/>
            <w:gridSpan w:val="14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18" w:type="dxa"/>
            <w:gridSpan w:val="15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trHeight w:val="240"/>
        </w:trPr>
        <w:tc>
          <w:tcPr>
            <w:tcW w:w="15529" w:type="dxa"/>
            <w:gridSpan w:val="134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 xml:space="preserve">                                                                                                   Современная литературная литература (4 часов)</w:t>
            </w:r>
          </w:p>
        </w:tc>
        <w:tc>
          <w:tcPr>
            <w:tcW w:w="1215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  <w:tc>
          <w:tcPr>
            <w:tcW w:w="14905" w:type="dxa"/>
            <w:gridSpan w:val="45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b/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trHeight w:val="240"/>
        </w:trPr>
        <w:tc>
          <w:tcPr>
            <w:tcW w:w="314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165</w:t>
            </w:r>
          </w:p>
        </w:tc>
        <w:tc>
          <w:tcPr>
            <w:tcW w:w="3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757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2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 мая</w:t>
            </w:r>
          </w:p>
        </w:tc>
        <w:tc>
          <w:tcPr>
            <w:tcW w:w="601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58" w:type="dxa"/>
            <w:gridSpan w:val="5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pacing w:val="-3"/>
                <w:sz w:val="20"/>
                <w:szCs w:val="20"/>
              </w:rPr>
              <w:t>Современный авангардизм русской литературы рубежа 20-21 вв.</w:t>
            </w:r>
            <w:r w:rsidRPr="006F1C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61" w:type="dxa"/>
            <w:gridSpan w:val="6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Дать характеристику литературному процессу к 20 </w:t>
            </w:r>
            <w:proofErr w:type="gramStart"/>
            <w:r w:rsidRPr="006F1C40">
              <w:rPr>
                <w:sz w:val="20"/>
                <w:szCs w:val="20"/>
              </w:rPr>
              <w:t>в</w:t>
            </w:r>
            <w:proofErr w:type="gramEnd"/>
          </w:p>
        </w:tc>
        <w:tc>
          <w:tcPr>
            <w:tcW w:w="2473" w:type="dxa"/>
            <w:gridSpan w:val="11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Особенности литературного процесса рубежа 20-21 вв. Авангард. Особенности стиля.</w:t>
            </w:r>
          </w:p>
        </w:tc>
        <w:tc>
          <w:tcPr>
            <w:tcW w:w="3607" w:type="dxa"/>
            <w:gridSpan w:val="39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Лекция учителя.</w:t>
            </w:r>
          </w:p>
        </w:tc>
        <w:tc>
          <w:tcPr>
            <w:tcW w:w="1381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Авангард,  композиция, сюжет, язык, герой, автор</w:t>
            </w:r>
          </w:p>
        </w:tc>
        <w:tc>
          <w:tcPr>
            <w:tcW w:w="1421" w:type="dxa"/>
            <w:gridSpan w:val="25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История, кино, театр</w:t>
            </w:r>
          </w:p>
        </w:tc>
        <w:tc>
          <w:tcPr>
            <w:tcW w:w="1092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Фрагменты из фильмов и спектаклей</w:t>
            </w:r>
          </w:p>
        </w:tc>
        <w:tc>
          <w:tcPr>
            <w:tcW w:w="697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22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854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801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4310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trHeight w:val="240"/>
        </w:trPr>
        <w:tc>
          <w:tcPr>
            <w:tcW w:w="314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166</w:t>
            </w:r>
          </w:p>
        </w:tc>
        <w:tc>
          <w:tcPr>
            <w:tcW w:w="3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757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 мая</w:t>
            </w:r>
          </w:p>
        </w:tc>
        <w:tc>
          <w:tcPr>
            <w:tcW w:w="601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58" w:type="dxa"/>
            <w:gridSpan w:val="5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pacing w:val="-3"/>
                <w:sz w:val="20"/>
                <w:szCs w:val="20"/>
              </w:rPr>
              <w:t>Современный авангардизм русской литературы рубежа 20-21 вв.</w:t>
            </w:r>
            <w:r w:rsidRPr="006F1C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61" w:type="dxa"/>
            <w:gridSpan w:val="6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анализ произведений</w:t>
            </w:r>
          </w:p>
        </w:tc>
        <w:tc>
          <w:tcPr>
            <w:tcW w:w="2473" w:type="dxa"/>
            <w:gridSpan w:val="11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Основные темы, проблемы, образы Е. Петрушевской, Т. Толстой, В. </w:t>
            </w:r>
            <w:proofErr w:type="spellStart"/>
            <w:r w:rsidRPr="006F1C40">
              <w:rPr>
                <w:sz w:val="20"/>
                <w:szCs w:val="20"/>
              </w:rPr>
              <w:t>Нарбиковой</w:t>
            </w:r>
            <w:proofErr w:type="spellEnd"/>
          </w:p>
        </w:tc>
        <w:tc>
          <w:tcPr>
            <w:tcW w:w="3607" w:type="dxa"/>
            <w:gridSpan w:val="39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1381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Авангард,  композиция, сюжет, язык, герой, автор</w:t>
            </w:r>
          </w:p>
        </w:tc>
        <w:tc>
          <w:tcPr>
            <w:tcW w:w="1421" w:type="dxa"/>
            <w:gridSpan w:val="25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История, кино, театр</w:t>
            </w:r>
          </w:p>
        </w:tc>
        <w:tc>
          <w:tcPr>
            <w:tcW w:w="1092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Фрагменты из фильмов и спектаклей</w:t>
            </w:r>
          </w:p>
        </w:tc>
        <w:tc>
          <w:tcPr>
            <w:tcW w:w="697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22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854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801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ответы, реферат</w:t>
            </w:r>
          </w:p>
        </w:tc>
        <w:tc>
          <w:tcPr>
            <w:tcW w:w="925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4310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trHeight w:val="240"/>
        </w:trPr>
        <w:tc>
          <w:tcPr>
            <w:tcW w:w="314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167</w:t>
            </w:r>
          </w:p>
        </w:tc>
        <w:tc>
          <w:tcPr>
            <w:tcW w:w="3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3</w:t>
            </w:r>
          </w:p>
        </w:tc>
        <w:tc>
          <w:tcPr>
            <w:tcW w:w="757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 мая</w:t>
            </w:r>
          </w:p>
        </w:tc>
        <w:tc>
          <w:tcPr>
            <w:tcW w:w="601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58" w:type="dxa"/>
            <w:gridSpan w:val="5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pacing w:val="-3"/>
                <w:sz w:val="20"/>
                <w:szCs w:val="20"/>
              </w:rPr>
              <w:t>Современный авангардизм русской литературы рубежа 20-21 вв.</w:t>
            </w:r>
            <w:r w:rsidRPr="006F1C4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61" w:type="dxa"/>
            <w:gridSpan w:val="6"/>
          </w:tcPr>
          <w:p w:rsidR="006F1C40" w:rsidRPr="006F1C40" w:rsidRDefault="006F1C40" w:rsidP="008D3C5C">
            <w:pPr>
              <w:shd w:val="clear" w:color="auto" w:fill="FFFFFF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Дать анализ произведений</w:t>
            </w:r>
          </w:p>
        </w:tc>
        <w:tc>
          <w:tcPr>
            <w:tcW w:w="2473" w:type="dxa"/>
            <w:gridSpan w:val="11"/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Основные темы, проблемы, образы С. Довлатова, В. </w:t>
            </w:r>
            <w:proofErr w:type="spellStart"/>
            <w:r w:rsidRPr="006F1C40">
              <w:rPr>
                <w:sz w:val="20"/>
                <w:szCs w:val="20"/>
              </w:rPr>
              <w:t>Пелевена</w:t>
            </w:r>
            <w:proofErr w:type="spellEnd"/>
            <w:r w:rsidRPr="006F1C40">
              <w:rPr>
                <w:sz w:val="20"/>
                <w:szCs w:val="20"/>
              </w:rPr>
              <w:t xml:space="preserve">, Б. </w:t>
            </w:r>
            <w:proofErr w:type="spellStart"/>
            <w:r w:rsidRPr="006F1C40">
              <w:rPr>
                <w:sz w:val="20"/>
                <w:szCs w:val="20"/>
              </w:rPr>
              <w:t>Аунина</w:t>
            </w:r>
            <w:proofErr w:type="spellEnd"/>
          </w:p>
        </w:tc>
        <w:tc>
          <w:tcPr>
            <w:tcW w:w="3607" w:type="dxa"/>
            <w:gridSpan w:val="39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Защита проектов</w:t>
            </w:r>
          </w:p>
        </w:tc>
        <w:tc>
          <w:tcPr>
            <w:tcW w:w="1381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Авангард,  композиция, сюжет, язык, герой, автор</w:t>
            </w:r>
          </w:p>
        </w:tc>
        <w:tc>
          <w:tcPr>
            <w:tcW w:w="1421" w:type="dxa"/>
            <w:gridSpan w:val="25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История, кино, театр</w:t>
            </w:r>
          </w:p>
        </w:tc>
        <w:tc>
          <w:tcPr>
            <w:tcW w:w="1092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Фрагменты из фильмов и спектаклей</w:t>
            </w:r>
          </w:p>
        </w:tc>
        <w:tc>
          <w:tcPr>
            <w:tcW w:w="697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22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854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801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4310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gridAfter w:val="1"/>
          <w:wAfter w:w="19" w:type="dxa"/>
          <w:trHeight w:val="240"/>
        </w:trPr>
        <w:tc>
          <w:tcPr>
            <w:tcW w:w="314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168</w:t>
            </w:r>
          </w:p>
        </w:tc>
        <w:tc>
          <w:tcPr>
            <w:tcW w:w="31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9</w:t>
            </w:r>
          </w:p>
        </w:tc>
        <w:tc>
          <w:tcPr>
            <w:tcW w:w="757" w:type="dxa"/>
            <w:gridSpan w:val="8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 мая</w:t>
            </w:r>
          </w:p>
        </w:tc>
        <w:tc>
          <w:tcPr>
            <w:tcW w:w="601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58" w:type="dxa"/>
            <w:gridSpan w:val="5"/>
          </w:tcPr>
          <w:p w:rsidR="006F1C40" w:rsidRPr="006F1C40" w:rsidRDefault="006F1C40" w:rsidP="008D3C5C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6F1C40">
              <w:rPr>
                <w:spacing w:val="-3"/>
                <w:sz w:val="20"/>
                <w:szCs w:val="20"/>
              </w:rPr>
              <w:t>Современный авангардизм русской литературы рубежа 20-21 вв.</w:t>
            </w:r>
          </w:p>
        </w:tc>
        <w:tc>
          <w:tcPr>
            <w:tcW w:w="4520" w:type="dxa"/>
            <w:gridSpan w:val="16"/>
          </w:tcPr>
          <w:p w:rsidR="006F1C40" w:rsidRPr="006F1C40" w:rsidRDefault="006F1C40" w:rsidP="008D3C5C">
            <w:pPr>
              <w:jc w:val="center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Круглый стол</w:t>
            </w:r>
          </w:p>
          <w:p w:rsidR="006F1C40" w:rsidRPr="006F1C40" w:rsidRDefault="006F1C40" w:rsidP="008D3C5C">
            <w:pPr>
              <w:jc w:val="center"/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«Современная литература и я»</w:t>
            </w:r>
          </w:p>
        </w:tc>
        <w:tc>
          <w:tcPr>
            <w:tcW w:w="3607" w:type="dxa"/>
            <w:gridSpan w:val="39"/>
            <w:tcBorders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Авангард,  композиция, сюжет, язык, герой, автор</w:t>
            </w:r>
          </w:p>
        </w:tc>
        <w:tc>
          <w:tcPr>
            <w:tcW w:w="1421" w:type="dxa"/>
            <w:gridSpan w:val="25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история</w:t>
            </w:r>
          </w:p>
        </w:tc>
        <w:tc>
          <w:tcPr>
            <w:tcW w:w="1092" w:type="dxa"/>
            <w:gridSpan w:val="10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8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Монологические ответы</w:t>
            </w:r>
          </w:p>
        </w:tc>
        <w:tc>
          <w:tcPr>
            <w:tcW w:w="1222" w:type="dxa"/>
            <w:gridSpan w:val="19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854" w:type="dxa"/>
            <w:gridSpan w:val="1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801" w:type="dxa"/>
            <w:gridSpan w:val="3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  <w:gridSpan w:val="4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gridSpan w:val="2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4305" w:type="dxa"/>
            <w:gridSpan w:val="7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trHeight w:val="570"/>
        </w:trPr>
        <w:tc>
          <w:tcPr>
            <w:tcW w:w="314" w:type="dxa"/>
            <w:gridSpan w:val="2"/>
            <w:tcBorders>
              <w:bottom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169</w:t>
            </w:r>
          </w:p>
        </w:tc>
        <w:tc>
          <w:tcPr>
            <w:tcW w:w="313" w:type="dxa"/>
            <w:gridSpan w:val="4"/>
            <w:tcBorders>
              <w:bottom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</w:t>
            </w:r>
          </w:p>
        </w:tc>
        <w:tc>
          <w:tcPr>
            <w:tcW w:w="757" w:type="dxa"/>
            <w:gridSpan w:val="8"/>
            <w:tcBorders>
              <w:bottom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 мая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01" w:type="dxa"/>
            <w:gridSpan w:val="2"/>
            <w:tcBorders>
              <w:bottom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11"/>
            <w:tcBorders>
              <w:bottom w:val="single" w:sz="4" w:space="0" w:color="auto"/>
            </w:tcBorders>
          </w:tcPr>
          <w:p w:rsidR="006F1C40" w:rsidRPr="006F1C40" w:rsidRDefault="006F1C40" w:rsidP="008D3C5C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Разговор по кругу.</w:t>
            </w:r>
          </w:p>
        </w:tc>
        <w:tc>
          <w:tcPr>
            <w:tcW w:w="2473" w:type="dxa"/>
            <w:gridSpan w:val="11"/>
            <w:tcBorders>
              <w:bottom w:val="single" w:sz="4" w:space="0" w:color="auto"/>
            </w:tcBorders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7" w:type="dxa"/>
            <w:gridSpan w:val="39"/>
            <w:tcBorders>
              <w:bottom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21" w:type="dxa"/>
            <w:gridSpan w:val="2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2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22" w:type="dxa"/>
            <w:gridSpan w:val="19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Merge w:val="restart"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854" w:type="dxa"/>
            <w:gridSpan w:val="14"/>
            <w:vMerge w:val="restart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gridSpan w:val="4"/>
            <w:vMerge w:val="restart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801" w:type="dxa"/>
            <w:gridSpan w:val="3"/>
            <w:vMerge w:val="restart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  <w:gridSpan w:val="4"/>
            <w:vMerge w:val="restart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 w:val="restart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4310" w:type="dxa"/>
            <w:gridSpan w:val="7"/>
            <w:vMerge w:val="restart"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  <w:tr w:rsidR="006F1C40" w:rsidRPr="006F1C40" w:rsidTr="008D3C5C">
        <w:trPr>
          <w:gridBefore w:val="2"/>
          <w:trHeight w:val="336"/>
        </w:trPr>
        <w:tc>
          <w:tcPr>
            <w:tcW w:w="314" w:type="dxa"/>
            <w:gridSpan w:val="2"/>
            <w:tcBorders>
              <w:top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170</w:t>
            </w:r>
          </w:p>
        </w:tc>
        <w:tc>
          <w:tcPr>
            <w:tcW w:w="313" w:type="dxa"/>
            <w:gridSpan w:val="4"/>
            <w:tcBorders>
              <w:top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>2</w:t>
            </w:r>
          </w:p>
        </w:tc>
        <w:tc>
          <w:tcPr>
            <w:tcW w:w="757" w:type="dxa"/>
            <w:gridSpan w:val="8"/>
            <w:tcBorders>
              <w:top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  <w:r w:rsidRPr="006F1C40">
              <w:rPr>
                <w:sz w:val="20"/>
                <w:szCs w:val="20"/>
              </w:rPr>
              <w:t xml:space="preserve">3 </w:t>
            </w:r>
            <w:proofErr w:type="spellStart"/>
            <w:r w:rsidRPr="006F1C40">
              <w:rPr>
                <w:sz w:val="20"/>
                <w:szCs w:val="20"/>
              </w:rPr>
              <w:t>нед</w:t>
            </w:r>
            <w:proofErr w:type="spellEnd"/>
            <w:r w:rsidRPr="006F1C40">
              <w:rPr>
                <w:sz w:val="20"/>
                <w:szCs w:val="20"/>
              </w:rPr>
              <w:t>. мая</w:t>
            </w:r>
          </w:p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01" w:type="dxa"/>
            <w:gridSpan w:val="2"/>
            <w:tcBorders>
              <w:top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gridSpan w:val="11"/>
            <w:tcBorders>
              <w:top w:val="single" w:sz="4" w:space="0" w:color="auto"/>
            </w:tcBorders>
          </w:tcPr>
          <w:p w:rsidR="006F1C40" w:rsidRPr="006F1C40" w:rsidRDefault="006F1C40" w:rsidP="008D3C5C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6F1C40">
              <w:rPr>
                <w:b/>
                <w:sz w:val="20"/>
                <w:szCs w:val="20"/>
              </w:rPr>
              <w:t>Заключительный урок.</w:t>
            </w:r>
          </w:p>
        </w:tc>
        <w:tc>
          <w:tcPr>
            <w:tcW w:w="2473" w:type="dxa"/>
            <w:gridSpan w:val="11"/>
            <w:tcBorders>
              <w:top w:val="single" w:sz="4" w:space="0" w:color="auto"/>
            </w:tcBorders>
          </w:tcPr>
          <w:p w:rsidR="006F1C40" w:rsidRPr="006F1C40" w:rsidRDefault="006F1C40" w:rsidP="008D3C5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7" w:type="dxa"/>
            <w:gridSpan w:val="39"/>
            <w:tcBorders>
              <w:top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381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421" w:type="dxa"/>
            <w:gridSpan w:val="2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092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697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222" w:type="dxa"/>
            <w:gridSpan w:val="19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vMerge/>
            <w:tcBorders>
              <w:left w:val="single" w:sz="4" w:space="0" w:color="auto"/>
            </w:tcBorders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854" w:type="dxa"/>
            <w:gridSpan w:val="14"/>
            <w:vMerge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gridSpan w:val="4"/>
            <w:vMerge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801" w:type="dxa"/>
            <w:gridSpan w:val="3"/>
            <w:vMerge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1803" w:type="dxa"/>
            <w:gridSpan w:val="4"/>
            <w:vMerge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  <w:gridSpan w:val="2"/>
            <w:vMerge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  <w:tc>
          <w:tcPr>
            <w:tcW w:w="4310" w:type="dxa"/>
            <w:gridSpan w:val="7"/>
            <w:vMerge/>
          </w:tcPr>
          <w:p w:rsidR="006F1C40" w:rsidRPr="006F1C40" w:rsidRDefault="006F1C40" w:rsidP="008D3C5C">
            <w:pPr>
              <w:rPr>
                <w:sz w:val="20"/>
                <w:szCs w:val="20"/>
              </w:rPr>
            </w:pPr>
          </w:p>
        </w:tc>
      </w:tr>
    </w:tbl>
    <w:p w:rsidR="00943745" w:rsidRPr="00943745" w:rsidRDefault="00943745" w:rsidP="00943745">
      <w:pPr>
        <w:rPr>
          <w:sz w:val="28"/>
        </w:rPr>
      </w:pPr>
    </w:p>
    <w:p w:rsidR="00943745" w:rsidRPr="00943745" w:rsidRDefault="00943745" w:rsidP="00943745">
      <w:pPr>
        <w:rPr>
          <w:sz w:val="28"/>
        </w:rPr>
      </w:pPr>
    </w:p>
    <w:p w:rsidR="00943745" w:rsidRPr="00943745" w:rsidRDefault="00943745" w:rsidP="00943745">
      <w:pPr>
        <w:rPr>
          <w:sz w:val="28"/>
        </w:rPr>
      </w:pPr>
    </w:p>
    <w:p w:rsidR="00830CDB" w:rsidRPr="00943745" w:rsidRDefault="00830CDB" w:rsidP="00943745">
      <w:pPr>
        <w:sectPr w:rsidR="00830CDB" w:rsidRPr="00943745" w:rsidSect="00830CDB">
          <w:pgSz w:w="16838" w:h="11906" w:orient="landscape"/>
          <w:pgMar w:top="567" w:right="1134" w:bottom="1134" w:left="1134" w:header="709" w:footer="709" w:gutter="0"/>
          <w:cols w:space="708"/>
          <w:docGrid w:linePitch="360"/>
        </w:sectPr>
      </w:pPr>
    </w:p>
    <w:p w:rsidR="008E42BF" w:rsidRPr="008E42BF" w:rsidRDefault="00305F9E" w:rsidP="008E42BF">
      <w:pPr>
        <w:ind w:firstLine="709"/>
        <w:rPr>
          <w:b/>
          <w:sz w:val="28"/>
          <w:szCs w:val="28"/>
        </w:rPr>
      </w:pPr>
      <w:r w:rsidRPr="008E42BF">
        <w:rPr>
          <w:b/>
          <w:sz w:val="28"/>
          <w:szCs w:val="28"/>
        </w:rPr>
        <w:t>Литература</w:t>
      </w:r>
    </w:p>
    <w:p w:rsidR="00305F9E" w:rsidRPr="00305F9E" w:rsidRDefault="00305F9E" w:rsidP="00305F9E">
      <w:pPr>
        <w:numPr>
          <w:ilvl w:val="0"/>
          <w:numId w:val="9"/>
        </w:numPr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>Богомолова Е.И. Пособие по литера</w:t>
      </w:r>
      <w:r>
        <w:rPr>
          <w:sz w:val="28"/>
          <w:szCs w:val="28"/>
        </w:rPr>
        <w:t>туре. – М., «Высшая школа», 2012</w:t>
      </w:r>
    </w:p>
    <w:p w:rsidR="00305F9E" w:rsidRPr="00305F9E" w:rsidRDefault="00305F9E" w:rsidP="00305F9E">
      <w:pPr>
        <w:numPr>
          <w:ilvl w:val="0"/>
          <w:numId w:val="9"/>
        </w:numPr>
        <w:ind w:left="0" w:firstLine="709"/>
        <w:rPr>
          <w:sz w:val="28"/>
          <w:szCs w:val="28"/>
        </w:rPr>
      </w:pPr>
      <w:proofErr w:type="spellStart"/>
      <w:r w:rsidRPr="00305F9E">
        <w:rPr>
          <w:sz w:val="28"/>
          <w:szCs w:val="28"/>
        </w:rPr>
        <w:t>Буслакова</w:t>
      </w:r>
      <w:proofErr w:type="spellEnd"/>
      <w:r w:rsidRPr="00305F9E">
        <w:rPr>
          <w:sz w:val="28"/>
          <w:szCs w:val="28"/>
        </w:rPr>
        <w:t xml:space="preserve"> Т.В. Русская литература 19 </w:t>
      </w:r>
      <w:r>
        <w:rPr>
          <w:sz w:val="28"/>
          <w:szCs w:val="28"/>
        </w:rPr>
        <w:t>века. - М., «Высшая школа», 2011</w:t>
      </w:r>
    </w:p>
    <w:p w:rsidR="00305F9E" w:rsidRPr="00305F9E" w:rsidRDefault="00305F9E" w:rsidP="00305F9E">
      <w:pPr>
        <w:numPr>
          <w:ilvl w:val="0"/>
          <w:numId w:val="9"/>
        </w:numPr>
        <w:ind w:left="0" w:firstLine="709"/>
        <w:rPr>
          <w:sz w:val="28"/>
          <w:szCs w:val="28"/>
        </w:rPr>
      </w:pPr>
      <w:proofErr w:type="spellStart"/>
      <w:r w:rsidRPr="00305F9E">
        <w:rPr>
          <w:sz w:val="28"/>
          <w:szCs w:val="28"/>
        </w:rPr>
        <w:t>Буслакова</w:t>
      </w:r>
      <w:proofErr w:type="spellEnd"/>
      <w:r w:rsidRPr="00305F9E">
        <w:rPr>
          <w:sz w:val="28"/>
          <w:szCs w:val="28"/>
        </w:rPr>
        <w:t xml:space="preserve"> Т.В. Русская литература 20 </w:t>
      </w:r>
      <w:r>
        <w:rPr>
          <w:sz w:val="28"/>
          <w:szCs w:val="28"/>
        </w:rPr>
        <w:t>века. - М., «Высшая школа», 2011</w:t>
      </w:r>
    </w:p>
    <w:p w:rsidR="00305F9E" w:rsidRPr="00305F9E" w:rsidRDefault="00305F9E" w:rsidP="00305F9E">
      <w:pPr>
        <w:numPr>
          <w:ilvl w:val="0"/>
          <w:numId w:val="9"/>
        </w:numPr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Вахрушев В.С. Уроки мировой литературы в школе. 5-11 классы. – </w:t>
      </w:r>
      <w:r>
        <w:rPr>
          <w:sz w:val="28"/>
          <w:szCs w:val="28"/>
        </w:rPr>
        <w:t>М., Просвещение, «ВЛАДОС», 2012</w:t>
      </w:r>
    </w:p>
    <w:p w:rsidR="00305F9E" w:rsidRPr="00305F9E" w:rsidRDefault="00305F9E" w:rsidP="00305F9E">
      <w:pPr>
        <w:numPr>
          <w:ilvl w:val="0"/>
          <w:numId w:val="9"/>
        </w:numPr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>Егорова Н.В. Поурочные разработки по зарубежной литературе</w:t>
      </w:r>
      <w:r>
        <w:rPr>
          <w:sz w:val="28"/>
          <w:szCs w:val="28"/>
        </w:rPr>
        <w:t>. 5-9 классы. – М., «ВАКО», 2012</w:t>
      </w:r>
    </w:p>
    <w:p w:rsidR="00305F9E" w:rsidRPr="00305F9E" w:rsidRDefault="00305F9E" w:rsidP="00305F9E">
      <w:pPr>
        <w:numPr>
          <w:ilvl w:val="0"/>
          <w:numId w:val="9"/>
        </w:numPr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>Золотарева И.В., Егорова Н.Ц. Универсальные поурочные разработки по литературе. 10</w:t>
      </w:r>
      <w:r>
        <w:rPr>
          <w:sz w:val="28"/>
          <w:szCs w:val="28"/>
        </w:rPr>
        <w:t xml:space="preserve"> класс. – М., «АВКО», 2013</w:t>
      </w:r>
    </w:p>
    <w:p w:rsidR="00305F9E" w:rsidRPr="00305F9E" w:rsidRDefault="00305F9E" w:rsidP="00305F9E">
      <w:pPr>
        <w:numPr>
          <w:ilvl w:val="0"/>
          <w:numId w:val="9"/>
        </w:numPr>
        <w:ind w:left="0" w:firstLine="709"/>
        <w:rPr>
          <w:sz w:val="28"/>
          <w:szCs w:val="28"/>
        </w:rPr>
      </w:pPr>
      <w:proofErr w:type="spellStart"/>
      <w:r w:rsidRPr="00305F9E">
        <w:rPr>
          <w:sz w:val="28"/>
          <w:szCs w:val="28"/>
        </w:rPr>
        <w:t>Козак</w:t>
      </w:r>
      <w:proofErr w:type="spellEnd"/>
      <w:r w:rsidRPr="00305F9E">
        <w:rPr>
          <w:sz w:val="28"/>
          <w:szCs w:val="28"/>
        </w:rPr>
        <w:t xml:space="preserve"> О.Н.  Литературные </w:t>
      </w:r>
      <w:r>
        <w:rPr>
          <w:sz w:val="28"/>
          <w:szCs w:val="28"/>
        </w:rPr>
        <w:t>викторины. – С.-П., «Союз», 2011</w:t>
      </w:r>
    </w:p>
    <w:p w:rsidR="00305F9E" w:rsidRPr="00305F9E" w:rsidRDefault="00305F9E" w:rsidP="00305F9E">
      <w:pPr>
        <w:numPr>
          <w:ilvl w:val="0"/>
          <w:numId w:val="9"/>
        </w:numPr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>Кузнецова М.Н. и др. литературные вечера.</w:t>
      </w:r>
      <w:r>
        <w:rPr>
          <w:sz w:val="28"/>
          <w:szCs w:val="28"/>
        </w:rPr>
        <w:t xml:space="preserve"> 7-11 классы. – М., «ВАКО», 2011</w:t>
      </w:r>
    </w:p>
    <w:p w:rsidR="00305F9E" w:rsidRPr="00305F9E" w:rsidRDefault="00305F9E" w:rsidP="00305F9E">
      <w:pPr>
        <w:numPr>
          <w:ilvl w:val="0"/>
          <w:numId w:val="9"/>
        </w:numPr>
        <w:ind w:left="0" w:firstLine="709"/>
        <w:rPr>
          <w:sz w:val="28"/>
          <w:szCs w:val="28"/>
        </w:rPr>
      </w:pPr>
      <w:proofErr w:type="spellStart"/>
      <w:r w:rsidRPr="00305F9E">
        <w:rPr>
          <w:sz w:val="28"/>
          <w:szCs w:val="28"/>
        </w:rPr>
        <w:t>Охременко</w:t>
      </w:r>
      <w:proofErr w:type="spellEnd"/>
      <w:r w:rsidRPr="00305F9E">
        <w:rPr>
          <w:sz w:val="28"/>
          <w:szCs w:val="28"/>
        </w:rPr>
        <w:t xml:space="preserve"> Н.В., Федина О.В. Итоговые работы по литературе. 5</w:t>
      </w:r>
      <w:r>
        <w:rPr>
          <w:sz w:val="28"/>
          <w:szCs w:val="28"/>
        </w:rPr>
        <w:t>-11 классы. – М., Аквариум, 2012</w:t>
      </w:r>
    </w:p>
    <w:p w:rsidR="00305F9E" w:rsidRPr="00305F9E" w:rsidRDefault="00305F9E" w:rsidP="00305F9E">
      <w:pPr>
        <w:numPr>
          <w:ilvl w:val="0"/>
          <w:numId w:val="9"/>
        </w:numPr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По страницам </w:t>
      </w:r>
      <w:proofErr w:type="gramStart"/>
      <w:r w:rsidRPr="00305F9E">
        <w:rPr>
          <w:sz w:val="28"/>
          <w:szCs w:val="28"/>
        </w:rPr>
        <w:t>литературных</w:t>
      </w:r>
      <w:proofErr w:type="gramEnd"/>
      <w:r w:rsidRPr="00305F9E">
        <w:rPr>
          <w:sz w:val="28"/>
          <w:szCs w:val="28"/>
        </w:rPr>
        <w:t xml:space="preserve"> произведении. 5- 11 классы. Автор-составитель Л.А. Ку</w:t>
      </w:r>
      <w:r>
        <w:rPr>
          <w:sz w:val="28"/>
          <w:szCs w:val="28"/>
        </w:rPr>
        <w:t>рганова. – М., Просвещение, 2013</w:t>
      </w:r>
    </w:p>
    <w:p w:rsidR="00305F9E" w:rsidRDefault="00305F9E" w:rsidP="00305F9E">
      <w:pPr>
        <w:numPr>
          <w:ilvl w:val="0"/>
          <w:numId w:val="9"/>
        </w:numPr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>Русская литература 18-19 вв. Справочные материалы: Книга для учащихся. Под ред. Л.А. С</w:t>
      </w:r>
      <w:r>
        <w:rPr>
          <w:sz w:val="28"/>
          <w:szCs w:val="28"/>
        </w:rPr>
        <w:t>мирновой – М., Просвещение, 2013</w:t>
      </w:r>
    </w:p>
    <w:p w:rsidR="008E42BF" w:rsidRPr="00305F9E" w:rsidRDefault="008E42BF" w:rsidP="00305F9E">
      <w:pPr>
        <w:numPr>
          <w:ilvl w:val="0"/>
          <w:numId w:val="9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Русский язык и литература. Литература. 11 класс.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 xml:space="preserve">ля </w:t>
      </w:r>
      <w:proofErr w:type="spellStart"/>
      <w:r>
        <w:rPr>
          <w:sz w:val="28"/>
          <w:szCs w:val="28"/>
        </w:rPr>
        <w:t>общеобразоват</w:t>
      </w:r>
      <w:proofErr w:type="spellEnd"/>
      <w:r>
        <w:rPr>
          <w:sz w:val="28"/>
          <w:szCs w:val="28"/>
        </w:rPr>
        <w:t>. организаций. Профильный уровень. В 2 ч. под ред. В.П. Журавлева. – 3-е изд. – М.: Просвещение, 2016</w:t>
      </w:r>
    </w:p>
    <w:p w:rsidR="00305F9E" w:rsidRPr="00305F9E" w:rsidRDefault="00305F9E" w:rsidP="00305F9E">
      <w:pPr>
        <w:numPr>
          <w:ilvl w:val="0"/>
          <w:numId w:val="9"/>
        </w:numPr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>Скрипкина В.А. контрольные и проверочные работы по литературе. 5-8 классы</w:t>
      </w:r>
      <w:r>
        <w:rPr>
          <w:sz w:val="28"/>
          <w:szCs w:val="28"/>
        </w:rPr>
        <w:t>. – М., «Дрофа», 2013</w:t>
      </w:r>
    </w:p>
    <w:p w:rsidR="00305F9E" w:rsidRPr="00305F9E" w:rsidRDefault="00305F9E" w:rsidP="00305F9E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Коллекция «Русская и зарубежная литература для школы» Российского общеобразовательного портала - </w:t>
      </w:r>
      <w:hyperlink r:id="rId10" w:history="1">
        <w:r w:rsidRPr="00305F9E">
          <w:rPr>
            <w:sz w:val="28"/>
            <w:szCs w:val="28"/>
            <w:u w:val="single"/>
          </w:rPr>
          <w:t>http://litera.edu.ru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suppressAutoHyphens/>
        <w:ind w:left="0" w:firstLine="709"/>
        <w:rPr>
          <w:sz w:val="28"/>
          <w:szCs w:val="28"/>
        </w:rPr>
      </w:pPr>
      <w:proofErr w:type="spellStart"/>
      <w:r w:rsidRPr="00305F9E">
        <w:rPr>
          <w:sz w:val="28"/>
          <w:szCs w:val="28"/>
        </w:rPr>
        <w:t>Biblio</w:t>
      </w:r>
      <w:proofErr w:type="gramStart"/>
      <w:r w:rsidRPr="00305F9E">
        <w:rPr>
          <w:sz w:val="28"/>
          <w:szCs w:val="28"/>
        </w:rPr>
        <w:t>Гид</w:t>
      </w:r>
      <w:proofErr w:type="spellEnd"/>
      <w:proofErr w:type="gramEnd"/>
      <w:r w:rsidRPr="00305F9E">
        <w:rPr>
          <w:sz w:val="28"/>
          <w:szCs w:val="28"/>
        </w:rPr>
        <w:t xml:space="preserve"> – книги и дети: проект Российской государственной детской библиотеки - </w:t>
      </w:r>
      <w:hyperlink r:id="rId11" w:history="1">
        <w:r w:rsidRPr="00305F9E">
          <w:rPr>
            <w:sz w:val="28"/>
            <w:szCs w:val="28"/>
            <w:u w:val="single"/>
          </w:rPr>
          <w:t>http://www.bibliogid.ru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suppressAutoHyphens/>
        <w:ind w:left="0" w:firstLine="709"/>
        <w:rPr>
          <w:sz w:val="28"/>
          <w:szCs w:val="28"/>
        </w:rPr>
      </w:pPr>
      <w:proofErr w:type="spellStart"/>
      <w:r w:rsidRPr="00305F9E">
        <w:rPr>
          <w:sz w:val="28"/>
          <w:szCs w:val="28"/>
        </w:rPr>
        <w:t>Kidsbook</w:t>
      </w:r>
      <w:proofErr w:type="spellEnd"/>
      <w:r w:rsidRPr="00305F9E">
        <w:rPr>
          <w:sz w:val="28"/>
          <w:szCs w:val="28"/>
        </w:rPr>
        <w:t xml:space="preserve">: библиотека детской литературы - </w:t>
      </w:r>
      <w:hyperlink r:id="rId12" w:history="1">
        <w:r w:rsidRPr="00305F9E">
          <w:rPr>
            <w:sz w:val="28"/>
            <w:szCs w:val="28"/>
            <w:u w:val="single"/>
          </w:rPr>
          <w:t>http://kidsbook.narod.ru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Виртуальный музей литературных героев - </w:t>
      </w:r>
      <w:hyperlink r:id="rId13" w:history="1">
        <w:r w:rsidRPr="00305F9E">
          <w:rPr>
            <w:sz w:val="28"/>
            <w:szCs w:val="28"/>
            <w:u w:val="single"/>
          </w:rPr>
          <w:t>http://www.likt590.ru/project/museum/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Мифология Греции, Рима, Египта и Индии: иллюстрированная энциклопедия - </w:t>
      </w:r>
      <w:hyperlink r:id="rId14" w:history="1">
        <w:r w:rsidRPr="00305F9E">
          <w:rPr>
            <w:sz w:val="28"/>
            <w:szCs w:val="28"/>
            <w:u w:val="single"/>
          </w:rPr>
          <w:t>http://www.foxdesign.ru/legend/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Русская виртуальная библиотека- </w:t>
      </w:r>
      <w:hyperlink r:id="rId15" w:history="1">
        <w:r w:rsidRPr="00305F9E">
          <w:rPr>
            <w:sz w:val="28"/>
            <w:szCs w:val="28"/>
            <w:u w:val="single"/>
          </w:rPr>
          <w:t>http://www.rvb.ru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Слова: поэзия Серебряного века - </w:t>
      </w:r>
      <w:hyperlink r:id="rId16" w:history="1">
        <w:r w:rsidRPr="00305F9E">
          <w:rPr>
            <w:sz w:val="28"/>
            <w:szCs w:val="28"/>
            <w:u w:val="single"/>
          </w:rPr>
          <w:t>http://slova.org.ru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Стихия: классическая русская / советская поэзия - </w:t>
      </w:r>
      <w:hyperlink r:id="rId17" w:history="1">
        <w:r w:rsidRPr="00305F9E">
          <w:rPr>
            <w:sz w:val="28"/>
            <w:szCs w:val="28"/>
            <w:u w:val="single"/>
          </w:rPr>
          <w:t>http://litera.ru/stihiya/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hd w:val="clear" w:color="auto" w:fill="FFFFFF"/>
        <w:tabs>
          <w:tab w:val="left" w:pos="350"/>
        </w:tabs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Фундаментальная электронная библиотека «Русская литература и фольклор» - </w:t>
      </w:r>
      <w:hyperlink r:id="rId18" w:history="1">
        <w:r w:rsidRPr="00305F9E">
          <w:rPr>
            <w:sz w:val="28"/>
            <w:szCs w:val="28"/>
            <w:u w:val="single"/>
          </w:rPr>
          <w:t>http://www.feb-web.ru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Рукописные памятники Древней Руси – ресурс, посвящённый памятникам древнерусской литературы - </w:t>
      </w:r>
      <w:hyperlink r:id="rId19" w:history="1">
        <w:r w:rsidRPr="00305F9E">
          <w:rPr>
            <w:sz w:val="28"/>
            <w:szCs w:val="28"/>
            <w:u w:val="single"/>
          </w:rPr>
          <w:t>http://www.lrc-lib.ru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Сайт Института русского языка имени В.В. Виноградова – (ИРЯ РАН) - </w:t>
      </w:r>
      <w:hyperlink r:id="rId20" w:history="1">
        <w:r w:rsidRPr="00305F9E">
          <w:rPr>
            <w:sz w:val="28"/>
            <w:szCs w:val="28"/>
            <w:u w:val="single"/>
          </w:rPr>
          <w:t>http://www.ruslang.ru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Сайт Российского общества преподавателей русского языка и литературы (РОПРЯЛ)- </w:t>
      </w:r>
      <w:hyperlink r:id="rId21" w:history="1">
        <w:r w:rsidRPr="00305F9E">
          <w:rPr>
            <w:sz w:val="28"/>
            <w:szCs w:val="28"/>
            <w:u w:val="single"/>
          </w:rPr>
          <w:t>http://www.ropryal.ru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uppressAutoHyphens/>
        <w:ind w:left="0" w:firstLine="709"/>
        <w:rPr>
          <w:sz w:val="28"/>
          <w:szCs w:val="28"/>
        </w:rPr>
      </w:pPr>
      <w:proofErr w:type="spellStart"/>
      <w:r w:rsidRPr="00305F9E">
        <w:rPr>
          <w:sz w:val="28"/>
          <w:szCs w:val="28"/>
        </w:rPr>
        <w:t>Словари</w:t>
      </w:r>
      <w:proofErr w:type="gramStart"/>
      <w:r w:rsidRPr="00305F9E">
        <w:rPr>
          <w:sz w:val="28"/>
          <w:szCs w:val="28"/>
        </w:rPr>
        <w:t>.Р</w:t>
      </w:r>
      <w:proofErr w:type="gramEnd"/>
      <w:r w:rsidRPr="00305F9E">
        <w:rPr>
          <w:sz w:val="28"/>
          <w:szCs w:val="28"/>
        </w:rPr>
        <w:t>у</w:t>
      </w:r>
      <w:proofErr w:type="spellEnd"/>
      <w:r w:rsidRPr="00305F9E">
        <w:rPr>
          <w:sz w:val="28"/>
          <w:szCs w:val="28"/>
        </w:rPr>
        <w:t xml:space="preserve"> - ресурс, содержащий обширную коллекцию онлайновых словарей русского языка - </w:t>
      </w:r>
      <w:hyperlink r:id="rId22" w:history="1">
        <w:r w:rsidRPr="00305F9E">
          <w:rPr>
            <w:sz w:val="28"/>
            <w:szCs w:val="28"/>
            <w:u w:val="single"/>
          </w:rPr>
          <w:t>http://www.slovari.ru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Словарь смыслов русского языка – справочное </w:t>
      </w:r>
      <w:proofErr w:type="spellStart"/>
      <w:r w:rsidRPr="00305F9E">
        <w:rPr>
          <w:sz w:val="28"/>
          <w:szCs w:val="28"/>
        </w:rPr>
        <w:t>онлайн</w:t>
      </w:r>
      <w:proofErr w:type="spellEnd"/>
      <w:r w:rsidRPr="00305F9E">
        <w:rPr>
          <w:sz w:val="28"/>
          <w:szCs w:val="28"/>
        </w:rPr>
        <w:t xml:space="preserve"> издание по русскому языку - </w:t>
      </w:r>
      <w:hyperlink r:id="rId23" w:history="1">
        <w:r w:rsidRPr="00305F9E">
          <w:rPr>
            <w:sz w:val="28"/>
            <w:szCs w:val="28"/>
            <w:u w:val="single"/>
          </w:rPr>
          <w:t>http://www.slovo.zovu.ru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Федеральный центр информационно-образовательных ресурсов. </w:t>
      </w:r>
      <w:hyperlink r:id="rId24" w:history="1">
        <w:r w:rsidRPr="00305F9E">
          <w:rPr>
            <w:sz w:val="28"/>
            <w:szCs w:val="28"/>
            <w:u w:val="single"/>
          </w:rPr>
          <w:t>http://</w:t>
        </w:r>
        <w:r w:rsidRPr="00305F9E">
          <w:rPr>
            <w:sz w:val="28"/>
            <w:szCs w:val="28"/>
            <w:u w:val="single"/>
            <w:lang w:val="en-US"/>
          </w:rPr>
          <w:t>f</w:t>
        </w:r>
        <w:proofErr w:type="spellStart"/>
        <w:r w:rsidRPr="00305F9E">
          <w:rPr>
            <w:sz w:val="28"/>
            <w:szCs w:val="28"/>
            <w:u w:val="single"/>
          </w:rPr>
          <w:t>cior.edu.ru</w:t>
        </w:r>
        <w:proofErr w:type="spellEnd"/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Единая коллекция цифровых образовательных ресурсов. </w:t>
      </w:r>
      <w:hyperlink r:id="rId25" w:history="1">
        <w:r w:rsidRPr="00305F9E">
          <w:rPr>
            <w:sz w:val="28"/>
            <w:szCs w:val="28"/>
            <w:u w:val="single"/>
            <w:lang w:val="en-US"/>
          </w:rPr>
          <w:t>http</w:t>
        </w:r>
        <w:r w:rsidRPr="00305F9E">
          <w:rPr>
            <w:sz w:val="28"/>
            <w:szCs w:val="28"/>
            <w:u w:val="single"/>
          </w:rPr>
          <w:t>://</w:t>
        </w:r>
        <w:proofErr w:type="spellStart"/>
        <w:r w:rsidRPr="00305F9E">
          <w:rPr>
            <w:sz w:val="28"/>
            <w:szCs w:val="28"/>
            <w:u w:val="single"/>
          </w:rPr>
          <w:t>school-collection.edu.ru</w:t>
        </w:r>
        <w:proofErr w:type="spellEnd"/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Газета "Литература" и сайт для учителя "Я иду на урок литературы" </w:t>
      </w:r>
      <w:hyperlink r:id="rId26" w:history="1">
        <w:r w:rsidRPr="00305F9E">
          <w:rPr>
            <w:sz w:val="28"/>
            <w:szCs w:val="28"/>
            <w:u w:val="single"/>
          </w:rPr>
          <w:t>http://lit.1september.ru/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В помощь молодому педагогу: сайт учителя русского языка и литературы Л.О. Красовской </w:t>
      </w:r>
      <w:hyperlink r:id="rId27" w:history="1">
        <w:r w:rsidRPr="00305F9E">
          <w:rPr>
            <w:sz w:val="28"/>
            <w:szCs w:val="28"/>
            <w:u w:val="single"/>
          </w:rPr>
          <w:t>http://skolakras.narod.ru/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Кабинет русского языка и литературы Института содержания и методов обучения РАО </w:t>
      </w:r>
      <w:hyperlink r:id="rId28" w:history="1">
        <w:r w:rsidRPr="00305F9E">
          <w:rPr>
            <w:sz w:val="28"/>
            <w:szCs w:val="28"/>
            <w:u w:val="single"/>
          </w:rPr>
          <w:t>http://ruslit.ioso.ru/</w:t>
        </w:r>
      </w:hyperlink>
    </w:p>
    <w:p w:rsidR="00305F9E" w:rsidRPr="00305F9E" w:rsidRDefault="00305F9E" w:rsidP="00305F9E">
      <w:pPr>
        <w:widowControl w:val="0"/>
        <w:numPr>
          <w:ilvl w:val="0"/>
          <w:numId w:val="9"/>
        </w:numPr>
        <w:suppressAutoHyphens/>
        <w:ind w:left="0" w:firstLine="709"/>
        <w:rPr>
          <w:sz w:val="28"/>
          <w:szCs w:val="28"/>
        </w:rPr>
      </w:pPr>
      <w:r w:rsidRPr="00305F9E">
        <w:rPr>
          <w:sz w:val="28"/>
          <w:szCs w:val="28"/>
        </w:rPr>
        <w:t xml:space="preserve">Методика преподавания литературы </w:t>
      </w:r>
      <w:hyperlink r:id="rId29" w:history="1">
        <w:r w:rsidRPr="00305F9E">
          <w:rPr>
            <w:sz w:val="28"/>
            <w:szCs w:val="28"/>
            <w:u w:val="single"/>
          </w:rPr>
          <w:t>http://metlit.nm.ru/</w:t>
        </w:r>
      </w:hyperlink>
    </w:p>
    <w:p w:rsidR="00305F9E" w:rsidRPr="00305F9E" w:rsidRDefault="00305F9E" w:rsidP="00305F9E">
      <w:pPr>
        <w:ind w:left="567" w:firstLine="709"/>
        <w:rPr>
          <w:sz w:val="28"/>
          <w:szCs w:val="28"/>
        </w:rPr>
      </w:pPr>
    </w:p>
    <w:p w:rsidR="00305F9E" w:rsidRDefault="00305F9E" w:rsidP="00305F9E">
      <w:pPr>
        <w:ind w:firstLine="709"/>
        <w:rPr>
          <w:sz w:val="28"/>
          <w:szCs w:val="28"/>
        </w:rPr>
      </w:pPr>
    </w:p>
    <w:p w:rsidR="00305F9E" w:rsidRPr="00305F9E" w:rsidRDefault="00305F9E">
      <w:pPr>
        <w:rPr>
          <w:sz w:val="28"/>
          <w:szCs w:val="28"/>
        </w:rPr>
      </w:pPr>
    </w:p>
    <w:sectPr w:rsidR="00305F9E" w:rsidRPr="00305F9E" w:rsidSect="00603AE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E48" w:rsidRDefault="00DC5E48" w:rsidP="00830CDB">
      <w:r>
        <w:separator/>
      </w:r>
    </w:p>
  </w:endnote>
  <w:endnote w:type="continuationSeparator" w:id="0">
    <w:p w:rsidR="00DC5E48" w:rsidRDefault="00DC5E48" w:rsidP="00830C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9091"/>
      <w:docPartObj>
        <w:docPartGallery w:val="Page Numbers (Bottom of Page)"/>
        <w:docPartUnique/>
      </w:docPartObj>
    </w:sdtPr>
    <w:sdtContent>
      <w:p w:rsidR="00863D88" w:rsidRDefault="004F6D81">
        <w:pPr>
          <w:pStyle w:val="a6"/>
          <w:jc w:val="right"/>
        </w:pPr>
        <w:r>
          <w:fldChar w:fldCharType="begin"/>
        </w:r>
        <w:r w:rsidR="00863D88">
          <w:instrText xml:space="preserve"> PAGE   \* MERGEFORMAT </w:instrText>
        </w:r>
        <w:r>
          <w:fldChar w:fldCharType="separate"/>
        </w:r>
        <w:r w:rsidR="00A7607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63D88" w:rsidRDefault="00863D8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E48" w:rsidRDefault="00DC5E48" w:rsidP="00830CDB">
      <w:r>
        <w:separator/>
      </w:r>
    </w:p>
  </w:footnote>
  <w:footnote w:type="continuationSeparator" w:id="0">
    <w:p w:rsidR="00DC5E48" w:rsidRDefault="00DC5E48" w:rsidP="00830C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74D3281"/>
    <w:multiLevelType w:val="hybridMultilevel"/>
    <w:tmpl w:val="9D58E706"/>
    <w:lvl w:ilvl="0" w:tplc="2604C06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C63768C"/>
    <w:multiLevelType w:val="singleLevel"/>
    <w:tmpl w:val="6FF2F4C8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hint="default"/>
      </w:rPr>
    </w:lvl>
  </w:abstractNum>
  <w:abstractNum w:abstractNumId="3">
    <w:nsid w:val="0CBF243E"/>
    <w:multiLevelType w:val="hybridMultilevel"/>
    <w:tmpl w:val="1AF6AFA4"/>
    <w:lvl w:ilvl="0" w:tplc="000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269F2"/>
    <w:multiLevelType w:val="multilevel"/>
    <w:tmpl w:val="73144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112DA3"/>
    <w:multiLevelType w:val="hybridMultilevel"/>
    <w:tmpl w:val="220C9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8638A9"/>
    <w:multiLevelType w:val="hybridMultilevel"/>
    <w:tmpl w:val="B6F0C4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5EE545A"/>
    <w:multiLevelType w:val="hybridMultilevel"/>
    <w:tmpl w:val="892CF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354C8E"/>
    <w:multiLevelType w:val="hybridMultilevel"/>
    <w:tmpl w:val="44362390"/>
    <w:lvl w:ilvl="0" w:tplc="F21A6BA0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9">
    <w:nsid w:val="2CB0185A"/>
    <w:multiLevelType w:val="singleLevel"/>
    <w:tmpl w:val="6FF2F4C8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10">
    <w:nsid w:val="2DB8311B"/>
    <w:multiLevelType w:val="hybridMultilevel"/>
    <w:tmpl w:val="DB166370"/>
    <w:lvl w:ilvl="0" w:tplc="8D4894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650333"/>
    <w:multiLevelType w:val="hybridMultilevel"/>
    <w:tmpl w:val="5FE8A262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>
    <w:nsid w:val="3F6B3D85"/>
    <w:multiLevelType w:val="multilevel"/>
    <w:tmpl w:val="AFFE3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864B44"/>
    <w:multiLevelType w:val="multilevel"/>
    <w:tmpl w:val="58B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062202"/>
    <w:multiLevelType w:val="hybridMultilevel"/>
    <w:tmpl w:val="7A8608B2"/>
    <w:lvl w:ilvl="0" w:tplc="41523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DEE70E9"/>
    <w:multiLevelType w:val="hybridMultilevel"/>
    <w:tmpl w:val="34DC27C4"/>
    <w:lvl w:ilvl="0" w:tplc="59C697CE">
      <w:start w:val="1"/>
      <w:numFmt w:val="decimal"/>
      <w:lvlText w:val="%1."/>
      <w:lvlJc w:val="left"/>
      <w:pPr>
        <w:ind w:left="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1" w:hanging="360"/>
      </w:pPr>
    </w:lvl>
    <w:lvl w:ilvl="2" w:tplc="0419001B" w:tentative="1">
      <w:start w:val="1"/>
      <w:numFmt w:val="lowerRoman"/>
      <w:lvlText w:val="%3."/>
      <w:lvlJc w:val="right"/>
      <w:pPr>
        <w:ind w:left="2371" w:hanging="180"/>
      </w:pPr>
    </w:lvl>
    <w:lvl w:ilvl="3" w:tplc="0419000F" w:tentative="1">
      <w:start w:val="1"/>
      <w:numFmt w:val="decimal"/>
      <w:lvlText w:val="%4."/>
      <w:lvlJc w:val="left"/>
      <w:pPr>
        <w:ind w:left="3091" w:hanging="360"/>
      </w:pPr>
    </w:lvl>
    <w:lvl w:ilvl="4" w:tplc="04190019" w:tentative="1">
      <w:start w:val="1"/>
      <w:numFmt w:val="lowerLetter"/>
      <w:lvlText w:val="%5."/>
      <w:lvlJc w:val="left"/>
      <w:pPr>
        <w:ind w:left="3811" w:hanging="360"/>
      </w:pPr>
    </w:lvl>
    <w:lvl w:ilvl="5" w:tplc="0419001B" w:tentative="1">
      <w:start w:val="1"/>
      <w:numFmt w:val="lowerRoman"/>
      <w:lvlText w:val="%6."/>
      <w:lvlJc w:val="right"/>
      <w:pPr>
        <w:ind w:left="4531" w:hanging="180"/>
      </w:pPr>
    </w:lvl>
    <w:lvl w:ilvl="6" w:tplc="0419000F" w:tentative="1">
      <w:start w:val="1"/>
      <w:numFmt w:val="decimal"/>
      <w:lvlText w:val="%7."/>
      <w:lvlJc w:val="left"/>
      <w:pPr>
        <w:ind w:left="5251" w:hanging="360"/>
      </w:pPr>
    </w:lvl>
    <w:lvl w:ilvl="7" w:tplc="04190019" w:tentative="1">
      <w:start w:val="1"/>
      <w:numFmt w:val="lowerLetter"/>
      <w:lvlText w:val="%8."/>
      <w:lvlJc w:val="left"/>
      <w:pPr>
        <w:ind w:left="5971" w:hanging="360"/>
      </w:pPr>
    </w:lvl>
    <w:lvl w:ilvl="8" w:tplc="0419001B" w:tentative="1">
      <w:start w:val="1"/>
      <w:numFmt w:val="lowerRoman"/>
      <w:lvlText w:val="%9."/>
      <w:lvlJc w:val="right"/>
      <w:pPr>
        <w:ind w:left="6691" w:hanging="180"/>
      </w:pPr>
    </w:lvl>
  </w:abstractNum>
  <w:abstractNum w:abstractNumId="16">
    <w:nsid w:val="5B0E77FC"/>
    <w:multiLevelType w:val="singleLevel"/>
    <w:tmpl w:val="BCE894F6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hint="default"/>
      </w:rPr>
    </w:lvl>
  </w:abstractNum>
  <w:abstractNum w:abstractNumId="17">
    <w:nsid w:val="68C4072E"/>
    <w:multiLevelType w:val="hybridMultilevel"/>
    <w:tmpl w:val="9118C158"/>
    <w:lvl w:ilvl="0" w:tplc="846ED5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A0A54DB"/>
    <w:multiLevelType w:val="hybridMultilevel"/>
    <w:tmpl w:val="C85C118C"/>
    <w:lvl w:ilvl="0" w:tplc="DC3438C8">
      <w:start w:val="1"/>
      <w:numFmt w:val="decimal"/>
      <w:lvlText w:val="%1."/>
      <w:lvlJc w:val="left"/>
      <w:pPr>
        <w:ind w:left="71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3"/>
  </w:num>
  <w:num w:numId="7">
    <w:abstractNumId w:val="17"/>
  </w:num>
  <w:num w:numId="8">
    <w:abstractNumId w:val="1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6"/>
  </w:num>
  <w:num w:numId="12">
    <w:abstractNumId w:val="2"/>
  </w:num>
  <w:num w:numId="13">
    <w:abstractNumId w:val="9"/>
  </w:num>
  <w:num w:numId="14">
    <w:abstractNumId w:val="8"/>
  </w:num>
  <w:num w:numId="15">
    <w:abstractNumId w:val="7"/>
  </w:num>
  <w:num w:numId="16">
    <w:abstractNumId w:val="5"/>
  </w:num>
  <w:num w:numId="17">
    <w:abstractNumId w:val="15"/>
  </w:num>
  <w:num w:numId="18">
    <w:abstractNumId w:val="14"/>
  </w:num>
  <w:num w:numId="1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proofState w:spelling="clean" w:grammar="clean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03AE7"/>
    <w:rsid w:val="00094E36"/>
    <w:rsid w:val="000A37A2"/>
    <w:rsid w:val="000B49B4"/>
    <w:rsid w:val="000E07E7"/>
    <w:rsid w:val="00146219"/>
    <w:rsid w:val="001F3A7D"/>
    <w:rsid w:val="00263B32"/>
    <w:rsid w:val="00305F9E"/>
    <w:rsid w:val="003E3150"/>
    <w:rsid w:val="00480099"/>
    <w:rsid w:val="004F6D81"/>
    <w:rsid w:val="00506E39"/>
    <w:rsid w:val="00531A38"/>
    <w:rsid w:val="00591618"/>
    <w:rsid w:val="005A2D3C"/>
    <w:rsid w:val="005E6846"/>
    <w:rsid w:val="00603AE7"/>
    <w:rsid w:val="00632F42"/>
    <w:rsid w:val="0063773B"/>
    <w:rsid w:val="00645F23"/>
    <w:rsid w:val="006C63B8"/>
    <w:rsid w:val="006F1C40"/>
    <w:rsid w:val="00760401"/>
    <w:rsid w:val="008004E7"/>
    <w:rsid w:val="00800E43"/>
    <w:rsid w:val="00830CDB"/>
    <w:rsid w:val="008451B4"/>
    <w:rsid w:val="00863D88"/>
    <w:rsid w:val="008A4ACD"/>
    <w:rsid w:val="008E42BF"/>
    <w:rsid w:val="008F1001"/>
    <w:rsid w:val="00943745"/>
    <w:rsid w:val="0095576A"/>
    <w:rsid w:val="00A76076"/>
    <w:rsid w:val="00AE0C39"/>
    <w:rsid w:val="00BD7470"/>
    <w:rsid w:val="00C01715"/>
    <w:rsid w:val="00C55086"/>
    <w:rsid w:val="00CF2237"/>
    <w:rsid w:val="00CF4CAE"/>
    <w:rsid w:val="00D51990"/>
    <w:rsid w:val="00D64EF2"/>
    <w:rsid w:val="00DC5E48"/>
    <w:rsid w:val="00EB2810"/>
    <w:rsid w:val="00ED0EF5"/>
    <w:rsid w:val="00EE75CF"/>
    <w:rsid w:val="00F56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374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9">
    <w:name w:val="heading 9"/>
    <w:basedOn w:val="a"/>
    <w:next w:val="a"/>
    <w:link w:val="90"/>
    <w:qFormat/>
    <w:rsid w:val="00943745"/>
    <w:pPr>
      <w:keepNext/>
      <w:jc w:val="center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03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uiPriority w:val="99"/>
    <w:semiHidden/>
    <w:rsid w:val="00CF22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30CD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30C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830CD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30C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830CDB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830CDB"/>
    <w:pPr>
      <w:ind w:left="720"/>
      <w:contextualSpacing/>
    </w:pPr>
  </w:style>
  <w:style w:type="character" w:customStyle="1" w:styleId="c8">
    <w:name w:val="c8"/>
    <w:basedOn w:val="a0"/>
    <w:rsid w:val="00830CDB"/>
  </w:style>
  <w:style w:type="character" w:customStyle="1" w:styleId="c12">
    <w:name w:val="c12"/>
    <w:basedOn w:val="a0"/>
    <w:rsid w:val="00830CDB"/>
  </w:style>
  <w:style w:type="paragraph" w:customStyle="1" w:styleId="FR2">
    <w:name w:val="FR2"/>
    <w:rsid w:val="00830CDB"/>
    <w:pPr>
      <w:widowControl w:val="0"/>
      <w:suppressAutoHyphens/>
      <w:spacing w:after="0" w:line="240" w:lineRule="auto"/>
      <w:jc w:val="center"/>
    </w:pPr>
    <w:rPr>
      <w:rFonts w:ascii="Times New Roman" w:eastAsia="Arial" w:hAnsi="Times New Roman" w:cs="Times New Roman"/>
      <w:b/>
      <w:sz w:val="32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94374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90">
    <w:name w:val="Заголовок 9 Знак"/>
    <w:basedOn w:val="a0"/>
    <w:link w:val="9"/>
    <w:rsid w:val="0094374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943745"/>
  </w:style>
  <w:style w:type="paragraph" w:styleId="aa">
    <w:name w:val="Title"/>
    <w:basedOn w:val="a"/>
    <w:link w:val="ab"/>
    <w:qFormat/>
    <w:rsid w:val="00943745"/>
    <w:pPr>
      <w:jc w:val="center"/>
    </w:pPr>
    <w:rPr>
      <w:b/>
      <w:bCs/>
      <w:sz w:val="28"/>
    </w:rPr>
  </w:style>
  <w:style w:type="character" w:customStyle="1" w:styleId="ab">
    <w:name w:val="Название Знак"/>
    <w:basedOn w:val="a0"/>
    <w:link w:val="aa"/>
    <w:rsid w:val="0094374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Style2">
    <w:name w:val="Style2"/>
    <w:basedOn w:val="a"/>
    <w:rsid w:val="00943745"/>
    <w:pPr>
      <w:widowControl w:val="0"/>
      <w:autoSpaceDE w:val="0"/>
      <w:autoSpaceDN w:val="0"/>
      <w:adjustRightInd w:val="0"/>
      <w:spacing w:line="290" w:lineRule="exact"/>
      <w:ind w:firstLine="514"/>
      <w:jc w:val="both"/>
    </w:pPr>
  </w:style>
  <w:style w:type="paragraph" w:customStyle="1" w:styleId="Style13">
    <w:name w:val="Style13"/>
    <w:basedOn w:val="a"/>
    <w:rsid w:val="00943745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943745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943745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943745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rsid w:val="00943745"/>
    <w:rPr>
      <w:rFonts w:ascii="Times New Roman" w:hAnsi="Times New Roman" w:cs="Times New Roman" w:hint="default"/>
      <w:sz w:val="22"/>
      <w:szCs w:val="22"/>
    </w:rPr>
  </w:style>
  <w:style w:type="character" w:customStyle="1" w:styleId="FontStyle35">
    <w:name w:val="Font Style35"/>
    <w:rsid w:val="00943745"/>
    <w:rPr>
      <w:rFonts w:ascii="Tahoma" w:hAnsi="Tahoma" w:cs="Tahoma" w:hint="default"/>
      <w:b/>
      <w:bCs/>
      <w:sz w:val="24"/>
      <w:szCs w:val="24"/>
    </w:rPr>
  </w:style>
  <w:style w:type="character" w:customStyle="1" w:styleId="FontStyle38">
    <w:name w:val="Font Style38"/>
    <w:rsid w:val="00943745"/>
    <w:rPr>
      <w:rFonts w:ascii="Times New Roman" w:hAnsi="Times New Roman" w:cs="Times New Roman" w:hint="default"/>
      <w:i/>
      <w:iCs/>
      <w:sz w:val="22"/>
      <w:szCs w:val="22"/>
    </w:rPr>
  </w:style>
  <w:style w:type="character" w:styleId="ac">
    <w:name w:val="Hyperlink"/>
    <w:uiPriority w:val="99"/>
    <w:unhideWhenUsed/>
    <w:rsid w:val="00943745"/>
    <w:rPr>
      <w:color w:val="0000FF"/>
      <w:u w:val="single"/>
    </w:rPr>
  </w:style>
  <w:style w:type="paragraph" w:customStyle="1" w:styleId="ad">
    <w:name w:val="Содержимое таблицы"/>
    <w:basedOn w:val="a"/>
    <w:rsid w:val="00943745"/>
    <w:pPr>
      <w:suppressLineNumbers/>
      <w:suppressAutoHyphens/>
      <w:jc w:val="center"/>
    </w:pPr>
    <w:rPr>
      <w:rFonts w:ascii="Calibri" w:eastAsia="Calibri" w:hAnsi="Calibri"/>
      <w:sz w:val="22"/>
      <w:szCs w:val="22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94374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43745"/>
    <w:rPr>
      <w:rFonts w:ascii="Tahoma" w:eastAsia="Times New Roman" w:hAnsi="Tahoma" w:cs="Tahoma"/>
      <w:sz w:val="16"/>
      <w:szCs w:val="16"/>
      <w:lang w:eastAsia="ru-RU"/>
    </w:rPr>
  </w:style>
  <w:style w:type="table" w:styleId="af0">
    <w:name w:val="Table Grid"/>
    <w:basedOn w:val="a1"/>
    <w:uiPriority w:val="59"/>
    <w:rsid w:val="0094374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rsid w:val="00943745"/>
    <w:pPr>
      <w:jc w:val="center"/>
    </w:pPr>
    <w:rPr>
      <w:b/>
      <w:bCs/>
    </w:rPr>
  </w:style>
  <w:style w:type="character" w:customStyle="1" w:styleId="af2">
    <w:name w:val="Основной текст Знак"/>
    <w:basedOn w:val="a0"/>
    <w:link w:val="af1"/>
    <w:rsid w:val="009437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Body Text 2"/>
    <w:basedOn w:val="a"/>
    <w:link w:val="20"/>
    <w:rsid w:val="00943745"/>
    <w:pPr>
      <w:shd w:val="clear" w:color="auto" w:fill="FFFFFF"/>
      <w:jc w:val="both"/>
    </w:pPr>
    <w:rPr>
      <w:color w:val="000000"/>
      <w:sz w:val="20"/>
      <w:szCs w:val="22"/>
    </w:rPr>
  </w:style>
  <w:style w:type="character" w:customStyle="1" w:styleId="20">
    <w:name w:val="Основной текст 2 Знак"/>
    <w:basedOn w:val="a0"/>
    <w:link w:val="2"/>
    <w:rsid w:val="00943745"/>
    <w:rPr>
      <w:rFonts w:ascii="Times New Roman" w:eastAsia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c30">
    <w:name w:val="c30"/>
    <w:basedOn w:val="a"/>
    <w:rsid w:val="000E07E7"/>
    <w:pPr>
      <w:spacing w:before="100" w:beforeAutospacing="1" w:after="100" w:afterAutospacing="1"/>
    </w:pPr>
  </w:style>
  <w:style w:type="character" w:customStyle="1" w:styleId="c10">
    <w:name w:val="c10"/>
    <w:basedOn w:val="a0"/>
    <w:rsid w:val="000E07E7"/>
  </w:style>
  <w:style w:type="paragraph" w:customStyle="1" w:styleId="c25">
    <w:name w:val="c25"/>
    <w:basedOn w:val="a"/>
    <w:rsid w:val="000E07E7"/>
    <w:pPr>
      <w:spacing w:before="100" w:beforeAutospacing="1" w:after="100" w:afterAutospacing="1"/>
    </w:pPr>
  </w:style>
  <w:style w:type="character" w:customStyle="1" w:styleId="c17">
    <w:name w:val="c17"/>
    <w:basedOn w:val="a0"/>
    <w:rsid w:val="000E07E7"/>
  </w:style>
  <w:style w:type="paragraph" w:customStyle="1" w:styleId="c37">
    <w:name w:val="c37"/>
    <w:basedOn w:val="a"/>
    <w:rsid w:val="000E07E7"/>
    <w:pPr>
      <w:spacing w:before="100" w:beforeAutospacing="1" w:after="100" w:afterAutospacing="1"/>
    </w:pPr>
  </w:style>
  <w:style w:type="paragraph" w:customStyle="1" w:styleId="c55">
    <w:name w:val="c55"/>
    <w:basedOn w:val="a"/>
    <w:rsid w:val="000E07E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2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ikt590.ru/project/museum/" TargetMode="External"/><Relationship Id="rId18" Type="http://schemas.openxmlformats.org/officeDocument/2006/relationships/hyperlink" Target="http://www.feb-web.ru" TargetMode="External"/><Relationship Id="rId26" Type="http://schemas.openxmlformats.org/officeDocument/2006/relationships/hyperlink" Target="http://lit.1september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opryal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kidsbook.narod.ru" TargetMode="External"/><Relationship Id="rId17" Type="http://schemas.openxmlformats.org/officeDocument/2006/relationships/hyperlink" Target="http://litera.ru/stihiya/" TargetMode="External"/><Relationship Id="rId25" Type="http://schemas.openxmlformats.org/officeDocument/2006/relationships/hyperlink" Target="http://school-collection.edu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lova.org.ru" TargetMode="External"/><Relationship Id="rId20" Type="http://schemas.openxmlformats.org/officeDocument/2006/relationships/hyperlink" Target="http://www.ruslang.ru" TargetMode="External"/><Relationship Id="rId29" Type="http://schemas.openxmlformats.org/officeDocument/2006/relationships/hyperlink" Target="http://metlit.n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bliogid.ru" TargetMode="External"/><Relationship Id="rId24" Type="http://schemas.openxmlformats.org/officeDocument/2006/relationships/hyperlink" Target="http://fcior.edu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vb.ru" TargetMode="External"/><Relationship Id="rId23" Type="http://schemas.openxmlformats.org/officeDocument/2006/relationships/hyperlink" Target="http://www.slovo.zovu.ru" TargetMode="External"/><Relationship Id="rId28" Type="http://schemas.openxmlformats.org/officeDocument/2006/relationships/hyperlink" Target="http://ruslit.ioso.ru/" TargetMode="External"/><Relationship Id="rId10" Type="http://schemas.openxmlformats.org/officeDocument/2006/relationships/hyperlink" Target="http://litera.edu.ru" TargetMode="External"/><Relationship Id="rId19" Type="http://schemas.openxmlformats.org/officeDocument/2006/relationships/hyperlink" Target="http://www.lrc-lib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foxdesign.ru/legend/" TargetMode="External"/><Relationship Id="rId22" Type="http://schemas.openxmlformats.org/officeDocument/2006/relationships/hyperlink" Target="http://www.slovari.ru" TargetMode="External"/><Relationship Id="rId27" Type="http://schemas.openxmlformats.org/officeDocument/2006/relationships/hyperlink" Target="http://skolakras.narod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D2DA29-7B85-466C-B358-C3F56A522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16355</Words>
  <Characters>93230</Characters>
  <Application>Microsoft Office Word</Application>
  <DocSecurity>0</DocSecurity>
  <Lines>776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трампампам</dc:creator>
  <cp:lastModifiedBy>Учитель</cp:lastModifiedBy>
  <cp:revision>21</cp:revision>
  <cp:lastPrinted>2018-04-18T11:05:00Z</cp:lastPrinted>
  <dcterms:created xsi:type="dcterms:W3CDTF">2017-06-09T07:20:00Z</dcterms:created>
  <dcterms:modified xsi:type="dcterms:W3CDTF">2019-01-11T13:21:00Z</dcterms:modified>
</cp:coreProperties>
</file>