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16" w:rsidRDefault="00210316" w:rsidP="0013421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-352426</wp:posOffset>
            </wp:positionH>
            <wp:positionV relativeFrom="paragraph">
              <wp:posOffset>-342900</wp:posOffset>
            </wp:positionV>
            <wp:extent cx="7337425" cy="10305005"/>
            <wp:effectExtent l="19050" t="0" r="0" b="0"/>
            <wp:wrapNone/>
            <wp:docPr id="1" name="Рисунок 1" descr="F:\ВСЁ для урока\ТБ Химия\ТБ Химия 2018\Титульный лист скан 20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для урока\ТБ Химия\ТБ Химия 2018\Титульный лист скан 201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258" b="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732" cy="1030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316" w:rsidRDefault="002103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240B31" w:rsidRPr="000932B9" w:rsidRDefault="00240B31" w:rsidP="0013421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0932B9">
        <w:rPr>
          <w:b/>
        </w:rPr>
        <w:lastRenderedPageBreak/>
        <w:t>Пояснительная записка</w:t>
      </w:r>
    </w:p>
    <w:p w:rsidR="0013421B" w:rsidRPr="000932B9" w:rsidRDefault="00240B31" w:rsidP="00E21A07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r w:rsidR="0013421B" w:rsidRPr="000932B9">
        <w:rPr>
          <w:rFonts w:ascii="Times New Roman" w:hAnsi="Times New Roman" w:cs="Times New Roman"/>
          <w:sz w:val="24"/>
          <w:szCs w:val="24"/>
        </w:rPr>
        <w:t xml:space="preserve"> учебного предмета «Химия» </w:t>
      </w:r>
      <w:r w:rsidRPr="000932B9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 </w:t>
      </w:r>
      <w:r w:rsidR="0013421B" w:rsidRPr="000932B9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от 17.12.2010 г. № </w:t>
      </w:r>
      <w:r w:rsidR="0013421B" w:rsidRPr="000932B9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="0013421B" w:rsidRPr="000932B9">
        <w:rPr>
          <w:rFonts w:ascii="Times New Roman" w:hAnsi="Times New Roman" w:cs="Times New Roman"/>
          <w:sz w:val="24"/>
          <w:szCs w:val="24"/>
        </w:rPr>
        <w:t>)</w:t>
      </w:r>
      <w:r w:rsidRPr="000932B9">
        <w:rPr>
          <w:rFonts w:ascii="Times New Roman" w:hAnsi="Times New Roman" w:cs="Times New Roman"/>
          <w:sz w:val="24"/>
          <w:szCs w:val="24"/>
        </w:rPr>
        <w:t xml:space="preserve">, </w:t>
      </w:r>
      <w:r w:rsidR="0013421B" w:rsidRPr="000932B9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Pr="000932B9">
        <w:rPr>
          <w:rFonts w:ascii="Times New Roman" w:hAnsi="Times New Roman" w:cs="Times New Roman"/>
          <w:sz w:val="24"/>
          <w:szCs w:val="24"/>
        </w:rPr>
        <w:t>Примерной программы основн</w:t>
      </w:r>
      <w:r w:rsidR="0013421B" w:rsidRPr="000932B9">
        <w:rPr>
          <w:rFonts w:ascii="Times New Roman" w:hAnsi="Times New Roman" w:cs="Times New Roman"/>
          <w:sz w:val="24"/>
          <w:szCs w:val="24"/>
        </w:rPr>
        <w:t>ого общего образования по химии, на основе Основной образовательной программы основного общего образования МАОУ «Гимназия №9».</w:t>
      </w:r>
    </w:p>
    <w:p w:rsidR="0013421B" w:rsidRPr="000932B9" w:rsidRDefault="0013421B" w:rsidP="00E21A07">
      <w:pPr>
        <w:pStyle w:val="a3"/>
        <w:spacing w:before="0" w:beforeAutospacing="0" w:after="0" w:afterAutospacing="0" w:line="360" w:lineRule="auto"/>
        <w:ind w:left="340" w:firstLine="709"/>
      </w:pPr>
      <w:r w:rsidRPr="000932B9">
        <w:t xml:space="preserve">        </w:t>
      </w:r>
      <w:r w:rsidR="00240B31" w:rsidRPr="000932B9">
        <w:t xml:space="preserve"> 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  <w:r w:rsidR="00404FB7" w:rsidRPr="000932B9">
        <w:t xml:space="preserve">. </w:t>
      </w:r>
      <w:r w:rsidR="00240B31" w:rsidRPr="000932B9">
        <w:t>В предм</w:t>
      </w:r>
      <w:r w:rsidR="00404FB7" w:rsidRPr="000932B9">
        <w:t>етах естественнонаучного</w:t>
      </w:r>
      <w:r w:rsidR="00240B31" w:rsidRPr="000932B9">
        <w:t xml:space="preserve"> цикла ведущую роль играет познавательная деятельность и соответствующие ей познавательные учебные действия. В связи с этим основными </w:t>
      </w:r>
      <w:r w:rsidR="00240B31" w:rsidRPr="000932B9">
        <w:rPr>
          <w:b/>
        </w:rPr>
        <w:t>целями о</w:t>
      </w:r>
      <w:r w:rsidR="00404FB7" w:rsidRPr="000932B9">
        <w:t>бучения химии в 10</w:t>
      </w:r>
      <w:r w:rsidR="00240B31" w:rsidRPr="000932B9">
        <w:t xml:space="preserve"> классе являются:</w:t>
      </w:r>
    </w:p>
    <w:p w:rsidR="0013421B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r w:rsidRPr="000932B9">
        <w:t xml:space="preserve"> </w:t>
      </w:r>
      <w:proofErr w:type="gramStart"/>
      <w:r w:rsidRPr="000932B9">
        <w:t xml:space="preserve"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  <w:proofErr w:type="gramEnd"/>
    </w:p>
    <w:p w:rsidR="0013421B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r w:rsidRPr="000932B9">
        <w:t xml:space="preserve">2) формирование у </w:t>
      </w:r>
      <w:proofErr w:type="gramStart"/>
      <w:r w:rsidRPr="000932B9">
        <w:t>обучающихся</w:t>
      </w:r>
      <w:proofErr w:type="gramEnd"/>
      <w:r w:rsidRPr="000932B9">
        <w:t xml:space="preserve"> целостного представления о мире и роли химии в со</w:t>
      </w:r>
      <w:r w:rsidR="00404FB7" w:rsidRPr="000932B9">
        <w:t>здании современной естественно</w:t>
      </w:r>
      <w:r w:rsidRPr="000932B9">
        <w:t xml:space="preserve">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13421B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proofErr w:type="gramStart"/>
      <w:r w:rsidRPr="000932B9">
        <w:t xml:space="preserve"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 </w:t>
      </w:r>
      <w:proofErr w:type="gramEnd"/>
    </w:p>
    <w:p w:rsidR="00404FB7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r w:rsidRPr="000932B9">
        <w:rPr>
          <w:b/>
        </w:rPr>
        <w:t>Задачами</w:t>
      </w:r>
      <w:r w:rsidRPr="000932B9">
        <w:t xml:space="preserve"> изучения учебного предмета «Химия» в 10 классе являются: </w:t>
      </w:r>
    </w:p>
    <w:p w:rsidR="00404FB7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r w:rsidRPr="000932B9">
        <w:rPr>
          <w:u w:val="single"/>
        </w:rPr>
        <w:t>учебные:</w:t>
      </w:r>
      <w:r w:rsidRPr="000932B9">
        <w:t xml:space="preserve"> формирование системы химических знаний как компонента естественнонаучной картины мира; </w:t>
      </w:r>
    </w:p>
    <w:p w:rsidR="00404FB7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r w:rsidRPr="000932B9">
        <w:rPr>
          <w:u w:val="single"/>
        </w:rPr>
        <w:t>развивающие</w:t>
      </w:r>
      <w:r w:rsidRPr="000932B9">
        <w:t>:</w:t>
      </w:r>
      <w:r w:rsidR="00404FB7" w:rsidRPr="000932B9">
        <w:t xml:space="preserve"> </w:t>
      </w:r>
      <w:r w:rsidRPr="000932B9">
        <w:t xml:space="preserve">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  <w:r w:rsidR="00404FB7" w:rsidRPr="000932B9">
        <w:t xml:space="preserve"> </w:t>
      </w:r>
    </w:p>
    <w:p w:rsidR="004525E1" w:rsidRPr="000932B9" w:rsidRDefault="00240B31" w:rsidP="00E21A07">
      <w:pPr>
        <w:pStyle w:val="a3"/>
        <w:spacing w:before="0" w:beforeAutospacing="0" w:after="0" w:afterAutospacing="0" w:line="360" w:lineRule="auto"/>
        <w:ind w:left="340" w:firstLine="709"/>
      </w:pPr>
      <w:proofErr w:type="gramStart"/>
      <w:r w:rsidRPr="000932B9">
        <w:rPr>
          <w:u w:val="single"/>
        </w:rPr>
        <w:t>воспитательные:</w:t>
      </w:r>
      <w:r w:rsidRPr="000932B9">
        <w:t xml:space="preserve"> </w:t>
      </w:r>
      <w:r w:rsidR="00404FB7" w:rsidRPr="000932B9">
        <w:t xml:space="preserve"> </w:t>
      </w:r>
      <w:r w:rsidRPr="000932B9"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</w:t>
      </w:r>
      <w:r w:rsidR="00404FB7" w:rsidRPr="000932B9">
        <w:t>.</w:t>
      </w:r>
      <w:proofErr w:type="gramEnd"/>
    </w:p>
    <w:p w:rsidR="00E21A07" w:rsidRPr="000932B9" w:rsidRDefault="00404FB7" w:rsidP="00E21A07">
      <w:pPr>
        <w:tabs>
          <w:tab w:val="left" w:pos="5964"/>
        </w:tabs>
        <w:spacing w:after="0" w:line="360" w:lineRule="auto"/>
        <w:ind w:left="34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        Особенностью содержания курса «Химия» являются то, что в базисном учебном (обра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зовательном) плане этот предмет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>появл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яется последним в ряду изучения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естественнонаучных дисциплин. Данная нео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бходимость освоения объясняется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>тем, что школьники должны обладать не только определенным запасом предварител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ьных естественнонаучных знаний,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но и достаточно хорошо развитым абстрактным мышлением. Учащимися 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уже накоплены знания по смежным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>дисциплинам цикла: биологии, физики, математики, географии, сформировал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ись умения анализировать, вести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>наблюдения, сравнивать объекты наблюдения.</w:t>
      </w:r>
    </w:p>
    <w:p w:rsidR="00E21A07" w:rsidRPr="000932B9" w:rsidRDefault="00404FB7" w:rsidP="00E21A07">
      <w:pPr>
        <w:tabs>
          <w:tab w:val="left" w:pos="5964"/>
        </w:tabs>
        <w:spacing w:after="0" w:line="360" w:lineRule="auto"/>
        <w:ind w:left="34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планом на изучение химии в 10 классе отводится </w:t>
      </w:r>
      <w:r w:rsidRPr="00093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час в неделю, 35 часов в год, </w:t>
      </w:r>
      <w:r w:rsidR="00E21A07"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нормативной продолжительности учебного года </w:t>
      </w:r>
      <w:r w:rsidRPr="000932B9">
        <w:rPr>
          <w:rFonts w:ascii="Times New Roman" w:hAnsi="Times New Roman" w:cs="Times New Roman"/>
          <w:b/>
          <w:color w:val="000000"/>
          <w:sz w:val="24"/>
          <w:szCs w:val="24"/>
        </w:rPr>
        <w:t>35 учебных недель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2B9">
        <w:rPr>
          <w:rFonts w:ascii="Times New Roman" w:hAnsi="Times New Roman" w:cs="Times New Roman"/>
          <w:color w:val="000000"/>
          <w:sz w:val="24"/>
          <w:szCs w:val="24"/>
        </w:rPr>
        <w:br/>
        <w:t>Программой предусмотрено проведение:</w:t>
      </w:r>
    </w:p>
    <w:p w:rsidR="00404FB7" w:rsidRPr="000932B9" w:rsidRDefault="00404FB7" w:rsidP="00E21A07">
      <w:pPr>
        <w:tabs>
          <w:tab w:val="left" w:pos="5964"/>
        </w:tabs>
        <w:spacing w:after="0" w:line="360" w:lineRule="auto"/>
        <w:ind w:left="34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32B9">
        <w:rPr>
          <w:rFonts w:ascii="Times New Roman" w:hAnsi="Times New Roman" w:cs="Times New Roman"/>
          <w:color w:val="000000"/>
          <w:sz w:val="24"/>
          <w:szCs w:val="24"/>
        </w:rPr>
        <w:t>контрольных работ – 2,</w:t>
      </w:r>
    </w:p>
    <w:p w:rsidR="00404FB7" w:rsidRPr="000932B9" w:rsidRDefault="00597CD1" w:rsidP="00E21A07">
      <w:pPr>
        <w:tabs>
          <w:tab w:val="left" w:pos="5964"/>
        </w:tabs>
        <w:spacing w:after="0" w:line="360" w:lineRule="auto"/>
        <w:ind w:left="34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32B9">
        <w:rPr>
          <w:rFonts w:ascii="Times New Roman" w:hAnsi="Times New Roman" w:cs="Times New Roman"/>
          <w:color w:val="000000"/>
          <w:sz w:val="24"/>
          <w:szCs w:val="24"/>
        </w:rPr>
        <w:t>практических работ –3</w:t>
      </w:r>
      <w:r w:rsidR="00404FB7" w:rsidRPr="000932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FB7" w:rsidRPr="000932B9" w:rsidRDefault="00404FB7" w:rsidP="00E21A07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932B9">
        <w:rPr>
          <w:rFonts w:ascii="Times New Roman" w:hAnsi="Times New Roman" w:cs="Times New Roman"/>
          <w:b/>
          <w:i/>
          <w:sz w:val="24"/>
          <w:szCs w:val="24"/>
        </w:rPr>
        <w:t>Состав учебно-методического комплекта:</w:t>
      </w:r>
    </w:p>
    <w:p w:rsidR="00404FB7" w:rsidRPr="000932B9" w:rsidRDefault="00404FB7" w:rsidP="00E21A07">
      <w:pPr>
        <w:pStyle w:val="a4"/>
        <w:numPr>
          <w:ilvl w:val="0"/>
          <w:numId w:val="10"/>
        </w:num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Рудзитис Г.Е. Химия: 10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093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3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2B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2B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>. Учреждений / Г.Е. Рудзитис, Ф.Г. Фельдман. – М.: Просвещение.</w:t>
      </w:r>
    </w:p>
    <w:p w:rsidR="00404FB7" w:rsidRPr="000932B9" w:rsidRDefault="00404FB7" w:rsidP="00E21A07">
      <w:pPr>
        <w:pStyle w:val="a4"/>
        <w:numPr>
          <w:ilvl w:val="0"/>
          <w:numId w:val="10"/>
        </w:num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Химия: 10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>.: электронное приложение к учебнику.</w:t>
      </w:r>
    </w:p>
    <w:p w:rsidR="00404FB7" w:rsidRPr="000932B9" w:rsidRDefault="00404FB7" w:rsidP="00E21A07">
      <w:pPr>
        <w:pStyle w:val="a4"/>
        <w:numPr>
          <w:ilvl w:val="0"/>
          <w:numId w:val="10"/>
        </w:num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32B9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 xml:space="preserve"> А.М. Химия: дидактический материал: 10-11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 xml:space="preserve">. / А.М.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>. – М.: Просвещение.</w:t>
      </w:r>
    </w:p>
    <w:p w:rsidR="00404FB7" w:rsidRPr="000932B9" w:rsidRDefault="00E21A07" w:rsidP="00E21A07">
      <w:pPr>
        <w:pStyle w:val="a4"/>
        <w:numPr>
          <w:ilvl w:val="0"/>
          <w:numId w:val="10"/>
        </w:numPr>
        <w:spacing w:after="0" w:line="360" w:lineRule="auto"/>
        <w:ind w:left="340"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И. Г.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 xml:space="preserve">: Сборник задач и упражнений по химии для средней школы. – 2-е изд.,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 xml:space="preserve">. и доп. – М.: РИА «Новая волна» Издатель </w:t>
      </w:r>
      <w:proofErr w:type="spellStart"/>
      <w:r w:rsidRPr="000932B9">
        <w:rPr>
          <w:rFonts w:ascii="Times New Roman" w:hAnsi="Times New Roman" w:cs="Times New Roman"/>
          <w:sz w:val="24"/>
          <w:szCs w:val="24"/>
        </w:rPr>
        <w:t>Умеренков</w:t>
      </w:r>
      <w:proofErr w:type="spellEnd"/>
      <w:r w:rsidRPr="000932B9">
        <w:rPr>
          <w:rFonts w:ascii="Times New Roman" w:hAnsi="Times New Roman" w:cs="Times New Roman"/>
          <w:sz w:val="24"/>
          <w:szCs w:val="24"/>
        </w:rPr>
        <w:t xml:space="preserve">,  2013. 214 </w:t>
      </w:r>
      <w:proofErr w:type="gramStart"/>
      <w:r w:rsidRPr="000932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2B9">
        <w:rPr>
          <w:rFonts w:ascii="Times New Roman" w:hAnsi="Times New Roman" w:cs="Times New Roman"/>
          <w:sz w:val="24"/>
          <w:szCs w:val="24"/>
        </w:rPr>
        <w:t>.</w:t>
      </w:r>
    </w:p>
    <w:p w:rsidR="009E254A" w:rsidRPr="000932B9" w:rsidRDefault="009E254A" w:rsidP="009E254A">
      <w:pPr>
        <w:pStyle w:val="a4"/>
        <w:spacing w:after="0" w:line="360" w:lineRule="auto"/>
        <w:ind w:left="1049"/>
        <w:rPr>
          <w:rFonts w:ascii="Times New Roman" w:hAnsi="Times New Roman" w:cs="Times New Roman"/>
          <w:sz w:val="24"/>
          <w:szCs w:val="24"/>
        </w:rPr>
      </w:pPr>
    </w:p>
    <w:p w:rsidR="009E254A" w:rsidRPr="000932B9" w:rsidRDefault="009E254A">
      <w:pPr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br w:type="page"/>
      </w:r>
    </w:p>
    <w:p w:rsidR="009E254A" w:rsidRPr="000932B9" w:rsidRDefault="009E254A" w:rsidP="009E254A">
      <w:pPr>
        <w:pStyle w:val="a4"/>
        <w:spacing w:after="0" w:line="360" w:lineRule="auto"/>
        <w:ind w:left="10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2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Приоритетные формы и методы работы с </w:t>
      </w:r>
      <w:proofErr w:type="gramStart"/>
      <w:r w:rsidRPr="000932B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0932B9">
        <w:rPr>
          <w:rFonts w:ascii="Times New Roman" w:hAnsi="Times New Roman" w:cs="Times New Roman"/>
          <w:b/>
          <w:sz w:val="24"/>
          <w:szCs w:val="24"/>
        </w:rPr>
        <w:t>:</w:t>
      </w:r>
    </w:p>
    <w:p w:rsidR="009B565A" w:rsidRPr="000932B9" w:rsidRDefault="009B565A" w:rsidP="009B565A">
      <w:pPr>
        <w:pStyle w:val="a4"/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 Ведущими методами обучения предмету являются: </w:t>
      </w:r>
      <w:proofErr w:type="gramStart"/>
      <w:r w:rsidRPr="000932B9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0932B9"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</w:t>
      </w:r>
    </w:p>
    <w:p w:rsidR="009B565A" w:rsidRPr="000932B9" w:rsidRDefault="009B565A" w:rsidP="009B565A">
      <w:pPr>
        <w:pStyle w:val="a4"/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На уроках используются элементы следующих технологий: личностно - ориентированное обучение, обучение с применением опорных схем, ИКТ, проектная деятельность. </w:t>
      </w:r>
    </w:p>
    <w:p w:rsidR="000A3AC3" w:rsidRPr="000932B9" w:rsidRDefault="009B565A" w:rsidP="004A5085">
      <w:pPr>
        <w:pStyle w:val="a4"/>
        <w:spacing w:after="24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932B9">
        <w:rPr>
          <w:rFonts w:ascii="Times New Roman" w:hAnsi="Times New Roman" w:cs="Times New Roman"/>
          <w:sz w:val="24"/>
          <w:szCs w:val="24"/>
        </w:rPr>
        <w:t>Используются следующие формы обучения: учебные занятия, экскурсии, наблюдения, опыты, эксперименты, работа с учебной и дополнительной литературой, анализ, мониторинг, исследовательская работа, презентация.</w:t>
      </w:r>
      <w:proofErr w:type="gramEnd"/>
      <w:r w:rsidRPr="000932B9">
        <w:rPr>
          <w:rFonts w:ascii="Times New Roman" w:hAnsi="Times New Roman" w:cs="Times New Roman"/>
          <w:sz w:val="24"/>
          <w:szCs w:val="24"/>
        </w:rPr>
        <w:t xml:space="preserve">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4A5085" w:rsidRPr="000932B9" w:rsidRDefault="004A5085" w:rsidP="004A5085">
      <w:pPr>
        <w:pStyle w:val="a4"/>
        <w:spacing w:after="0" w:line="360" w:lineRule="auto"/>
        <w:ind w:left="34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2B9">
        <w:rPr>
          <w:rFonts w:ascii="Times New Roman" w:hAnsi="Times New Roman" w:cs="Times New Roman"/>
          <w:b/>
          <w:sz w:val="24"/>
          <w:szCs w:val="24"/>
        </w:rPr>
        <w:t>Приоритетные виды и формы контроля:</w:t>
      </w:r>
    </w:p>
    <w:p w:rsidR="004A5085" w:rsidRPr="000932B9" w:rsidRDefault="004A5085" w:rsidP="004A5085">
      <w:pPr>
        <w:pStyle w:val="a4"/>
        <w:spacing w:after="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форме: </w:t>
      </w:r>
    </w:p>
    <w:p w:rsidR="004A5085" w:rsidRPr="000932B9" w:rsidRDefault="004A5085" w:rsidP="004A5085">
      <w:pPr>
        <w:pStyle w:val="a4"/>
        <w:spacing w:after="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>- тестов;</w:t>
      </w:r>
    </w:p>
    <w:p w:rsidR="004A5085" w:rsidRPr="000932B9" w:rsidRDefault="004A5085" w:rsidP="004A5085">
      <w:pPr>
        <w:pStyle w:val="a4"/>
        <w:spacing w:after="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-контрольных; </w:t>
      </w:r>
    </w:p>
    <w:p w:rsidR="004A5085" w:rsidRPr="000932B9" w:rsidRDefault="004A5085" w:rsidP="004A5085">
      <w:pPr>
        <w:pStyle w:val="a4"/>
        <w:spacing w:after="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- самостоятельных работ; </w:t>
      </w:r>
    </w:p>
    <w:p w:rsidR="004A5085" w:rsidRPr="000932B9" w:rsidRDefault="004A5085" w:rsidP="004A5085">
      <w:pPr>
        <w:pStyle w:val="a4"/>
        <w:spacing w:after="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 xml:space="preserve">- практических; </w:t>
      </w:r>
    </w:p>
    <w:p w:rsidR="00E72AFF" w:rsidRPr="000932B9" w:rsidRDefault="004A5085" w:rsidP="00E72AFF">
      <w:pPr>
        <w:pStyle w:val="a4"/>
        <w:spacing w:after="0" w:line="360" w:lineRule="auto"/>
        <w:ind w:left="34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>- творческих работ.</w:t>
      </w:r>
    </w:p>
    <w:p w:rsidR="00E41E2F" w:rsidRPr="00AF5B8B" w:rsidRDefault="00E72AFF" w:rsidP="00E41E2F">
      <w:pPr>
        <w:pStyle w:val="2"/>
        <w:shd w:val="clear" w:color="auto" w:fill="FFFFFF"/>
        <w:spacing w:before="270" w:beforeAutospacing="0" w:after="135" w:afterAutospacing="0" w:line="330" w:lineRule="atLeast"/>
        <w:rPr>
          <w:rStyle w:val="a6"/>
          <w:b/>
          <w:bCs/>
          <w:sz w:val="24"/>
          <w:szCs w:val="24"/>
        </w:rPr>
      </w:pPr>
      <w:r w:rsidRPr="000932B9">
        <w:rPr>
          <w:rStyle w:val="a6"/>
          <w:b/>
          <w:bCs/>
          <w:sz w:val="24"/>
          <w:szCs w:val="24"/>
        </w:rPr>
        <w:t>Планируемые результаты освоения учебного предмета.</w:t>
      </w:r>
    </w:p>
    <w:p w:rsidR="00E72AFF" w:rsidRPr="000932B9" w:rsidRDefault="00E72AFF" w:rsidP="00E41E2F">
      <w:pPr>
        <w:pStyle w:val="2"/>
        <w:shd w:val="clear" w:color="auto" w:fill="FFFFFF"/>
        <w:spacing w:before="270" w:beforeAutospacing="0" w:after="135" w:afterAutospacing="0" w:line="330" w:lineRule="atLeast"/>
        <w:rPr>
          <w:rStyle w:val="a6"/>
          <w:sz w:val="24"/>
          <w:szCs w:val="24"/>
        </w:rPr>
      </w:pPr>
      <w:r w:rsidRPr="000932B9">
        <w:rPr>
          <w:rStyle w:val="a6"/>
          <w:b/>
          <w:bCs/>
          <w:sz w:val="24"/>
          <w:szCs w:val="24"/>
        </w:rPr>
        <w:t xml:space="preserve"> Личностные результаты.</w:t>
      </w:r>
    </w:p>
    <w:p w:rsidR="00597CD1" w:rsidRPr="000932B9" w:rsidRDefault="00597CD1" w:rsidP="00597CD1">
      <w:pPr>
        <w:pStyle w:val="a3"/>
        <w:shd w:val="clear" w:color="auto" w:fill="FFFFFF"/>
        <w:rPr>
          <w:color w:val="000000"/>
        </w:rPr>
      </w:pPr>
      <w:proofErr w:type="gramStart"/>
      <w:r w:rsidRPr="000932B9">
        <w:rPr>
          <w:color w:val="231F20"/>
        </w:rPr>
        <w:t>Деятельность учителя в обучении химии в средней (полной) школе должна быть направлена на достижение обучающимися следующих</w:t>
      </w:r>
      <w:r w:rsidRPr="000932B9">
        <w:rPr>
          <w:rStyle w:val="apple-converted-space"/>
          <w:color w:val="231F20"/>
        </w:rPr>
        <w:t> </w:t>
      </w:r>
      <w:r w:rsidRPr="000932B9">
        <w:rPr>
          <w:b/>
          <w:bCs/>
          <w:color w:val="231F20"/>
        </w:rPr>
        <w:t>личностных результатов</w:t>
      </w:r>
      <w:r w:rsidRPr="000932B9">
        <w:rPr>
          <w:color w:val="231F20"/>
        </w:rPr>
        <w:t>:</w:t>
      </w:r>
      <w:proofErr w:type="gramEnd"/>
    </w:p>
    <w:p w:rsidR="00597CD1" w:rsidRPr="000932B9" w:rsidRDefault="00597CD1" w:rsidP="00597CD1">
      <w:pPr>
        <w:pStyle w:val="a3"/>
        <w:numPr>
          <w:ilvl w:val="0"/>
          <w:numId w:val="24"/>
        </w:numPr>
        <w:shd w:val="clear" w:color="auto" w:fill="FFFFFF"/>
        <w:rPr>
          <w:color w:val="000000"/>
        </w:rPr>
      </w:pPr>
      <w:r w:rsidRPr="000932B9">
        <w:rPr>
          <w:color w:val="231F20"/>
        </w:rPr>
        <w:t>в ценностно-ориентационной сфере —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осознание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российской гражданской идентичности, патриотизма, чувства гордости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за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российскую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химическую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науку;</w:t>
      </w:r>
    </w:p>
    <w:p w:rsidR="00597CD1" w:rsidRPr="000932B9" w:rsidRDefault="00597CD1" w:rsidP="00597CD1">
      <w:pPr>
        <w:pStyle w:val="a3"/>
        <w:numPr>
          <w:ilvl w:val="0"/>
          <w:numId w:val="24"/>
        </w:numPr>
        <w:shd w:val="clear" w:color="auto" w:fill="FFFFFF"/>
        <w:rPr>
          <w:color w:val="000000"/>
        </w:rPr>
      </w:pPr>
      <w:r w:rsidRPr="000932B9">
        <w:rPr>
          <w:color w:val="231F20"/>
        </w:rPr>
        <w:t>в трудовой сфере —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готовность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к осознанному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выбору дальнейшей образовательной траектории или трудовой деятельности;</w:t>
      </w:r>
    </w:p>
    <w:p w:rsidR="00597CD1" w:rsidRPr="000932B9" w:rsidRDefault="00597CD1" w:rsidP="00597CD1">
      <w:pPr>
        <w:pStyle w:val="a3"/>
        <w:numPr>
          <w:ilvl w:val="0"/>
          <w:numId w:val="24"/>
        </w:numPr>
        <w:shd w:val="clear" w:color="auto" w:fill="FFFFFF"/>
        <w:rPr>
          <w:color w:val="000000"/>
        </w:rPr>
      </w:pPr>
      <w:r w:rsidRPr="000932B9">
        <w:rPr>
          <w:color w:val="231F20"/>
        </w:rPr>
        <w:t>в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познавательной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(когнитивной, интеллектуальной) сфере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—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умение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управлять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своейпознавательной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деятельностью,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готовность и способность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деятельности;</w:t>
      </w:r>
    </w:p>
    <w:p w:rsidR="00597CD1" w:rsidRPr="000932B9" w:rsidRDefault="00597CD1" w:rsidP="00597CD1">
      <w:pPr>
        <w:pStyle w:val="a3"/>
        <w:numPr>
          <w:ilvl w:val="0"/>
          <w:numId w:val="24"/>
        </w:numPr>
        <w:shd w:val="clear" w:color="auto" w:fill="FFFFFF"/>
        <w:rPr>
          <w:color w:val="000000"/>
        </w:rPr>
      </w:pPr>
      <w:r w:rsidRPr="000932B9">
        <w:rPr>
          <w:color w:val="231F20"/>
        </w:rPr>
        <w:t>в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сфере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сбережения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здоровья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—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принятие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и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реализация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ценностей здорового и безопасного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образа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жизни,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неприятие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вредных привычек (курения, употребления алкоголя, наркотиков) на основе знаний о свойствах наркологических и наркотических</w:t>
      </w:r>
      <w:r w:rsidRPr="000932B9">
        <w:rPr>
          <w:rStyle w:val="apple-converted-space"/>
          <w:color w:val="231F20"/>
        </w:rPr>
        <w:t> </w:t>
      </w:r>
      <w:r w:rsidRPr="000932B9">
        <w:rPr>
          <w:color w:val="231F20"/>
        </w:rPr>
        <w:t>веществ.</w:t>
      </w:r>
    </w:p>
    <w:p w:rsidR="00E72AFF" w:rsidRPr="000932B9" w:rsidRDefault="00E72AFF" w:rsidP="00E72AFF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32B9">
        <w:rPr>
          <w:rStyle w:val="a6"/>
          <w:rFonts w:ascii="Times New Roman" w:hAnsi="Times New Roman" w:cs="Times New Roman"/>
          <w:b/>
          <w:bCs/>
          <w:color w:val="199043"/>
          <w:sz w:val="24"/>
          <w:szCs w:val="24"/>
        </w:rPr>
        <w:t xml:space="preserve"> </w:t>
      </w:r>
      <w:proofErr w:type="spellStart"/>
      <w:r w:rsidRPr="000932B9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Метапредметные</w:t>
      </w:r>
      <w:proofErr w:type="spellEnd"/>
      <w:r w:rsidRPr="000932B9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результаты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1.2.1. Регулятивные универсальные учебные действия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Выпускник научится: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72AFF" w:rsidRPr="000932B9" w:rsidRDefault="00E72AFF" w:rsidP="00E72A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 xml:space="preserve"> Познавательные универсальные учебные действия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Выпускник научится: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72AFF" w:rsidRPr="000932B9" w:rsidRDefault="00E72AFF" w:rsidP="00E72A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менять и удерживать разные позиции в познавательной деятельности.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 xml:space="preserve"> Коммуникативные универсальные учебные действия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Выпускник научится:</w:t>
      </w:r>
    </w:p>
    <w:p w:rsidR="00E72AFF" w:rsidRPr="000932B9" w:rsidRDefault="00E72AFF" w:rsidP="00E72A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0932B9">
        <w:rPr>
          <w:rFonts w:ascii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0932B9">
        <w:rPr>
          <w:rFonts w:ascii="Times New Roman" w:hAnsi="Times New Roman" w:cs="Times New Roman"/>
          <w:color w:val="333333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72AFF" w:rsidRPr="000932B9" w:rsidRDefault="00E72AFF" w:rsidP="00E72A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72AFF" w:rsidRPr="000932B9" w:rsidRDefault="00E72AFF" w:rsidP="00E72A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2AFF" w:rsidRPr="000932B9" w:rsidRDefault="00E72AFF" w:rsidP="00E72A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72AFF" w:rsidRPr="000932B9" w:rsidRDefault="00E72AFF" w:rsidP="00E72A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 xml:space="preserve">распознавать </w:t>
      </w:r>
      <w:proofErr w:type="spellStart"/>
      <w:r w:rsidRPr="000932B9">
        <w:rPr>
          <w:rFonts w:ascii="Times New Roman" w:hAnsi="Times New Roman" w:cs="Times New Roman"/>
          <w:color w:val="333333"/>
          <w:sz w:val="24"/>
          <w:szCs w:val="24"/>
        </w:rPr>
        <w:t>конфликтогенные</w:t>
      </w:r>
      <w:proofErr w:type="spellEnd"/>
      <w:r w:rsidRPr="000932B9">
        <w:rPr>
          <w:rFonts w:ascii="Times New Roman" w:hAnsi="Times New Roman" w:cs="Times New Roman"/>
          <w:color w:val="333333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Предметные результаты: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lastRenderedPageBreak/>
        <w:t>В результате изучения учебного предмета «Химия» на уровне среднего общего образования: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Выпускник на базовом уровне научится: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раскрывать на примерах положения теории химического строения А.М.Бутлерова;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понимать физический смысл Периодического закона Д.И.Менделеева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0932B9">
        <w:rPr>
          <w:rFonts w:ascii="Times New Roman" w:hAnsi="Times New Roman" w:cs="Times New Roman"/>
          <w:color w:val="333333"/>
          <w:sz w:val="24"/>
          <w:szCs w:val="24"/>
        </w:rPr>
        <w:t>ств дл</w:t>
      </w:r>
      <w:proofErr w:type="gramEnd"/>
      <w:r w:rsidRPr="000932B9">
        <w:rPr>
          <w:rFonts w:ascii="Times New Roman" w:hAnsi="Times New Roman" w:cs="Times New Roman"/>
          <w:color w:val="333333"/>
          <w:sz w:val="24"/>
          <w:szCs w:val="24"/>
        </w:rPr>
        <w:t>я безопасного применения в практической деятельности;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приводить примеры гидролиза солей в повседневной жизни человека;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0932B9">
        <w:rPr>
          <w:rFonts w:ascii="Times New Roman" w:hAnsi="Times New Roman" w:cs="Times New Roman"/>
          <w:color w:val="333333"/>
          <w:sz w:val="24"/>
          <w:szCs w:val="24"/>
        </w:rPr>
        <w:t>естественно-научной</w:t>
      </w:r>
      <w:proofErr w:type="spellEnd"/>
      <w:proofErr w:type="gramEnd"/>
      <w:r w:rsidRPr="000932B9">
        <w:rPr>
          <w:rFonts w:ascii="Times New Roman" w:hAnsi="Times New Roman" w:cs="Times New Roman"/>
          <w:color w:val="333333"/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E72AFF" w:rsidRPr="000932B9" w:rsidRDefault="00E72AFF" w:rsidP="00E72A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E72AFF" w:rsidRPr="000932B9" w:rsidRDefault="00E72AFF" w:rsidP="00E72AF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0932B9">
        <w:rPr>
          <w:rStyle w:val="a6"/>
          <w:color w:val="333333"/>
        </w:rPr>
        <w:t>Выпускник на базовом уровне получит возможность научиться:</w:t>
      </w:r>
    </w:p>
    <w:p w:rsidR="00E72AFF" w:rsidRPr="000932B9" w:rsidRDefault="00E72AFF" w:rsidP="00E72A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E72AFF" w:rsidRPr="000932B9" w:rsidRDefault="00E72AFF" w:rsidP="00E72A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E72AFF" w:rsidRPr="000932B9" w:rsidRDefault="00E72AFF" w:rsidP="00E72A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E72AFF" w:rsidRPr="000932B9" w:rsidRDefault="00E72AFF" w:rsidP="00E72A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932B9">
        <w:rPr>
          <w:rFonts w:ascii="Times New Roman" w:hAnsi="Times New Roman" w:cs="Times New Roman"/>
          <w:color w:val="333333"/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E72AFF" w:rsidRPr="000932B9" w:rsidRDefault="00E72AFF" w:rsidP="00E72A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932B9">
        <w:rPr>
          <w:rFonts w:ascii="Times New Roman" w:hAnsi="Times New Roman" w:cs="Times New Roman"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E72AFF" w:rsidRPr="000932B9" w:rsidRDefault="00E72AFF" w:rsidP="004A5085">
      <w:pPr>
        <w:pStyle w:val="a4"/>
        <w:spacing w:after="0" w:line="360" w:lineRule="auto"/>
        <w:ind w:left="34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E41E2F" w:rsidRPr="00E41E2F" w:rsidRDefault="00E41E2F" w:rsidP="000932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(35 часов, 1час в неделю)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ТЕОРИЯ ОСНОВЫ ОРГАНИЧЕСКОЙ ХИМИИ (3ч)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Теория основы органической химии (3ч)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органической химии как науки. Теория строения органических соединений  А. М. Бутлерова. Углеродный скелет. Радикалы. Функциональные группы. Гомологический ряд. Гомологи. Структурная изомерия. Номенклатура.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природа химических связей в органических соединениях.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органических соединений.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УГЛЕВОДОРОДЫ (12 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Предельные углеводороды (</w:t>
      </w:r>
      <w:proofErr w:type="spellStart"/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proofErr w:type="spellEnd"/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(3ч)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Реакция замещения. Получение и применение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циклоалканах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Взрыв смеси метана с воздухом. Отношение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кислотам, щелочам, раствору перманганата калия и бромной воде.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углеводородов и галогенпроизводных.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молекулярной формулы органического соединения по массе (объему) продуктов сгорания.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Непредельные углеводороды (4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Алкены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Гомологический ряд. Номенклатура. Изомерия: углеродной цепи, положение кратной связи,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транс-изомерия. Химические свойства: реакции окисления, присоединения, полимеризации. Применение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Строение. Свойства, применение. Природный каучук.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ацетилена. Гомологи и изомеры. Номенклатура. Физические и химические свойства. Реакции присоединения и замещения. Применение.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этилена и изучение его свойств.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Ароматические углеводороды (арены) (2 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Природные источники углеводородов (3 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газ. Нефть и нефтепродукты. Физические свойства. Способы переработки нефти.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образцами продуктов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нефтепеработки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КИСЛОРОДСОДЕРЖАЩИЕ ОРГАНИЧЕСКИЕ СОЕДИНЕНИЯ (12 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Спирты и фенолы (4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Многоатомные спирты. Этиленгликоль, глицерин. Свойства, применение.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Фенолы. Строение молекулы фенола. Взаимное влияние атомов в молекуле на примере фенола. Свойства. Токсичность фенола и его соединений. Применение фенола. Генетическая спиртов и фенола с углеводородами.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фенола с бромной водой и раствором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 Растворение глицерина в воде. Реакция глицерина с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химическим уравнениям, при условии что одно из реагирующих веществ дано в избытке.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Альдегиды, кетоны, карбоновые кислоты (4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Альдегиды. Кетоны. Строение молекул. Функциональная группа. Изомерия и номенклатура. Формальдегид и ацетальдегид: свойства, получение и применение. Ацетон – представитель кетонов. Применение.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непредельных карбоновых кислотах.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карбоновых кислот с другими классами органических соединений.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этаналя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окислением этанола. Взаимодействие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метаналя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этаналя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 с аммиачным раствором оксида серебра (I) и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(II). Растворение в ацетоне различных органических веществ.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массовой или объемной доли выхода продукта реакции от теоретически возможного.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8. Жиры.  Углеводы (4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Жиры. Нахождение в природе. Свойства. Применение.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Моющие средства. Правила безопасного обращения со средствами бытовой химии.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Глюкоза. Строение молекулы. Свойства глюкозы. Применение. Сахароза. Свойства, применение.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и целлюлоза –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Растворимость жиров, доказательство их непредельного характера, омыление жиров. Сравнение свойств мыла и синтетических моющих средств.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глюкозы с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(II). Взаимодействие глюкозы с аммиачным раствором оксида серебра (I).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сахарозы с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кальция. Взаимодействие крахмала с йодом. Гидролиз крахмала. Ознакомление с образцами природных и искусственных волокон.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экспериментальных задач на получение и распознавание органических веществ.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АЗОТСОДЕРЖАЩИЕ ОРГАНИЧЕСКИЕ СОЕДИНЕНИЯ (4 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Амины и аминокислоты (2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Амины. Строение молекул. Аминогруппа. Физические и химические свойства. Анилин. Свойства, применение.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Аминокислоты. Изомерия и номенклатура. Свойства. Аминокислоты как 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органические соединения. Применение.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Белки (2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–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здоровье человека. Лекарства. Проблемы, связанные с применением лекарственных препаратов.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ткани анилиновым красителем. Доказательство наличия функциональных групп в растворах аминокислот. Цветные реакции на белки (</w:t>
      </w:r>
      <w:proofErr w:type="spellStart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биуретовая</w:t>
      </w:r>
      <w:proofErr w:type="spellEnd"/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ксантопротеиновая).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ВЫСОКОМОЛЕКУЛЯРНЫЕ СОЕДИНЕНИЯ (4 ч)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Синтетические полимеры (4 ч)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высокомолекулярных соединениях. Полимеры, получаемые в реакциях полимеризации. Строение молекул. Полиэтилен. Полипропилен. Фенолформальдегидные смолы.</w:t>
      </w:r>
    </w:p>
    <w:p w:rsidR="00E41E2F" w:rsidRPr="00E41E2F" w:rsidRDefault="00E41E2F" w:rsidP="00E41E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каучуки. Строение, свойства, получение и применение.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волокна. Капрон. Лавсан.</w:t>
      </w:r>
    </w:p>
    <w:p w:rsidR="00E41E2F" w:rsidRPr="00E41E2F" w:rsidRDefault="00E41E2F" w:rsidP="000932B9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пластмасс, синтетических каучуков и синтетических волокон.</w:t>
      </w:r>
    </w:p>
    <w:p w:rsidR="0035404F" w:rsidRDefault="00E41E2F" w:rsidP="0035404F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09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Распознавание пластмасс и волокон.</w:t>
      </w:r>
    </w:p>
    <w:p w:rsidR="0035404F" w:rsidRPr="0035404F" w:rsidRDefault="0035404F" w:rsidP="0035404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52FAB" w:rsidRPr="0035404F" w:rsidRDefault="0035404F" w:rsidP="0035404F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химии, 10 класс</w:t>
      </w:r>
    </w:p>
    <w:tbl>
      <w:tblPr>
        <w:tblStyle w:val="a9"/>
        <w:tblW w:w="0" w:type="auto"/>
        <w:tblLook w:val="04A0"/>
      </w:tblPr>
      <w:tblGrid>
        <w:gridCol w:w="897"/>
        <w:gridCol w:w="4051"/>
        <w:gridCol w:w="1980"/>
        <w:gridCol w:w="1870"/>
        <w:gridCol w:w="1884"/>
      </w:tblGrid>
      <w:tr w:rsidR="00052FAB" w:rsidTr="00B928B9">
        <w:tc>
          <w:tcPr>
            <w:tcW w:w="897" w:type="dxa"/>
          </w:tcPr>
          <w:p w:rsidR="00052FAB" w:rsidRPr="00052FAB" w:rsidRDefault="00052FAB" w:rsidP="0005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/>
                <w:sz w:val="24"/>
                <w:szCs w:val="24"/>
              </w:rPr>
              <w:t>№ главы</w:t>
            </w:r>
          </w:p>
        </w:tc>
        <w:tc>
          <w:tcPr>
            <w:tcW w:w="4051" w:type="dxa"/>
          </w:tcPr>
          <w:p w:rsidR="00052FAB" w:rsidRPr="00052FAB" w:rsidRDefault="00052FAB" w:rsidP="0005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1980" w:type="dxa"/>
          </w:tcPr>
          <w:p w:rsidR="00052FAB" w:rsidRPr="00052FAB" w:rsidRDefault="00052FAB" w:rsidP="0005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052FAB" w:rsidRPr="00052FAB" w:rsidRDefault="00052FAB" w:rsidP="0005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84" w:type="dxa"/>
          </w:tcPr>
          <w:p w:rsidR="00052FAB" w:rsidRPr="00052FAB" w:rsidRDefault="00052FAB" w:rsidP="0005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Введение. Теоретические основы органической химии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884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Спирты и фенолы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B" w:rsidTr="00B928B9">
        <w:tc>
          <w:tcPr>
            <w:tcW w:w="897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1" w:type="dxa"/>
          </w:tcPr>
          <w:p w:rsidR="00052FAB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Альдегиды, кетоны и карбоновые кислоты</w:t>
            </w:r>
          </w:p>
        </w:tc>
        <w:tc>
          <w:tcPr>
            <w:tcW w:w="198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</w:tcPr>
          <w:p w:rsidR="00052FAB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884" w:type="dxa"/>
          </w:tcPr>
          <w:p w:rsidR="00052FAB" w:rsidRPr="00B928B9" w:rsidRDefault="00052FAB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28B9" w:rsidTr="00B928B9">
        <w:tc>
          <w:tcPr>
            <w:tcW w:w="897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1" w:type="dxa"/>
          </w:tcPr>
          <w:p w:rsidR="00B928B9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Сложные эфиры. Жиры. Углеводы</w:t>
            </w:r>
          </w:p>
        </w:tc>
        <w:tc>
          <w:tcPr>
            <w:tcW w:w="198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884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28B9" w:rsidTr="00B928B9">
        <w:tc>
          <w:tcPr>
            <w:tcW w:w="897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1" w:type="dxa"/>
          </w:tcPr>
          <w:p w:rsidR="00B928B9" w:rsidRPr="00B928B9" w:rsidRDefault="00B9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Азотосодержащие органические соединения</w:t>
            </w:r>
          </w:p>
        </w:tc>
        <w:tc>
          <w:tcPr>
            <w:tcW w:w="198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28B9" w:rsidTr="00B928B9">
        <w:tc>
          <w:tcPr>
            <w:tcW w:w="897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1" w:type="dxa"/>
          </w:tcPr>
          <w:p w:rsidR="00B928B9" w:rsidRPr="00B928B9" w:rsidRDefault="00B9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Высокомолекулярные органические соединения</w:t>
            </w:r>
          </w:p>
        </w:tc>
        <w:tc>
          <w:tcPr>
            <w:tcW w:w="198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884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B928B9" w:rsidTr="00B928B9">
        <w:tc>
          <w:tcPr>
            <w:tcW w:w="897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1" w:type="dxa"/>
          </w:tcPr>
          <w:p w:rsidR="00B928B9" w:rsidRPr="00B928B9" w:rsidRDefault="00B9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0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</w:tcPr>
          <w:p w:rsidR="00B928B9" w:rsidRPr="00B928B9" w:rsidRDefault="00B928B9" w:rsidP="00B92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F5B8B" w:rsidRDefault="00AF5B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200DF" w:rsidRPr="00AF5B8B" w:rsidRDefault="00AF5B8B" w:rsidP="00AF5B8B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354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химии, 10 класс</w:t>
      </w:r>
    </w:p>
    <w:tbl>
      <w:tblPr>
        <w:tblStyle w:val="a9"/>
        <w:tblW w:w="0" w:type="auto"/>
        <w:tblLook w:val="04A0"/>
      </w:tblPr>
      <w:tblGrid>
        <w:gridCol w:w="742"/>
        <w:gridCol w:w="853"/>
        <w:gridCol w:w="1126"/>
        <w:gridCol w:w="759"/>
        <w:gridCol w:w="2039"/>
        <w:gridCol w:w="2714"/>
        <w:gridCol w:w="2449"/>
      </w:tblGrid>
      <w:tr w:rsidR="001457E1" w:rsidTr="000053EB">
        <w:tc>
          <w:tcPr>
            <w:tcW w:w="837" w:type="dxa"/>
            <w:vMerge w:val="restart"/>
          </w:tcPr>
          <w:p w:rsidR="006200DF" w:rsidRPr="006200DF" w:rsidRDefault="006200DF" w:rsidP="0062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" w:type="dxa"/>
            <w:vMerge w:val="restart"/>
          </w:tcPr>
          <w:p w:rsidR="006200DF" w:rsidRPr="006200DF" w:rsidRDefault="006200DF" w:rsidP="0062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68" w:type="dxa"/>
            <w:gridSpan w:val="2"/>
          </w:tcPr>
          <w:p w:rsidR="006200DF" w:rsidRPr="006200DF" w:rsidRDefault="006200DF" w:rsidP="0062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2" w:type="dxa"/>
            <w:vMerge w:val="restart"/>
          </w:tcPr>
          <w:p w:rsidR="006200DF" w:rsidRPr="006200DF" w:rsidRDefault="006200DF" w:rsidP="0062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4" w:type="dxa"/>
            <w:vMerge w:val="restart"/>
          </w:tcPr>
          <w:p w:rsidR="006200DF" w:rsidRPr="006200DF" w:rsidRDefault="006200DF" w:rsidP="0062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2668" w:type="dxa"/>
            <w:vMerge w:val="restart"/>
          </w:tcPr>
          <w:p w:rsidR="006200DF" w:rsidRPr="006200DF" w:rsidRDefault="006200DF" w:rsidP="0062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94796C" w:rsidTr="000053EB">
        <w:tc>
          <w:tcPr>
            <w:tcW w:w="837" w:type="dxa"/>
            <w:vMerge/>
          </w:tcPr>
          <w:p w:rsidR="006200DF" w:rsidRPr="006200DF" w:rsidRDefault="006200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vMerge/>
          </w:tcPr>
          <w:p w:rsidR="006200DF" w:rsidRPr="006200DF" w:rsidRDefault="006200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6200DF" w:rsidRPr="006200DF" w:rsidRDefault="0062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2" w:type="dxa"/>
            <w:vMerge/>
          </w:tcPr>
          <w:p w:rsidR="006200DF" w:rsidRDefault="00620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vMerge/>
          </w:tcPr>
          <w:p w:rsidR="006200DF" w:rsidRDefault="00620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8" w:type="dxa"/>
            <w:vMerge/>
          </w:tcPr>
          <w:p w:rsidR="006200DF" w:rsidRDefault="00620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00DF" w:rsidRPr="006200DF" w:rsidTr="005F1859">
        <w:tc>
          <w:tcPr>
            <w:tcW w:w="10682" w:type="dxa"/>
            <w:gridSpan w:val="7"/>
          </w:tcPr>
          <w:p w:rsidR="006200DF" w:rsidRPr="00AF5B8B" w:rsidRDefault="006200DF" w:rsidP="00AF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8B">
              <w:rPr>
                <w:rFonts w:ascii="Times New Roman" w:hAnsi="Times New Roman" w:cs="Times New Roman"/>
                <w:b/>
                <w:sz w:val="24"/>
                <w:szCs w:val="24"/>
              </w:rPr>
              <w:t>Тема 1 Теоретические основы органической химии(3 часа)</w:t>
            </w:r>
          </w:p>
        </w:tc>
      </w:tr>
      <w:tr w:rsidR="0094796C" w:rsidRPr="006200DF" w:rsidTr="000053EB">
        <w:tc>
          <w:tcPr>
            <w:tcW w:w="837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6200DF" w:rsidRPr="00040619" w:rsidRDefault="006200DF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74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Формировании органической химии как науки. Теория строения органических соединений А.М. Бутлерова</w:t>
            </w:r>
          </w:p>
        </w:tc>
        <w:tc>
          <w:tcPr>
            <w:tcW w:w="2394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 и ТБ. Органическая химия как наука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 строения органи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ческих соединений 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Бутлерова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Изомерия</w:t>
            </w:r>
          </w:p>
        </w:tc>
        <w:tc>
          <w:tcPr>
            <w:tcW w:w="2668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Составляют структурные формулы органических соединений по валентности;</w:t>
            </w:r>
          </w:p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составляют структурные формулы изомеров и гомологов.</w:t>
            </w:r>
          </w:p>
        </w:tc>
      </w:tr>
      <w:tr w:rsidR="0094796C" w:rsidRPr="006200DF" w:rsidTr="000053EB">
        <w:tc>
          <w:tcPr>
            <w:tcW w:w="837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6200DF" w:rsidRPr="00040619" w:rsidRDefault="006200DF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74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2394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Виды связи. Ковалентная полярная связь. Сигма и Пи связи Виды разрывов связи</w:t>
            </w:r>
          </w:p>
        </w:tc>
        <w:tc>
          <w:tcPr>
            <w:tcW w:w="2668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тип связи </w:t>
            </w:r>
            <w:r w:rsidR="00910C88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прогнозируют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веществ по связям</w:t>
            </w:r>
          </w:p>
        </w:tc>
      </w:tr>
      <w:tr w:rsidR="0094796C" w:rsidRPr="006200DF" w:rsidTr="000053EB">
        <w:tc>
          <w:tcPr>
            <w:tcW w:w="837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6200DF" w:rsidRPr="00040619" w:rsidRDefault="006200DF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74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</w:t>
            </w:r>
          </w:p>
        </w:tc>
        <w:tc>
          <w:tcPr>
            <w:tcW w:w="2394" w:type="dxa"/>
          </w:tcPr>
          <w:p w:rsidR="00A7445C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Углеводороды предельные и непредельные, функциональные</w:t>
            </w:r>
          </w:p>
          <w:p w:rsidR="006200DF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группы и номенклатура</w:t>
            </w:r>
          </w:p>
        </w:tc>
        <w:tc>
          <w:tcPr>
            <w:tcW w:w="2668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Отличают  классы органических соединений по функциональным группам</w:t>
            </w:r>
          </w:p>
        </w:tc>
      </w:tr>
      <w:tr w:rsidR="00910C88" w:rsidRPr="006200DF" w:rsidTr="005F1859">
        <w:tc>
          <w:tcPr>
            <w:tcW w:w="10682" w:type="dxa"/>
            <w:gridSpan w:val="7"/>
          </w:tcPr>
          <w:p w:rsidR="00910C88" w:rsidRPr="00F95472" w:rsidRDefault="00910C88" w:rsidP="0091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Углеводороды (12ч) </w:t>
            </w:r>
          </w:p>
          <w:p w:rsidR="00910C88" w:rsidRPr="00F95472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72">
              <w:rPr>
                <w:rFonts w:ascii="Times New Roman" w:hAnsi="Times New Roman" w:cs="Times New Roman"/>
                <w:b/>
                <w:sz w:val="24"/>
                <w:szCs w:val="24"/>
              </w:rPr>
              <w:t>Тема 2 Предельные углеводороды (</w:t>
            </w:r>
            <w:proofErr w:type="spellStart"/>
            <w:r w:rsidRPr="00F95472">
              <w:rPr>
                <w:rFonts w:ascii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F95472">
              <w:rPr>
                <w:rFonts w:ascii="Times New Roman" w:hAnsi="Times New Roman" w:cs="Times New Roman"/>
                <w:b/>
                <w:sz w:val="24"/>
                <w:szCs w:val="24"/>
              </w:rPr>
              <w:t>) (3 часа)</w:t>
            </w:r>
          </w:p>
        </w:tc>
      </w:tr>
      <w:tr w:rsidR="0094796C" w:rsidRPr="006200DF" w:rsidTr="000053EB">
        <w:tc>
          <w:tcPr>
            <w:tcW w:w="837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1(4)</w:t>
            </w:r>
          </w:p>
        </w:tc>
        <w:tc>
          <w:tcPr>
            <w:tcW w:w="933" w:type="dxa"/>
          </w:tcPr>
          <w:p w:rsidR="006200DF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74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. Гомологический ряд. Номенклатура и изомерия</w:t>
            </w:r>
          </w:p>
        </w:tc>
        <w:tc>
          <w:tcPr>
            <w:tcW w:w="2394" w:type="dxa"/>
          </w:tcPr>
          <w:p w:rsidR="00A7445C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 предельных</w:t>
            </w:r>
          </w:p>
          <w:p w:rsidR="00A7445C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углеводородов. Гибридизация.</w:t>
            </w:r>
          </w:p>
          <w:p w:rsidR="006200DF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Номенклатура. Гомологический ряд</w:t>
            </w:r>
          </w:p>
        </w:tc>
        <w:tc>
          <w:tcPr>
            <w:tcW w:w="2668" w:type="dxa"/>
          </w:tcPr>
          <w:p w:rsidR="006200DF" w:rsidRPr="00040619" w:rsidRDefault="00A8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>пределяют</w:t>
            </w:r>
            <w:proofErr w:type="spellEnd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предельных УВ по общей формуле и дают  названия </w:t>
            </w:r>
            <w:proofErr w:type="spellStart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>алканам</w:t>
            </w:r>
            <w:proofErr w:type="spellEnd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>; прогнозируют свойства органических соединений по типам связей</w:t>
            </w:r>
          </w:p>
        </w:tc>
      </w:tr>
      <w:tr w:rsidR="0094796C" w:rsidRPr="006200DF" w:rsidTr="000053EB">
        <w:tc>
          <w:tcPr>
            <w:tcW w:w="837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2(5)</w:t>
            </w:r>
          </w:p>
        </w:tc>
        <w:tc>
          <w:tcPr>
            <w:tcW w:w="933" w:type="dxa"/>
          </w:tcPr>
          <w:p w:rsidR="006200DF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742" w:type="dxa"/>
          </w:tcPr>
          <w:p w:rsidR="006200DF" w:rsidRPr="00040619" w:rsidRDefault="0062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200DF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</w:t>
            </w:r>
          </w:p>
        </w:tc>
        <w:tc>
          <w:tcPr>
            <w:tcW w:w="2394" w:type="dxa"/>
          </w:tcPr>
          <w:p w:rsidR="006200DF" w:rsidRPr="00040619" w:rsidRDefault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, как предельных. Горение,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замешение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, разложение, дегидрирования</w:t>
            </w:r>
          </w:p>
        </w:tc>
        <w:tc>
          <w:tcPr>
            <w:tcW w:w="2668" w:type="dxa"/>
          </w:tcPr>
          <w:p w:rsidR="00A7445C" w:rsidRPr="00040619" w:rsidRDefault="00A83F33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>писывают</w:t>
            </w:r>
            <w:proofErr w:type="spellEnd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  <w:p w:rsidR="00A7445C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веществ на основе нахождения</w:t>
            </w:r>
          </w:p>
          <w:p w:rsidR="00A7445C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их в природе и типу связей;    прогнозируют </w:t>
            </w:r>
          </w:p>
          <w:p w:rsidR="00A7445C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6200DF" w:rsidRPr="00040619" w:rsidRDefault="00A7445C" w:rsidP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неизученных органических соединений на основе знаний о связях</w:t>
            </w:r>
          </w:p>
        </w:tc>
      </w:tr>
      <w:tr w:rsidR="0094796C" w:rsidRPr="006200DF" w:rsidTr="000053EB">
        <w:tc>
          <w:tcPr>
            <w:tcW w:w="837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3(6)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молекулярной формулы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газообразного углеводорода</w:t>
            </w:r>
          </w:p>
        </w:tc>
        <w:tc>
          <w:tcPr>
            <w:tcW w:w="2394" w:type="dxa"/>
          </w:tcPr>
          <w:p w:rsidR="00910C88" w:rsidRPr="00040619" w:rsidRDefault="00A7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Расчетные задачи на нахождение формулы через массовую долю элементов</w:t>
            </w:r>
          </w:p>
        </w:tc>
        <w:tc>
          <w:tcPr>
            <w:tcW w:w="2668" w:type="dxa"/>
          </w:tcPr>
          <w:p w:rsidR="00910C88" w:rsidRPr="00040619" w:rsidRDefault="00A8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="00F63E40" w:rsidRPr="00040619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на вывод формулы органических </w:t>
            </w:r>
            <w:r w:rsidR="00A7445C"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соединений через массовую долю </w:t>
            </w:r>
          </w:p>
        </w:tc>
      </w:tr>
      <w:tr w:rsidR="00910C88" w:rsidRPr="00910C88" w:rsidTr="005F1859">
        <w:tc>
          <w:tcPr>
            <w:tcW w:w="10682" w:type="dxa"/>
            <w:gridSpan w:val="7"/>
          </w:tcPr>
          <w:p w:rsidR="00910C88" w:rsidRPr="00F95472" w:rsidRDefault="00910C88" w:rsidP="0091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 Непредельные углеводороды (4 часа)</w:t>
            </w:r>
          </w:p>
        </w:tc>
      </w:tr>
      <w:tr w:rsidR="0094796C" w:rsidRPr="00B133C2" w:rsidTr="000053EB">
        <w:tc>
          <w:tcPr>
            <w:tcW w:w="837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1(7)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910C88" w:rsidRPr="00040619" w:rsidRDefault="00B1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этилена. Гомологический ряд. Изомерия и номенклатура. Свойства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2394" w:type="dxa"/>
          </w:tcPr>
          <w:p w:rsidR="00910C88" w:rsidRPr="00040619" w:rsidRDefault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этилена. Номенклатура и виды изомерии. Реакции присоединения, полимеризации и окисления Демонстрация: Модели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цис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и транс бутен-2. Получение этилена, и его свойства</w:t>
            </w:r>
          </w:p>
        </w:tc>
        <w:tc>
          <w:tcPr>
            <w:tcW w:w="2668" w:type="dxa"/>
          </w:tcPr>
          <w:p w:rsidR="00910C88" w:rsidRPr="00040619" w:rsidRDefault="00F63E40" w:rsidP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Называют  этиленовые по международной номенклатуре, составляют изомеры и гомологи; предсказывают  свойства по строению углеводорода</w:t>
            </w:r>
          </w:p>
        </w:tc>
      </w:tr>
      <w:tr w:rsidR="0094796C" w:rsidRPr="00B133C2" w:rsidTr="000053EB">
        <w:tc>
          <w:tcPr>
            <w:tcW w:w="837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910C88" w:rsidRPr="00040619" w:rsidRDefault="00B1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Получение этилена и изучение его свойств</w:t>
            </w:r>
          </w:p>
        </w:tc>
        <w:tc>
          <w:tcPr>
            <w:tcW w:w="2394" w:type="dxa"/>
          </w:tcPr>
          <w:p w:rsidR="00910C88" w:rsidRPr="00040619" w:rsidRDefault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этилена  и  реакция этилена  с бромной водой, раствором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паерманганата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калия и реакция горения</w:t>
            </w:r>
          </w:p>
        </w:tc>
        <w:tc>
          <w:tcPr>
            <w:tcW w:w="2668" w:type="dxa"/>
          </w:tcPr>
          <w:p w:rsidR="00910C88" w:rsidRPr="00040619" w:rsidRDefault="00F63E40" w:rsidP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Учатся  правильно обращаться  с лабораторным оборудованием и нагревательными приборами в соответствии с правилами  техники безопасности, описывают химический эксперимент с помощью языка химии, делают  выводы по результатам эксперимента. Осознают необходимость соблюдения правил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ТБ и ОТ для сохранения здоровья окружающих.</w:t>
            </w:r>
          </w:p>
        </w:tc>
      </w:tr>
      <w:tr w:rsidR="0094796C" w:rsidRPr="00B133C2" w:rsidTr="000053EB">
        <w:tc>
          <w:tcPr>
            <w:tcW w:w="837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3(9)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910C8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C88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910C88" w:rsidRPr="00040619" w:rsidRDefault="00B1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. Строение, свойства, применение. Природный каучук</w:t>
            </w:r>
          </w:p>
        </w:tc>
        <w:tc>
          <w:tcPr>
            <w:tcW w:w="2394" w:type="dxa"/>
          </w:tcPr>
          <w:p w:rsidR="00910C88" w:rsidRPr="00040619" w:rsidRDefault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строения, номенклатуры и свойств диеновых. Природный каучук</w:t>
            </w:r>
          </w:p>
        </w:tc>
        <w:tc>
          <w:tcPr>
            <w:tcW w:w="2668" w:type="dxa"/>
          </w:tcPr>
          <w:p w:rsidR="00910C88" w:rsidRPr="00040619" w:rsidRDefault="00F63E40" w:rsidP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органического соединения по строению; составляют структурные формулы по названию и обратно. Пишут  уравнения основных свойств (присоединения и полимеризации).  Учатся грамотно обращаться с веществами в повседневной жизни</w:t>
            </w:r>
          </w:p>
        </w:tc>
      </w:tr>
      <w:tr w:rsidR="0094796C" w:rsidRPr="00040619" w:rsidTr="000053EB">
        <w:tc>
          <w:tcPr>
            <w:tcW w:w="837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4(10)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910C8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3C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910C88" w:rsidRPr="00040619" w:rsidRDefault="00B1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.  Строение ацетилена.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Гомологи и изомеры. Номенклатура. Свойства ацетилена и его применение</w:t>
            </w:r>
          </w:p>
        </w:tc>
        <w:tc>
          <w:tcPr>
            <w:tcW w:w="2394" w:type="dxa"/>
          </w:tcPr>
          <w:p w:rsidR="00910C88" w:rsidRPr="00040619" w:rsidRDefault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Важнейшие соединения класса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ацетилена.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 и изомерия.  Получение и свойства Демонстрации: Получение ацетилена при взаимодействии карбида кальция с водой кальция с водой. Взаимодействие ацетилена с бромной водой и реакция горения с кислородом</w:t>
            </w:r>
          </w:p>
        </w:tc>
        <w:tc>
          <w:tcPr>
            <w:tcW w:w="2668" w:type="dxa"/>
          </w:tcPr>
          <w:p w:rsidR="00910C88" w:rsidRPr="00040619" w:rsidRDefault="00F6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 физические и химические свойства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алки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по строению и связям, решают  «цепочки» превращений.  Учатся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«цепочки» превращений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472" w:rsidRPr="00040619" w:rsidTr="005F1859">
        <w:tc>
          <w:tcPr>
            <w:tcW w:w="10682" w:type="dxa"/>
            <w:gridSpan w:val="7"/>
          </w:tcPr>
          <w:p w:rsidR="00F95472" w:rsidRPr="00040619" w:rsidRDefault="00F95472" w:rsidP="00F95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 Ароматические углеводороды (арены) (2 часа)</w:t>
            </w:r>
          </w:p>
        </w:tc>
      </w:tr>
      <w:tr w:rsidR="0094796C" w:rsidRPr="00040619" w:rsidTr="000053EB">
        <w:tc>
          <w:tcPr>
            <w:tcW w:w="837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1(11</w:t>
            </w:r>
            <w:r w:rsidR="00910C88" w:rsidRPr="00040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10C8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Бензол – представитель ароматических углеводородов. Строение, свойства, применение</w:t>
            </w:r>
          </w:p>
        </w:tc>
        <w:tc>
          <w:tcPr>
            <w:tcW w:w="2394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стоение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 ароматических углеводородов. Демонстрация: Горение бензола</w:t>
            </w:r>
          </w:p>
        </w:tc>
        <w:tc>
          <w:tcPr>
            <w:tcW w:w="2668" w:type="dxa"/>
          </w:tcPr>
          <w:p w:rsidR="00910C88" w:rsidRPr="00040619" w:rsidRDefault="00F95472" w:rsidP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Характеризуют физические и химические свойства бензола, составляют химические уравнения его свойств и получения, решают  «цепочки» превращений.  Учатся составлять «цепочки» превращений</w:t>
            </w:r>
          </w:p>
        </w:tc>
      </w:tr>
      <w:tr w:rsidR="0094796C" w:rsidRPr="00040619" w:rsidTr="000053EB">
        <w:tc>
          <w:tcPr>
            <w:tcW w:w="837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2(12</w:t>
            </w:r>
            <w:r w:rsidR="00910C88" w:rsidRPr="00040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</w:tcPr>
          <w:p w:rsidR="00910C88" w:rsidRPr="00040619" w:rsidRDefault="00910C88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10C8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42" w:type="dxa"/>
          </w:tcPr>
          <w:p w:rsidR="00910C88" w:rsidRPr="00040619" w:rsidRDefault="0091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Гомологи бензола. Генетическая связь ароматических углеводородов с другими классами углеводородов</w:t>
            </w:r>
          </w:p>
        </w:tc>
        <w:tc>
          <w:tcPr>
            <w:tcW w:w="2394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Номенклатура, строение и свойства гомологов бензола.</w:t>
            </w:r>
          </w:p>
        </w:tc>
        <w:tc>
          <w:tcPr>
            <w:tcW w:w="2668" w:type="dxa"/>
          </w:tcPr>
          <w:p w:rsidR="00910C88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гомологи бензола, изображают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, мета- и пара- изомеры решают «цепочки» превращений. Учатся  составлять «цепочки» превращений</w:t>
            </w:r>
          </w:p>
        </w:tc>
      </w:tr>
      <w:tr w:rsidR="00F95472" w:rsidRPr="00040619" w:rsidTr="005F1859">
        <w:tc>
          <w:tcPr>
            <w:tcW w:w="10682" w:type="dxa"/>
            <w:gridSpan w:val="7"/>
          </w:tcPr>
          <w:p w:rsidR="00F95472" w:rsidRPr="00040619" w:rsidRDefault="00F95472" w:rsidP="00F95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Тема 5 Природные источники углеводородов (3часа)</w:t>
            </w:r>
          </w:p>
        </w:tc>
      </w:tr>
      <w:tr w:rsidR="0094796C" w:rsidRPr="00040619" w:rsidTr="000053EB">
        <w:tc>
          <w:tcPr>
            <w:tcW w:w="837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1(13)</w:t>
            </w:r>
          </w:p>
        </w:tc>
        <w:tc>
          <w:tcPr>
            <w:tcW w:w="933" w:type="dxa"/>
          </w:tcPr>
          <w:p w:rsidR="00F95472" w:rsidRPr="00040619" w:rsidRDefault="00F95472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</w:tcPr>
          <w:p w:rsidR="00F95472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42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Природный и попутные</w:t>
            </w:r>
            <w:r w:rsidR="0068159B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нефтяные газы, их состав и при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</w:p>
        </w:tc>
        <w:tc>
          <w:tcPr>
            <w:tcW w:w="2394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Нахождение углеводородов в природе и способы их добычи, применение углеводородов</w:t>
            </w:r>
          </w:p>
        </w:tc>
        <w:tc>
          <w:tcPr>
            <w:tcW w:w="2668" w:type="dxa"/>
          </w:tcPr>
          <w:p w:rsidR="00F95472" w:rsidRPr="00040619" w:rsidRDefault="00A8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159B" w:rsidRPr="00040619">
              <w:rPr>
                <w:rFonts w:ascii="Times New Roman" w:hAnsi="Times New Roman" w:cs="Times New Roman"/>
                <w:sz w:val="24"/>
                <w:szCs w:val="24"/>
              </w:rPr>
              <w:t>рименяют полученные знания и сформированные умения для решения учебных задач</w:t>
            </w:r>
          </w:p>
        </w:tc>
      </w:tr>
      <w:tr w:rsidR="0094796C" w:rsidRPr="00040619" w:rsidTr="000053EB">
        <w:tc>
          <w:tcPr>
            <w:tcW w:w="837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2(14)</w:t>
            </w:r>
          </w:p>
        </w:tc>
        <w:tc>
          <w:tcPr>
            <w:tcW w:w="933" w:type="dxa"/>
          </w:tcPr>
          <w:p w:rsidR="00F95472" w:rsidRPr="00040619" w:rsidRDefault="00F95472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</w:tcPr>
          <w:p w:rsidR="00F95472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42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Нефть и нефтепродукты. Способы переработки нефти</w:t>
            </w:r>
          </w:p>
        </w:tc>
        <w:tc>
          <w:tcPr>
            <w:tcW w:w="2394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смесь углеводородов. Разделение нефти на фракции.  Крекинг нефтепродуктов. Возраст и цена нефти. Детонационная стойкость</w:t>
            </w:r>
          </w:p>
        </w:tc>
        <w:tc>
          <w:tcPr>
            <w:tcW w:w="2668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Определяют  фракции по составу.  Учатся: осознавать необходимость соблюдения правил экологической безопасности при обращении с углеводородами</w:t>
            </w:r>
          </w:p>
        </w:tc>
      </w:tr>
      <w:tr w:rsidR="0094796C" w:rsidRPr="00040619" w:rsidTr="000053EB">
        <w:tc>
          <w:tcPr>
            <w:tcW w:w="837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3(15)</w:t>
            </w:r>
          </w:p>
        </w:tc>
        <w:tc>
          <w:tcPr>
            <w:tcW w:w="933" w:type="dxa"/>
          </w:tcPr>
          <w:p w:rsidR="00F95472" w:rsidRPr="00040619" w:rsidRDefault="00F95472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</w:tcPr>
          <w:p w:rsidR="00F95472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5472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42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1 по теме «Углеводороды»</w:t>
            </w:r>
          </w:p>
        </w:tc>
        <w:tc>
          <w:tcPr>
            <w:tcW w:w="2394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предметных и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по теме «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Угдеводороды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</w:tcPr>
          <w:p w:rsidR="00F95472" w:rsidRPr="00040619" w:rsidRDefault="006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Применяют  полученные знания и сформированные умения для решения учебных задач</w:t>
            </w:r>
          </w:p>
        </w:tc>
      </w:tr>
      <w:tr w:rsidR="0068159B" w:rsidRPr="00040619" w:rsidTr="005F1859">
        <w:tc>
          <w:tcPr>
            <w:tcW w:w="10682" w:type="dxa"/>
            <w:gridSpan w:val="7"/>
          </w:tcPr>
          <w:p w:rsidR="0068159B" w:rsidRPr="00040619" w:rsidRDefault="009E3B48" w:rsidP="009E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Кислородосодержащие Органические Соединения (12часов)</w:t>
            </w:r>
          </w:p>
          <w:p w:rsidR="009E3B48" w:rsidRPr="00040619" w:rsidRDefault="009E3B48" w:rsidP="009E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 Спирты и фенолы(4часа)</w:t>
            </w:r>
          </w:p>
        </w:tc>
      </w:tr>
      <w:tr w:rsidR="0094796C" w:rsidRPr="00040619" w:rsidTr="000053EB">
        <w:tc>
          <w:tcPr>
            <w:tcW w:w="837" w:type="dxa"/>
          </w:tcPr>
          <w:p w:rsidR="00F95472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1(16)</w:t>
            </w:r>
          </w:p>
        </w:tc>
        <w:tc>
          <w:tcPr>
            <w:tcW w:w="933" w:type="dxa"/>
          </w:tcPr>
          <w:p w:rsidR="00F95472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6" w:type="dxa"/>
          </w:tcPr>
          <w:p w:rsidR="00F95472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B48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42" w:type="dxa"/>
          </w:tcPr>
          <w:p w:rsidR="00F95472" w:rsidRPr="00040619" w:rsidRDefault="00F95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95472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Одноатомные предельные спирты. Строение, свойства, получение и применение</w:t>
            </w:r>
          </w:p>
        </w:tc>
        <w:tc>
          <w:tcPr>
            <w:tcW w:w="2394" w:type="dxa"/>
          </w:tcPr>
          <w:p w:rsidR="00F95472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спиртов. Амфотерность спиртов. Физические свойства спиртов. Водородная связь</w:t>
            </w:r>
          </w:p>
        </w:tc>
        <w:tc>
          <w:tcPr>
            <w:tcW w:w="2668" w:type="dxa"/>
          </w:tcPr>
          <w:p w:rsidR="00F95472" w:rsidRPr="00040619" w:rsidRDefault="009E3B48" w:rsidP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строение спиртов,  описывают общие химические свойства спиртов с помощью языка химии, составляют  уравнения химических реакций, характеризующих химические свойства спиртов.  </w:t>
            </w:r>
          </w:p>
        </w:tc>
      </w:tr>
      <w:tr w:rsidR="0094796C" w:rsidRPr="00040619" w:rsidTr="000053EB">
        <w:tc>
          <w:tcPr>
            <w:tcW w:w="837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2(17)</w:t>
            </w:r>
          </w:p>
        </w:tc>
        <w:tc>
          <w:tcPr>
            <w:tcW w:w="933" w:type="dxa"/>
          </w:tcPr>
          <w:p w:rsidR="009E3B48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</w:tcPr>
          <w:p w:rsidR="009E3B4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B48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742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Этиленгликоль, глицерин. Свойства, применение</w:t>
            </w:r>
          </w:p>
        </w:tc>
        <w:tc>
          <w:tcPr>
            <w:tcW w:w="2394" w:type="dxa"/>
          </w:tcPr>
          <w:p w:rsidR="009E3B48" w:rsidRPr="00040619" w:rsidRDefault="005F1859" w:rsidP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Строение, номенклатура и свойства многоатомных спиртов Демонстрация Качественная реакция на многоатомные спирты</w:t>
            </w:r>
          </w:p>
        </w:tc>
        <w:tc>
          <w:tcPr>
            <w:tcW w:w="2668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Сравнивают свойства одноатомных и многоатомных спиртов, пишут уравнения химических реакций, характеризующие их свойства. Объясняют двойственные свойства спиртов</w:t>
            </w:r>
          </w:p>
        </w:tc>
      </w:tr>
      <w:tr w:rsidR="0094796C" w:rsidRPr="00040619" w:rsidTr="000053EB">
        <w:tc>
          <w:tcPr>
            <w:tcW w:w="837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3(18)</w:t>
            </w:r>
          </w:p>
        </w:tc>
        <w:tc>
          <w:tcPr>
            <w:tcW w:w="933" w:type="dxa"/>
          </w:tcPr>
          <w:p w:rsidR="009E3B48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</w:tcPr>
          <w:p w:rsidR="009E3B4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B48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742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 свойства и применение фенола</w:t>
            </w:r>
          </w:p>
        </w:tc>
        <w:tc>
          <w:tcPr>
            <w:tcW w:w="2394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 молекулы фенола. Получение и свойства фенолов Демонстрация: Взаимодействие фенола с бромной водой</w:t>
            </w:r>
          </w:p>
        </w:tc>
        <w:tc>
          <w:tcPr>
            <w:tcW w:w="2668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строение молекулы фенола, физические и химические свойства фенола,  выполняют  расчеты по уравнениям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 Учатся: объективно оценивать информацию о веществах</w:t>
            </w:r>
          </w:p>
        </w:tc>
      </w:tr>
      <w:tr w:rsidR="0094796C" w:rsidRPr="00040619" w:rsidTr="000053EB">
        <w:tc>
          <w:tcPr>
            <w:tcW w:w="837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4(19)</w:t>
            </w:r>
          </w:p>
        </w:tc>
        <w:tc>
          <w:tcPr>
            <w:tcW w:w="933" w:type="dxa"/>
          </w:tcPr>
          <w:p w:rsidR="009E3B48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</w:tcPr>
          <w:p w:rsidR="009E3B4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742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спиртов и фенола с углеводородами. Решение задач по химическим уравнениям</w:t>
            </w:r>
          </w:p>
        </w:tc>
        <w:tc>
          <w:tcPr>
            <w:tcW w:w="2394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Решение задач, когда одно из веществ дано в избытке</w:t>
            </w:r>
          </w:p>
        </w:tc>
        <w:tc>
          <w:tcPr>
            <w:tcW w:w="2668" w:type="dxa"/>
          </w:tcPr>
          <w:p w:rsidR="005F1859" w:rsidRPr="00040619" w:rsidRDefault="005F1859" w:rsidP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Решают  и составляют</w:t>
            </w:r>
          </w:p>
          <w:p w:rsidR="009E3B48" w:rsidRPr="00040619" w:rsidRDefault="005F1859" w:rsidP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«цепочки» превращений; решают  задачи на избыток и недостаток.</w:t>
            </w:r>
          </w:p>
        </w:tc>
      </w:tr>
      <w:tr w:rsidR="005F1859" w:rsidRPr="00040619" w:rsidTr="005F1859">
        <w:tc>
          <w:tcPr>
            <w:tcW w:w="10682" w:type="dxa"/>
            <w:gridSpan w:val="7"/>
          </w:tcPr>
          <w:p w:rsidR="005F1859" w:rsidRPr="00040619" w:rsidRDefault="005F1859" w:rsidP="005F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Тема 7 Альдегиды.  Кетоны.  Карбоновые кислоты (4 часа)</w:t>
            </w:r>
          </w:p>
        </w:tc>
      </w:tr>
      <w:tr w:rsidR="0094796C" w:rsidRPr="00040619" w:rsidTr="000053EB">
        <w:tc>
          <w:tcPr>
            <w:tcW w:w="837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1(20)</w:t>
            </w:r>
          </w:p>
        </w:tc>
        <w:tc>
          <w:tcPr>
            <w:tcW w:w="933" w:type="dxa"/>
          </w:tcPr>
          <w:p w:rsidR="009E3B48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9E3B4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859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42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2394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свойства и применение альдегидов и кетонов. Демонстрация: Окисление этанола. Реакция альдегида и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меди (</w:t>
            </w:r>
            <w:r w:rsidRPr="00040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 по строению молекул альдегидов их химические свойства, Учатся  объяснять возможность протекания этих реакций, описывают лабораторные и промышленные способы получения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ацетальдегида</w:t>
            </w:r>
          </w:p>
        </w:tc>
      </w:tr>
      <w:tr w:rsidR="0094796C" w:rsidRPr="00040619" w:rsidTr="000053EB">
        <w:tc>
          <w:tcPr>
            <w:tcW w:w="837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2(21)</w:t>
            </w:r>
          </w:p>
        </w:tc>
        <w:tc>
          <w:tcPr>
            <w:tcW w:w="933" w:type="dxa"/>
          </w:tcPr>
          <w:p w:rsidR="009E3B48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9E3B48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859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42" w:type="dxa"/>
          </w:tcPr>
          <w:p w:rsidR="009E3B48" w:rsidRPr="00040619" w:rsidRDefault="009E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E3B48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2394" w:type="dxa"/>
          </w:tcPr>
          <w:p w:rsidR="009E3B48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Классификация. Строение молекул Изомерия и номенклатура. Свойства, получение и применение карбоновых кислот</w:t>
            </w:r>
          </w:p>
        </w:tc>
        <w:tc>
          <w:tcPr>
            <w:tcW w:w="2668" w:type="dxa"/>
          </w:tcPr>
          <w:p w:rsidR="009E3B48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свойства уксусной кислоты, сходные с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неорганическими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. Характеризуют  особые свойства уксусной кислоты</w:t>
            </w:r>
          </w:p>
        </w:tc>
      </w:tr>
      <w:tr w:rsidR="0094796C" w:rsidRPr="00040619" w:rsidTr="000053EB">
        <w:tc>
          <w:tcPr>
            <w:tcW w:w="837" w:type="dxa"/>
          </w:tcPr>
          <w:p w:rsidR="005F1859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3(22)</w:t>
            </w:r>
          </w:p>
        </w:tc>
        <w:tc>
          <w:tcPr>
            <w:tcW w:w="933" w:type="dxa"/>
          </w:tcPr>
          <w:p w:rsidR="005F1859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</w:tcPr>
          <w:p w:rsidR="005F1859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859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42" w:type="dxa"/>
          </w:tcPr>
          <w:p w:rsidR="005F1859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F1859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Решение </w:t>
            </w:r>
            <w:proofErr w:type="spellStart"/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распознавание органических веществ</w:t>
            </w:r>
          </w:p>
        </w:tc>
        <w:tc>
          <w:tcPr>
            <w:tcW w:w="2394" w:type="dxa"/>
          </w:tcPr>
          <w:p w:rsidR="005F1859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2668" w:type="dxa"/>
          </w:tcPr>
          <w:p w:rsidR="005F1859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правильно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 Учатся определять органические вещества по качественным реакциям, осознавать необходимость соблюдения правил ТБ и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своего здоровья и окружающих</w:t>
            </w:r>
          </w:p>
        </w:tc>
      </w:tr>
      <w:tr w:rsidR="0094796C" w:rsidRPr="00040619" w:rsidTr="000053EB">
        <w:tc>
          <w:tcPr>
            <w:tcW w:w="837" w:type="dxa"/>
          </w:tcPr>
          <w:p w:rsidR="005F1859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4(23)</w:t>
            </w:r>
          </w:p>
        </w:tc>
        <w:tc>
          <w:tcPr>
            <w:tcW w:w="933" w:type="dxa"/>
          </w:tcPr>
          <w:p w:rsidR="005F1859" w:rsidRPr="00040619" w:rsidRDefault="005F1859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6" w:type="dxa"/>
          </w:tcPr>
          <w:p w:rsidR="005F1859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859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42" w:type="dxa"/>
          </w:tcPr>
          <w:p w:rsidR="005F1859" w:rsidRPr="00040619" w:rsidRDefault="005F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F1859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карбоновых кислот с другими классами органических соединений</w:t>
            </w:r>
          </w:p>
        </w:tc>
        <w:tc>
          <w:tcPr>
            <w:tcW w:w="2394" w:type="dxa"/>
          </w:tcPr>
          <w:p w:rsidR="005F1859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массовой или объемной доли выхода продукта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</w:t>
            </w:r>
          </w:p>
        </w:tc>
        <w:tc>
          <w:tcPr>
            <w:tcW w:w="2668" w:type="dxa"/>
          </w:tcPr>
          <w:p w:rsidR="005F1859" w:rsidRPr="00040619" w:rsidRDefault="000053EB" w:rsidP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Описывают свойства органических соединений,  составляют уравнения реакций, соответствующих «цепочке» превращений. Прогнозируют химические свойства органических веществ на основе их свойств и строения</w:t>
            </w:r>
          </w:p>
        </w:tc>
      </w:tr>
      <w:tr w:rsidR="000053EB" w:rsidRPr="00040619" w:rsidTr="001C6EEF">
        <w:tc>
          <w:tcPr>
            <w:tcW w:w="10682" w:type="dxa"/>
            <w:gridSpan w:val="7"/>
          </w:tcPr>
          <w:p w:rsidR="000053EB" w:rsidRPr="00040619" w:rsidRDefault="000053EB" w:rsidP="0000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Тема 8. Сложные эфиры. Жиры, Углеводы. (4 часа)</w:t>
            </w:r>
          </w:p>
        </w:tc>
      </w:tr>
      <w:tr w:rsidR="0094796C" w:rsidRPr="00040619" w:rsidTr="000053EB">
        <w:tc>
          <w:tcPr>
            <w:tcW w:w="837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1(24)</w:t>
            </w:r>
          </w:p>
        </w:tc>
        <w:tc>
          <w:tcPr>
            <w:tcW w:w="933" w:type="dxa"/>
          </w:tcPr>
          <w:p w:rsidR="000053EB" w:rsidRPr="00040619" w:rsidRDefault="000053EB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6" w:type="dxa"/>
          </w:tcPr>
          <w:p w:rsidR="000053EB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3EB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4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Сложные эфиры, Жиры</w:t>
            </w:r>
          </w:p>
        </w:tc>
        <w:tc>
          <w:tcPr>
            <w:tcW w:w="2394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нахождение в природе сложных эфиров и жиров, свойства и применение. Понятие о моющих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Демонстрация: Растворимость жиров</w:t>
            </w:r>
          </w:p>
        </w:tc>
        <w:tc>
          <w:tcPr>
            <w:tcW w:w="2668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арактеризуют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 молекул с</w:t>
            </w:r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>ложных эфиров и жиров, объясняют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их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химических свойств от</w:t>
            </w:r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и строения</w:t>
            </w:r>
            <w:proofErr w:type="gramStart"/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уравнения, характеризующие </w:t>
            </w:r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, объясняют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применение этих веществ в парфюмерной и пищевой промышленности</w:t>
            </w:r>
            <w:r w:rsidR="00D36A7F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.  Учатся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грамотно обращаться с веществами в повседневной жизни</w:t>
            </w:r>
          </w:p>
        </w:tc>
      </w:tr>
      <w:tr w:rsidR="0094796C" w:rsidRPr="00040619" w:rsidTr="000053EB">
        <w:tc>
          <w:tcPr>
            <w:tcW w:w="837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2(25)</w:t>
            </w:r>
          </w:p>
        </w:tc>
        <w:tc>
          <w:tcPr>
            <w:tcW w:w="933" w:type="dxa"/>
          </w:tcPr>
          <w:p w:rsidR="000053EB" w:rsidRPr="00040619" w:rsidRDefault="000053EB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0053EB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3EB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4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Глюкоза и сахароза</w:t>
            </w:r>
          </w:p>
        </w:tc>
        <w:tc>
          <w:tcPr>
            <w:tcW w:w="2394" w:type="dxa"/>
          </w:tcPr>
          <w:p w:rsidR="000053EB" w:rsidRPr="00040619" w:rsidRDefault="00D3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молекул глюкозы и сахарозы и их применение Демонстрация: Взаимодействие глюкозы с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меди (</w:t>
            </w:r>
            <w:r w:rsidRPr="00040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</w:tcPr>
          <w:p w:rsidR="000053EB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свойствами соединений и их строением, изучают  свойства глюкозы в ходе наблюдения демонстрационного опыта, учатся: использовать приобретенные компетенции при выполнении проектных работ по изучению свойств и способов получения и распознавания органических соединений</w:t>
            </w:r>
          </w:p>
        </w:tc>
      </w:tr>
      <w:tr w:rsidR="001457E1" w:rsidRPr="00040619" w:rsidTr="000053EB">
        <w:tc>
          <w:tcPr>
            <w:tcW w:w="837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3(26)</w:t>
            </w:r>
          </w:p>
        </w:tc>
        <w:tc>
          <w:tcPr>
            <w:tcW w:w="933" w:type="dxa"/>
          </w:tcPr>
          <w:p w:rsidR="000053EB" w:rsidRPr="00040619" w:rsidRDefault="000053EB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6" w:type="dxa"/>
          </w:tcPr>
          <w:p w:rsidR="000053EB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3EB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Крахмал и целлюлоза – представители природных полимеров</w:t>
            </w:r>
          </w:p>
        </w:tc>
        <w:tc>
          <w:tcPr>
            <w:tcW w:w="2394" w:type="dxa"/>
          </w:tcPr>
          <w:p w:rsidR="000053EB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Строение. Нахождение в природе. Свойства и применение. Демонстрация: Действие раствора йода на крахмал</w:t>
            </w:r>
          </w:p>
        </w:tc>
        <w:tc>
          <w:tcPr>
            <w:tcW w:w="2668" w:type="dxa"/>
          </w:tcPr>
          <w:p w:rsidR="000053EB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Проводят  качественную реакцию на крахмал. Характеризуют отличительные свойства крахмала и целлюлозы</w:t>
            </w:r>
          </w:p>
        </w:tc>
      </w:tr>
      <w:tr w:rsidR="001457E1" w:rsidRPr="00040619" w:rsidTr="000053EB">
        <w:tc>
          <w:tcPr>
            <w:tcW w:w="837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4(27)</w:t>
            </w:r>
          </w:p>
        </w:tc>
        <w:tc>
          <w:tcPr>
            <w:tcW w:w="933" w:type="dxa"/>
          </w:tcPr>
          <w:p w:rsidR="000053EB" w:rsidRPr="00040619" w:rsidRDefault="000053EB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6" w:type="dxa"/>
          </w:tcPr>
          <w:p w:rsidR="000053EB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3EB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053EB" w:rsidRPr="00040619" w:rsidRDefault="0000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 Решение </w:t>
            </w:r>
            <w:proofErr w:type="spellStart"/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получение и распознавание органических веществ</w:t>
            </w:r>
          </w:p>
        </w:tc>
        <w:tc>
          <w:tcPr>
            <w:tcW w:w="2394" w:type="dxa"/>
          </w:tcPr>
          <w:p w:rsidR="000053EB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получение и распознавание органических веществ</w:t>
            </w:r>
          </w:p>
        </w:tc>
        <w:tc>
          <w:tcPr>
            <w:tcW w:w="2668" w:type="dxa"/>
          </w:tcPr>
          <w:p w:rsidR="000053EB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правильно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языка химии, делать выводы по результатам эксперимента.  Осознают необходимость соблюдения правил ТБ и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своего здоровья и окружающих</w:t>
            </w:r>
          </w:p>
        </w:tc>
      </w:tr>
      <w:tr w:rsidR="008D7C8C" w:rsidRPr="00040619" w:rsidTr="009D2AC2">
        <w:tc>
          <w:tcPr>
            <w:tcW w:w="10682" w:type="dxa"/>
            <w:gridSpan w:val="7"/>
          </w:tcPr>
          <w:p w:rsidR="008D7C8C" w:rsidRPr="00040619" w:rsidRDefault="008D7C8C" w:rsidP="008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 Амины и аминокислоты (2 часа)</w:t>
            </w:r>
          </w:p>
        </w:tc>
      </w:tr>
      <w:tr w:rsidR="0094796C" w:rsidRPr="00040619" w:rsidTr="000053EB">
        <w:tc>
          <w:tcPr>
            <w:tcW w:w="837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1(28)</w:t>
            </w:r>
          </w:p>
        </w:tc>
        <w:tc>
          <w:tcPr>
            <w:tcW w:w="933" w:type="dxa"/>
          </w:tcPr>
          <w:p w:rsidR="008D7C8C" w:rsidRPr="00040619" w:rsidRDefault="008D7C8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6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C8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42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Амины. Анилин</w:t>
            </w:r>
          </w:p>
        </w:tc>
        <w:tc>
          <w:tcPr>
            <w:tcW w:w="2394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Строение молекул. Свойства аминов как органических оснований.  Анили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ароматических аминов</w:t>
            </w:r>
          </w:p>
        </w:tc>
        <w:tc>
          <w:tcPr>
            <w:tcW w:w="2668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Устанавливают  связь между свойствами неорганических оснований (аммиака) и аминов, изучают  свойства.  Учатся: прогнозировать химические свойства на основе их свойств и строения</w:t>
            </w:r>
          </w:p>
        </w:tc>
      </w:tr>
      <w:tr w:rsidR="0094796C" w:rsidRPr="00040619" w:rsidTr="000053EB">
        <w:tc>
          <w:tcPr>
            <w:tcW w:w="837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2(29)</w:t>
            </w:r>
          </w:p>
        </w:tc>
        <w:tc>
          <w:tcPr>
            <w:tcW w:w="933" w:type="dxa"/>
          </w:tcPr>
          <w:p w:rsidR="008D7C8C" w:rsidRPr="00040619" w:rsidRDefault="008D7C8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6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C8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42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394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Номенклатура. Изомерия. Свойства и применение аминокислот</w:t>
            </w:r>
          </w:p>
        </w:tc>
        <w:tc>
          <w:tcPr>
            <w:tcW w:w="2668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свойствами и наличием функциональных групп, прогнозируют  химические свойства на основе наличия функциональных групп.</w:t>
            </w:r>
          </w:p>
        </w:tc>
      </w:tr>
      <w:tr w:rsidR="008D7C8C" w:rsidRPr="00040619" w:rsidTr="0077508F">
        <w:tc>
          <w:tcPr>
            <w:tcW w:w="10682" w:type="dxa"/>
            <w:gridSpan w:val="7"/>
          </w:tcPr>
          <w:p w:rsidR="008D7C8C" w:rsidRPr="00040619" w:rsidRDefault="008D7C8C" w:rsidP="008D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 Белки </w:t>
            </w:r>
            <w:proofErr w:type="gramStart"/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94796C" w:rsidRPr="00040619" w:rsidTr="000053EB">
        <w:tc>
          <w:tcPr>
            <w:tcW w:w="837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1(30)</w:t>
            </w:r>
          </w:p>
        </w:tc>
        <w:tc>
          <w:tcPr>
            <w:tcW w:w="933" w:type="dxa"/>
          </w:tcPr>
          <w:p w:rsidR="008D7C8C" w:rsidRPr="00040619" w:rsidRDefault="008D7C8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C8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42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Белки – природные полимеры</w:t>
            </w:r>
          </w:p>
        </w:tc>
        <w:tc>
          <w:tcPr>
            <w:tcW w:w="2394" w:type="dxa"/>
          </w:tcPr>
          <w:p w:rsidR="008D7C8C" w:rsidRPr="00040619" w:rsidRDefault="0055606C" w:rsidP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Состав, структура, свойства белков. Успехи в синтезе белков Демонстрация Цветные реакции на белки</w:t>
            </w:r>
          </w:p>
        </w:tc>
        <w:tc>
          <w:tcPr>
            <w:tcW w:w="2668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Описывать состав,  строение и свойства белковых молекул по характерным цветным реакциям, выполнять тестовые задания. Характеризуют особые свойства белковой молекулы</w:t>
            </w:r>
          </w:p>
        </w:tc>
      </w:tr>
      <w:tr w:rsidR="0094796C" w:rsidRPr="00040619" w:rsidTr="000053EB">
        <w:tc>
          <w:tcPr>
            <w:tcW w:w="837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2(31)</w:t>
            </w:r>
          </w:p>
        </w:tc>
        <w:tc>
          <w:tcPr>
            <w:tcW w:w="933" w:type="dxa"/>
          </w:tcPr>
          <w:p w:rsidR="008D7C8C" w:rsidRPr="00040619" w:rsidRDefault="008D7C8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742" w:type="dxa"/>
          </w:tcPr>
          <w:p w:rsidR="008D7C8C" w:rsidRPr="00040619" w:rsidRDefault="008D7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2394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668" w:type="dxa"/>
          </w:tcPr>
          <w:p w:rsidR="008D7C8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Обобщают информацию по теме в виде схем, выполняют тестовые задания.</w:t>
            </w:r>
          </w:p>
        </w:tc>
      </w:tr>
      <w:tr w:rsidR="0055606C" w:rsidRPr="00040619" w:rsidTr="00B31F73">
        <w:tc>
          <w:tcPr>
            <w:tcW w:w="10682" w:type="dxa"/>
            <w:gridSpan w:val="7"/>
          </w:tcPr>
          <w:p w:rsidR="0055606C" w:rsidRPr="00040619" w:rsidRDefault="0055606C" w:rsidP="0055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Высокомолекулярные соединения.</w:t>
            </w:r>
          </w:p>
          <w:p w:rsidR="0055606C" w:rsidRPr="00040619" w:rsidRDefault="0055606C" w:rsidP="0055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b/>
                <w:sz w:val="24"/>
                <w:szCs w:val="24"/>
              </w:rPr>
              <w:t>Тема 11. Синтетические полимеры (4 часа)</w:t>
            </w:r>
          </w:p>
        </w:tc>
      </w:tr>
      <w:tr w:rsidR="0094796C" w:rsidRPr="00040619" w:rsidTr="000053EB">
        <w:tc>
          <w:tcPr>
            <w:tcW w:w="837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1(32)</w:t>
            </w:r>
          </w:p>
        </w:tc>
        <w:tc>
          <w:tcPr>
            <w:tcW w:w="933" w:type="dxa"/>
          </w:tcPr>
          <w:p w:rsidR="0055606C" w:rsidRPr="00040619" w:rsidRDefault="0055606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6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742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5606C" w:rsidRPr="00040619" w:rsidRDefault="001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высокомолекуляр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соединениях</w:t>
            </w:r>
          </w:p>
        </w:tc>
        <w:tc>
          <w:tcPr>
            <w:tcW w:w="2394" w:type="dxa"/>
          </w:tcPr>
          <w:p w:rsidR="0055606C" w:rsidRPr="00040619" w:rsidRDefault="001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синтеза полимеров: - реакции полимеризации и поликонденсации; -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фенолформкльдегидные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смолы</w:t>
            </w:r>
          </w:p>
        </w:tc>
        <w:tc>
          <w:tcPr>
            <w:tcW w:w="2668" w:type="dxa"/>
          </w:tcPr>
          <w:p w:rsidR="0055606C" w:rsidRPr="00040619" w:rsidRDefault="001457E1" w:rsidP="001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связь между строением мономера и возможностью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высокомолекулярные соединения; Прогнозируют возможные сферы применения ВМС</w:t>
            </w:r>
            <w:r w:rsidR="0094796C" w:rsidRPr="000406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96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приобретенные компетенции при выполнении проектных работ по изучению свойств и способов получения и применения синтетических полимеров</w:t>
            </w:r>
          </w:p>
        </w:tc>
      </w:tr>
      <w:tr w:rsidR="0094796C" w:rsidRPr="00040619" w:rsidTr="000053EB">
        <w:tc>
          <w:tcPr>
            <w:tcW w:w="837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2(33)</w:t>
            </w:r>
          </w:p>
        </w:tc>
        <w:tc>
          <w:tcPr>
            <w:tcW w:w="933" w:type="dxa"/>
          </w:tcPr>
          <w:p w:rsidR="0055606C" w:rsidRPr="00040619" w:rsidRDefault="0055606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6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742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 и волокна</w:t>
            </w:r>
          </w:p>
        </w:tc>
        <w:tc>
          <w:tcPr>
            <w:tcW w:w="2394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Распознавание пластмасс и волокон</w:t>
            </w:r>
          </w:p>
        </w:tc>
        <w:tc>
          <w:tcPr>
            <w:tcW w:w="2668" w:type="dxa"/>
          </w:tcPr>
          <w:p w:rsidR="0055606C" w:rsidRPr="00040619" w:rsidRDefault="00A83F33" w:rsidP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</w:t>
            </w:r>
            <w:r w:rsidR="0094796C"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синтетических каучуков и волокон;  обобщают информацию по теме в виде схем, выполняют тестовые задания; прогнозируют  химические свойства органических веществ на основе их свойств и строения</w:t>
            </w:r>
          </w:p>
        </w:tc>
      </w:tr>
      <w:tr w:rsidR="0094796C" w:rsidRPr="00040619" w:rsidTr="000053EB">
        <w:tc>
          <w:tcPr>
            <w:tcW w:w="837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3(34)</w:t>
            </w:r>
          </w:p>
        </w:tc>
        <w:tc>
          <w:tcPr>
            <w:tcW w:w="933" w:type="dxa"/>
          </w:tcPr>
          <w:p w:rsidR="0055606C" w:rsidRPr="00040619" w:rsidRDefault="0055606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55606C" w:rsidRPr="00040619" w:rsidRDefault="0055606C" w:rsidP="009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742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2</w:t>
            </w:r>
          </w:p>
          <w:p w:rsidR="009479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Кислородсодерж</w:t>
            </w:r>
            <w:proofErr w:type="spell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ащие</w:t>
            </w:r>
            <w:proofErr w:type="spellEnd"/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и азотсодержащие органические соединения</w:t>
            </w:r>
          </w:p>
        </w:tc>
        <w:tc>
          <w:tcPr>
            <w:tcW w:w="2394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  <w:tc>
          <w:tcPr>
            <w:tcW w:w="2668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Применяют  полученные знания и сформированные умения для решения учебных задач</w:t>
            </w:r>
          </w:p>
        </w:tc>
      </w:tr>
      <w:tr w:rsidR="0094796C" w:rsidRPr="00040619" w:rsidTr="000053EB">
        <w:tc>
          <w:tcPr>
            <w:tcW w:w="837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4(35)</w:t>
            </w:r>
          </w:p>
        </w:tc>
        <w:tc>
          <w:tcPr>
            <w:tcW w:w="933" w:type="dxa"/>
          </w:tcPr>
          <w:p w:rsidR="0055606C" w:rsidRPr="00040619" w:rsidRDefault="0055606C" w:rsidP="0091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742" w:type="dxa"/>
          </w:tcPr>
          <w:p w:rsidR="0055606C" w:rsidRPr="00040619" w:rsidRDefault="0055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 «Распознавание пластмасс и волокон»</w:t>
            </w:r>
          </w:p>
        </w:tc>
        <w:tc>
          <w:tcPr>
            <w:tcW w:w="2394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получение и распознавание органических веществ</w:t>
            </w:r>
          </w:p>
        </w:tc>
        <w:tc>
          <w:tcPr>
            <w:tcW w:w="2668" w:type="dxa"/>
          </w:tcPr>
          <w:p w:rsidR="0055606C" w:rsidRPr="00040619" w:rsidRDefault="0094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правильно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  Осознают необходимость </w:t>
            </w:r>
            <w:r w:rsidRPr="000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правил ТБ и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40619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своего здоровья и окружающих</w:t>
            </w:r>
          </w:p>
        </w:tc>
      </w:tr>
    </w:tbl>
    <w:p w:rsidR="006200DF" w:rsidRPr="00040619" w:rsidRDefault="006200DF">
      <w:pPr>
        <w:rPr>
          <w:rFonts w:ascii="Times New Roman" w:hAnsi="Times New Roman" w:cs="Times New Roman"/>
          <w:sz w:val="24"/>
          <w:szCs w:val="24"/>
        </w:rPr>
      </w:pPr>
    </w:p>
    <w:p w:rsidR="006200DF" w:rsidRPr="00F63E40" w:rsidRDefault="0096015B" w:rsidP="0096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35 часов</w:t>
      </w:r>
    </w:p>
    <w:p w:rsidR="00DB652C" w:rsidRPr="00865772" w:rsidRDefault="00DB652C" w:rsidP="00431C64">
      <w:pPr>
        <w:rPr>
          <w:rFonts w:ascii="Verdana" w:hAnsi="Verdana"/>
          <w:color w:val="333333"/>
          <w:sz w:val="23"/>
          <w:szCs w:val="23"/>
        </w:rPr>
      </w:pPr>
    </w:p>
    <w:sectPr w:rsidR="00DB652C" w:rsidRPr="00865772" w:rsidSect="007B5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A41"/>
    <w:multiLevelType w:val="multilevel"/>
    <w:tmpl w:val="EFA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51F10"/>
    <w:multiLevelType w:val="multilevel"/>
    <w:tmpl w:val="A52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6A30"/>
    <w:multiLevelType w:val="multilevel"/>
    <w:tmpl w:val="E222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C00B0"/>
    <w:multiLevelType w:val="multilevel"/>
    <w:tmpl w:val="328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25BA3"/>
    <w:multiLevelType w:val="multilevel"/>
    <w:tmpl w:val="8CB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7413D"/>
    <w:multiLevelType w:val="hybridMultilevel"/>
    <w:tmpl w:val="1812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5CAA"/>
    <w:multiLevelType w:val="hybridMultilevel"/>
    <w:tmpl w:val="DE6446CE"/>
    <w:lvl w:ilvl="0" w:tplc="A7C8208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59381D"/>
    <w:multiLevelType w:val="multilevel"/>
    <w:tmpl w:val="E72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52479"/>
    <w:multiLevelType w:val="multilevel"/>
    <w:tmpl w:val="CC82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C1A0F"/>
    <w:multiLevelType w:val="hybridMultilevel"/>
    <w:tmpl w:val="2D12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05149"/>
    <w:multiLevelType w:val="multilevel"/>
    <w:tmpl w:val="5DB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C0EE5"/>
    <w:multiLevelType w:val="multilevel"/>
    <w:tmpl w:val="3C24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74C68"/>
    <w:multiLevelType w:val="multilevel"/>
    <w:tmpl w:val="13A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2A0177"/>
    <w:multiLevelType w:val="multilevel"/>
    <w:tmpl w:val="B608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16DF8"/>
    <w:multiLevelType w:val="hybridMultilevel"/>
    <w:tmpl w:val="27B6F7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341B88"/>
    <w:multiLevelType w:val="hybridMultilevel"/>
    <w:tmpl w:val="C2389290"/>
    <w:lvl w:ilvl="0" w:tplc="DACAF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1E67"/>
    <w:multiLevelType w:val="hybridMultilevel"/>
    <w:tmpl w:val="2D12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A34CD"/>
    <w:multiLevelType w:val="hybridMultilevel"/>
    <w:tmpl w:val="76D6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B0F9F"/>
    <w:multiLevelType w:val="multilevel"/>
    <w:tmpl w:val="F15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34852"/>
    <w:multiLevelType w:val="multilevel"/>
    <w:tmpl w:val="524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B61F0"/>
    <w:multiLevelType w:val="multilevel"/>
    <w:tmpl w:val="EA1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9C6DF8"/>
    <w:multiLevelType w:val="multilevel"/>
    <w:tmpl w:val="14D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266BFA"/>
    <w:multiLevelType w:val="hybridMultilevel"/>
    <w:tmpl w:val="2D12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65EDD"/>
    <w:multiLevelType w:val="multilevel"/>
    <w:tmpl w:val="04D4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16"/>
  </w:num>
  <w:num w:numId="7">
    <w:abstractNumId w:val="23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24"/>
  </w:num>
  <w:num w:numId="15">
    <w:abstractNumId w:val="22"/>
  </w:num>
  <w:num w:numId="16">
    <w:abstractNumId w:val="0"/>
  </w:num>
  <w:num w:numId="17">
    <w:abstractNumId w:val="12"/>
  </w:num>
  <w:num w:numId="18">
    <w:abstractNumId w:val="11"/>
  </w:num>
  <w:num w:numId="19">
    <w:abstractNumId w:val="21"/>
  </w:num>
  <w:num w:numId="20">
    <w:abstractNumId w:val="7"/>
  </w:num>
  <w:num w:numId="21">
    <w:abstractNumId w:val="14"/>
  </w:num>
  <w:num w:numId="22">
    <w:abstractNumId w:val="1"/>
  </w:num>
  <w:num w:numId="23">
    <w:abstractNumId w:val="20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F4C"/>
    <w:rsid w:val="000031F4"/>
    <w:rsid w:val="000053EB"/>
    <w:rsid w:val="00040619"/>
    <w:rsid w:val="00052FAB"/>
    <w:rsid w:val="000932B9"/>
    <w:rsid w:val="000A3AC3"/>
    <w:rsid w:val="000C280F"/>
    <w:rsid w:val="0013421B"/>
    <w:rsid w:val="00140E44"/>
    <w:rsid w:val="001457E1"/>
    <w:rsid w:val="0020669B"/>
    <w:rsid w:val="00210316"/>
    <w:rsid w:val="00240B31"/>
    <w:rsid w:val="002B7A78"/>
    <w:rsid w:val="00311FFC"/>
    <w:rsid w:val="003337F3"/>
    <w:rsid w:val="0035404F"/>
    <w:rsid w:val="00372747"/>
    <w:rsid w:val="003861A3"/>
    <w:rsid w:val="003D12F1"/>
    <w:rsid w:val="00404FB7"/>
    <w:rsid w:val="00431C64"/>
    <w:rsid w:val="004525E1"/>
    <w:rsid w:val="004A5085"/>
    <w:rsid w:val="004A60A7"/>
    <w:rsid w:val="0055606C"/>
    <w:rsid w:val="00597CD1"/>
    <w:rsid w:val="005B018B"/>
    <w:rsid w:val="005C728A"/>
    <w:rsid w:val="005F0219"/>
    <w:rsid w:val="005F1859"/>
    <w:rsid w:val="00606C8E"/>
    <w:rsid w:val="006200DF"/>
    <w:rsid w:val="0068159B"/>
    <w:rsid w:val="0068425A"/>
    <w:rsid w:val="00684568"/>
    <w:rsid w:val="006B01DC"/>
    <w:rsid w:val="0079084D"/>
    <w:rsid w:val="007B5F4C"/>
    <w:rsid w:val="007C4EAA"/>
    <w:rsid w:val="007D097F"/>
    <w:rsid w:val="00846D59"/>
    <w:rsid w:val="00865772"/>
    <w:rsid w:val="008B1C9E"/>
    <w:rsid w:val="008D7C8C"/>
    <w:rsid w:val="008E7FE0"/>
    <w:rsid w:val="00910C88"/>
    <w:rsid w:val="009461C8"/>
    <w:rsid w:val="0094796C"/>
    <w:rsid w:val="0096015B"/>
    <w:rsid w:val="009B565A"/>
    <w:rsid w:val="009C3427"/>
    <w:rsid w:val="009C7575"/>
    <w:rsid w:val="009E254A"/>
    <w:rsid w:val="009E3B48"/>
    <w:rsid w:val="009F21C5"/>
    <w:rsid w:val="009F58AF"/>
    <w:rsid w:val="00A7445C"/>
    <w:rsid w:val="00A83F33"/>
    <w:rsid w:val="00AB4CDF"/>
    <w:rsid w:val="00AF5B8B"/>
    <w:rsid w:val="00B133C2"/>
    <w:rsid w:val="00B4025B"/>
    <w:rsid w:val="00B928B9"/>
    <w:rsid w:val="00C74F40"/>
    <w:rsid w:val="00CC3127"/>
    <w:rsid w:val="00D22EF7"/>
    <w:rsid w:val="00D36A7F"/>
    <w:rsid w:val="00D54A7E"/>
    <w:rsid w:val="00D7282D"/>
    <w:rsid w:val="00D948D5"/>
    <w:rsid w:val="00DB652C"/>
    <w:rsid w:val="00DD3EB9"/>
    <w:rsid w:val="00E21A07"/>
    <w:rsid w:val="00E41E2F"/>
    <w:rsid w:val="00E72AFF"/>
    <w:rsid w:val="00ED5F8C"/>
    <w:rsid w:val="00F47A3B"/>
    <w:rsid w:val="00F6392E"/>
    <w:rsid w:val="00F63E40"/>
    <w:rsid w:val="00F67EBF"/>
    <w:rsid w:val="00F753F2"/>
    <w:rsid w:val="00F76D55"/>
    <w:rsid w:val="00F77ACC"/>
    <w:rsid w:val="00F9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78"/>
  </w:style>
  <w:style w:type="paragraph" w:styleId="2">
    <w:name w:val="heading 2"/>
    <w:basedOn w:val="a"/>
    <w:link w:val="20"/>
    <w:uiPriority w:val="9"/>
    <w:qFormat/>
    <w:rsid w:val="007B5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B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F4C"/>
    <w:pPr>
      <w:ind w:left="720"/>
      <w:contextualSpacing/>
    </w:pPr>
  </w:style>
  <w:style w:type="character" w:customStyle="1" w:styleId="c5">
    <w:name w:val="c5"/>
    <w:basedOn w:val="a0"/>
    <w:rsid w:val="005F0219"/>
  </w:style>
  <w:style w:type="character" w:customStyle="1" w:styleId="apple-converted-space">
    <w:name w:val="apple-converted-space"/>
    <w:basedOn w:val="a0"/>
    <w:rsid w:val="005F0219"/>
  </w:style>
  <w:style w:type="character" w:customStyle="1" w:styleId="c7">
    <w:name w:val="c7"/>
    <w:basedOn w:val="a0"/>
    <w:rsid w:val="005F0219"/>
  </w:style>
  <w:style w:type="paragraph" w:customStyle="1" w:styleId="c14">
    <w:name w:val="c14"/>
    <w:basedOn w:val="a"/>
    <w:rsid w:val="005F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F3"/>
    <w:rPr>
      <w:color w:val="0000FF"/>
      <w:u w:val="single"/>
    </w:rPr>
  </w:style>
  <w:style w:type="character" w:styleId="a6">
    <w:name w:val="Strong"/>
    <w:basedOn w:val="a0"/>
    <w:uiPriority w:val="22"/>
    <w:qFormat/>
    <w:rsid w:val="00D948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D72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9C75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20">
    <w:name w:val="c20"/>
    <w:basedOn w:val="a"/>
    <w:rsid w:val="0040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2A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4">
    <w:name w:val="c24"/>
    <w:basedOn w:val="a0"/>
    <w:rsid w:val="00E41E2F"/>
  </w:style>
  <w:style w:type="paragraph" w:customStyle="1" w:styleId="c49">
    <w:name w:val="c49"/>
    <w:basedOn w:val="a"/>
    <w:rsid w:val="00E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1E2F"/>
  </w:style>
  <w:style w:type="paragraph" w:customStyle="1" w:styleId="c40">
    <w:name w:val="c40"/>
    <w:basedOn w:val="a"/>
    <w:rsid w:val="00E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289">
          <w:marLeft w:val="0"/>
          <w:marRight w:val="0"/>
          <w:marTop w:val="240"/>
          <w:marBottom w:val="240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  <w:divsChild>
            <w:div w:id="1577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эжэ</dc:creator>
  <cp:lastModifiedBy>эжэ</cp:lastModifiedBy>
  <cp:revision>11</cp:revision>
  <cp:lastPrinted>2019-05-21T18:31:00Z</cp:lastPrinted>
  <dcterms:created xsi:type="dcterms:W3CDTF">2019-08-26T19:17:00Z</dcterms:created>
  <dcterms:modified xsi:type="dcterms:W3CDTF">2019-09-10T18:01:00Z</dcterms:modified>
</cp:coreProperties>
</file>