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D2" w:rsidRPr="003D79D2" w:rsidRDefault="00876C3A" w:rsidP="003D79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-1108710</wp:posOffset>
            </wp:positionH>
            <wp:positionV relativeFrom="paragraph">
              <wp:posOffset>-777240</wp:posOffset>
            </wp:positionV>
            <wp:extent cx="7560945" cy="2971800"/>
            <wp:effectExtent l="19050" t="0" r="1905" b="0"/>
            <wp:wrapNone/>
            <wp:docPr id="4" name="Рисунок 1" descr="C:\Users\Иль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лья\Desktop\5.jpg"/>
                    <pic:cNvPicPr>
                      <a:picLocks noChangeAspect="1" noChangeArrowheads="1"/>
                    </pic:cNvPicPr>
                  </pic:nvPicPr>
                  <pic:blipFill>
                    <a:blip r:embed="rId5" cstate="print"/>
                    <a:srcRect b="72267"/>
                    <a:stretch>
                      <a:fillRect/>
                    </a:stretch>
                  </pic:blipFill>
                  <pic:spPr bwMode="auto">
                    <a:xfrm>
                      <a:off x="0" y="0"/>
                      <a:ext cx="7560945" cy="2971800"/>
                    </a:xfrm>
                    <a:prstGeom prst="rect">
                      <a:avLst/>
                    </a:prstGeom>
                    <a:noFill/>
                    <a:ln w="9525">
                      <a:noFill/>
                      <a:miter lim="800000"/>
                      <a:headEnd/>
                      <a:tailEnd/>
                    </a:ln>
                  </pic:spPr>
                </pic:pic>
              </a:graphicData>
            </a:graphic>
          </wp:anchor>
        </w:drawing>
      </w:r>
      <w:r w:rsidR="003D79D2" w:rsidRPr="003D79D2">
        <w:rPr>
          <w:rFonts w:ascii="Times New Roman" w:eastAsia="Times New Roman" w:hAnsi="Times New Roman" w:cs="Times New Roman"/>
          <w:b/>
          <w:sz w:val="28"/>
          <w:szCs w:val="28"/>
          <w:lang w:eastAsia="ru-RU"/>
        </w:rPr>
        <w:t xml:space="preserve">Муниципальное автономное общеобразовательное учреждение городского округа Королёв Московской области </w:t>
      </w: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«Гимназия № 9»</w:t>
      </w:r>
    </w:p>
    <w:p w:rsidR="003D79D2" w:rsidRPr="003D79D2" w:rsidRDefault="003D79D2" w:rsidP="003D79D2">
      <w:pPr>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141080, Московская область,</w:t>
      </w:r>
    </w:p>
    <w:p w:rsidR="003D79D2" w:rsidRPr="003D79D2" w:rsidRDefault="003D79D2" w:rsidP="003D79D2">
      <w:pPr>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г. Королёв,  Кооперативный проезд, д.1,</w:t>
      </w:r>
    </w:p>
    <w:p w:rsidR="003D79D2" w:rsidRPr="003D79D2" w:rsidRDefault="003D79D2" w:rsidP="003D79D2">
      <w:pPr>
        <w:pBdr>
          <w:bottom w:val="single" w:sz="12" w:space="1" w:color="auto"/>
        </w:pBdr>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8 495 519 5857</w:t>
      </w:r>
    </w:p>
    <w:p w:rsidR="003D79D2" w:rsidRPr="003D79D2" w:rsidRDefault="003D79D2" w:rsidP="003D79D2">
      <w:pPr>
        <w:spacing w:after="0" w:line="240" w:lineRule="auto"/>
        <w:rPr>
          <w:rFonts w:ascii="Times New Roman" w:eastAsia="Times New Roman" w:hAnsi="Times New Roman" w:cs="Times New Roman"/>
          <w:sz w:val="28"/>
          <w:szCs w:val="28"/>
          <w:lang w:eastAsia="ru-RU"/>
        </w:rPr>
      </w:pPr>
    </w:p>
    <w:tbl>
      <w:tblPr>
        <w:tblW w:w="10247" w:type="dxa"/>
        <w:jc w:val="center"/>
        <w:tblLook w:val="00A0"/>
      </w:tblPr>
      <w:tblGrid>
        <w:gridCol w:w="3283"/>
        <w:gridCol w:w="3482"/>
        <w:gridCol w:w="3482"/>
      </w:tblGrid>
      <w:tr w:rsidR="003D79D2" w:rsidRPr="003D79D2" w:rsidTr="009422A1">
        <w:trPr>
          <w:trHeight w:val="2715"/>
          <w:jc w:val="center"/>
        </w:trPr>
        <w:tc>
          <w:tcPr>
            <w:tcW w:w="1602" w:type="pct"/>
          </w:tcPr>
          <w:p w:rsidR="003D79D2" w:rsidRPr="003D79D2" w:rsidRDefault="003D79D2" w:rsidP="003D79D2">
            <w:pPr>
              <w:spacing w:after="0" w:line="240" w:lineRule="auto"/>
              <w:rPr>
                <w:rFonts w:ascii="Times New Roman" w:eastAsia="Times New Roman" w:hAnsi="Times New Roman" w:cs="Times New Roman"/>
                <w:bCs/>
                <w:color w:val="000000"/>
                <w:sz w:val="28"/>
                <w:szCs w:val="28"/>
                <w:lang w:eastAsia="ru-RU"/>
              </w:rPr>
            </w:pPr>
            <w:r w:rsidRPr="003D79D2">
              <w:rPr>
                <w:rFonts w:ascii="Times New Roman" w:eastAsia="Times New Roman" w:hAnsi="Times New Roman" w:cs="Times New Roman"/>
                <w:bCs/>
                <w:color w:val="000000"/>
                <w:sz w:val="28"/>
                <w:szCs w:val="28"/>
                <w:lang w:eastAsia="ru-RU"/>
              </w:rPr>
              <w:t>СОГЛАСОВАНО</w:t>
            </w:r>
          </w:p>
          <w:p w:rsidR="003D79D2" w:rsidRPr="003D79D2" w:rsidRDefault="003D79D2" w:rsidP="003D79D2">
            <w:pPr>
              <w:spacing w:after="0" w:line="240" w:lineRule="auto"/>
              <w:rPr>
                <w:rFonts w:ascii="Times New Roman" w:eastAsia="Times New Roman" w:hAnsi="Times New Roman" w:cs="Times New Roman"/>
                <w:bCs/>
                <w:color w:val="000000"/>
                <w:sz w:val="28"/>
                <w:szCs w:val="28"/>
                <w:lang w:eastAsia="ru-RU"/>
              </w:rPr>
            </w:pPr>
            <w:r w:rsidRPr="003D79D2">
              <w:rPr>
                <w:rFonts w:ascii="Times New Roman" w:eastAsia="Times New Roman" w:hAnsi="Times New Roman" w:cs="Times New Roman"/>
                <w:bCs/>
                <w:color w:val="000000"/>
                <w:sz w:val="28"/>
                <w:szCs w:val="28"/>
                <w:lang w:eastAsia="ru-RU"/>
              </w:rPr>
              <w:t xml:space="preserve">Зам.директора по УВР: </w:t>
            </w:r>
          </w:p>
          <w:p w:rsidR="003D79D2" w:rsidRPr="003D79D2" w:rsidRDefault="003D79D2" w:rsidP="003D79D2">
            <w:pPr>
              <w:spacing w:after="0" w:line="240" w:lineRule="auto"/>
              <w:rPr>
                <w:rFonts w:ascii="Times New Roman" w:eastAsia="Times New Roman" w:hAnsi="Times New Roman" w:cs="Times New Roman"/>
                <w:bCs/>
                <w:color w:val="000000"/>
                <w:sz w:val="28"/>
                <w:szCs w:val="28"/>
                <w:lang w:eastAsia="ru-RU"/>
              </w:rPr>
            </w:pPr>
            <w:r w:rsidRPr="003D79D2">
              <w:rPr>
                <w:rFonts w:ascii="Times New Roman" w:eastAsia="Times New Roman" w:hAnsi="Times New Roman" w:cs="Times New Roman"/>
                <w:bCs/>
                <w:color w:val="000000"/>
                <w:sz w:val="28"/>
                <w:szCs w:val="28"/>
                <w:lang w:eastAsia="ru-RU"/>
              </w:rPr>
              <w:t>___________________</w:t>
            </w:r>
          </w:p>
          <w:p w:rsidR="003D79D2" w:rsidRPr="003D79D2" w:rsidRDefault="003D79D2" w:rsidP="003D79D2">
            <w:pPr>
              <w:spacing w:after="0" w:line="240" w:lineRule="auto"/>
              <w:rPr>
                <w:rFonts w:ascii="Times New Roman" w:eastAsia="Times New Roman" w:hAnsi="Times New Roman" w:cs="Times New Roman"/>
                <w:bCs/>
                <w:color w:val="000000"/>
                <w:sz w:val="28"/>
                <w:szCs w:val="28"/>
                <w:lang w:eastAsia="ru-RU"/>
              </w:rPr>
            </w:pPr>
          </w:p>
        </w:tc>
        <w:tc>
          <w:tcPr>
            <w:tcW w:w="1699" w:type="pct"/>
          </w:tcPr>
          <w:p w:rsidR="003D79D2" w:rsidRPr="003D79D2" w:rsidRDefault="003D79D2" w:rsidP="003D79D2">
            <w:pPr>
              <w:spacing w:after="0" w:line="240" w:lineRule="auto"/>
              <w:rPr>
                <w:rFonts w:ascii="Times New Roman" w:eastAsia="Times New Roman" w:hAnsi="Times New Roman" w:cs="Times New Roman"/>
                <w:bCs/>
                <w:color w:val="000000"/>
                <w:sz w:val="28"/>
                <w:szCs w:val="28"/>
                <w:lang w:eastAsia="ru-RU"/>
              </w:rPr>
            </w:pPr>
          </w:p>
          <w:p w:rsidR="003D79D2" w:rsidRPr="003D79D2" w:rsidRDefault="003D79D2" w:rsidP="003D79D2">
            <w:pPr>
              <w:spacing w:after="0" w:line="240" w:lineRule="auto"/>
              <w:rPr>
                <w:rFonts w:ascii="Times New Roman" w:eastAsia="Times New Roman" w:hAnsi="Times New Roman" w:cs="Times New Roman"/>
                <w:bCs/>
                <w:color w:val="000000"/>
                <w:sz w:val="28"/>
                <w:szCs w:val="28"/>
                <w:lang w:eastAsia="ru-RU"/>
              </w:rPr>
            </w:pPr>
          </w:p>
          <w:p w:rsidR="003D79D2" w:rsidRPr="003D79D2" w:rsidRDefault="003D79D2" w:rsidP="003D79D2">
            <w:pPr>
              <w:spacing w:after="0" w:line="240" w:lineRule="auto"/>
              <w:rPr>
                <w:rFonts w:ascii="Times New Roman" w:eastAsia="Times New Roman" w:hAnsi="Times New Roman" w:cs="Times New Roman"/>
                <w:bCs/>
                <w:color w:val="000000"/>
                <w:sz w:val="28"/>
                <w:szCs w:val="28"/>
                <w:lang w:eastAsia="ru-RU"/>
              </w:rPr>
            </w:pPr>
            <w:r w:rsidRPr="003D79D2">
              <w:rPr>
                <w:rFonts w:ascii="Times New Roman" w:eastAsia="Times New Roman" w:hAnsi="Times New Roman" w:cs="Times New Roman"/>
                <w:bCs/>
                <w:color w:val="000000"/>
                <w:sz w:val="28"/>
                <w:szCs w:val="28"/>
                <w:lang w:eastAsia="ru-RU"/>
              </w:rPr>
              <w:t xml:space="preserve"> </w:t>
            </w:r>
          </w:p>
        </w:tc>
        <w:tc>
          <w:tcPr>
            <w:tcW w:w="1699" w:type="pct"/>
          </w:tcPr>
          <w:p w:rsidR="003D79D2" w:rsidRPr="003D79D2" w:rsidRDefault="003D79D2" w:rsidP="003D79D2">
            <w:pPr>
              <w:spacing w:after="0" w:line="240" w:lineRule="auto"/>
              <w:rPr>
                <w:rFonts w:ascii="Times New Roman" w:eastAsia="Times New Roman" w:hAnsi="Times New Roman" w:cs="Times New Roman"/>
                <w:sz w:val="28"/>
                <w:szCs w:val="28"/>
                <w:lang w:eastAsia="ru-RU"/>
              </w:rPr>
            </w:pPr>
          </w:p>
        </w:tc>
      </w:tr>
    </w:tbl>
    <w:p w:rsidR="003D79D2" w:rsidRPr="003D79D2" w:rsidRDefault="003D79D2" w:rsidP="003D79D2">
      <w:pPr>
        <w:spacing w:after="0" w:line="240" w:lineRule="auto"/>
        <w:rPr>
          <w:rFonts w:ascii="Times New Roman" w:eastAsia="Times New Roman" w:hAnsi="Times New Roman" w:cs="Times New Roman"/>
          <w:sz w:val="28"/>
          <w:szCs w:val="28"/>
          <w:lang w:eastAsia="ru-RU"/>
        </w:rPr>
      </w:pPr>
    </w:p>
    <w:p w:rsidR="003D79D2" w:rsidRPr="003D79D2" w:rsidRDefault="003D79D2" w:rsidP="003D79D2">
      <w:pPr>
        <w:spacing w:after="0" w:line="240" w:lineRule="auto"/>
        <w:rPr>
          <w:rFonts w:ascii="Times New Roman" w:eastAsia="Times New Roman" w:hAnsi="Times New Roman" w:cs="Times New Roman"/>
          <w:sz w:val="28"/>
          <w:szCs w:val="28"/>
          <w:lang w:eastAsia="ru-RU"/>
        </w:rPr>
      </w:pPr>
    </w:p>
    <w:p w:rsidR="003D79D2" w:rsidRPr="003D79D2" w:rsidRDefault="003D79D2" w:rsidP="003D79D2">
      <w:pPr>
        <w:spacing w:after="0" w:line="240" w:lineRule="auto"/>
        <w:rPr>
          <w:rFonts w:ascii="Times New Roman" w:eastAsia="Times New Roman" w:hAnsi="Times New Roman" w:cs="Times New Roman"/>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32"/>
          <w:szCs w:val="32"/>
          <w:lang w:eastAsia="ru-RU"/>
        </w:rPr>
      </w:pPr>
      <w:r w:rsidRPr="003D79D2">
        <w:rPr>
          <w:rFonts w:ascii="Times New Roman" w:eastAsia="Times New Roman" w:hAnsi="Times New Roman" w:cs="Times New Roman"/>
          <w:b/>
          <w:sz w:val="32"/>
          <w:szCs w:val="32"/>
          <w:lang w:eastAsia="ru-RU"/>
        </w:rPr>
        <w:t>Рабочая программа</w:t>
      </w:r>
    </w:p>
    <w:p w:rsidR="003D79D2" w:rsidRPr="003D79D2" w:rsidRDefault="003D79D2" w:rsidP="003D79D2">
      <w:pPr>
        <w:spacing w:after="0" w:line="240" w:lineRule="auto"/>
        <w:jc w:val="center"/>
        <w:rPr>
          <w:rFonts w:ascii="Times New Roman" w:eastAsia="Times New Roman" w:hAnsi="Times New Roman" w:cs="Times New Roman"/>
          <w:b/>
          <w:sz w:val="32"/>
          <w:szCs w:val="32"/>
          <w:lang w:eastAsia="ru-RU"/>
        </w:rPr>
      </w:pPr>
      <w:r w:rsidRPr="003D79D2">
        <w:rPr>
          <w:rFonts w:ascii="Times New Roman" w:eastAsia="Times New Roman" w:hAnsi="Times New Roman" w:cs="Times New Roman"/>
          <w:b/>
          <w:sz w:val="32"/>
          <w:szCs w:val="32"/>
          <w:lang w:eastAsia="ru-RU"/>
        </w:rPr>
        <w:t xml:space="preserve">по дополнительному образованию </w:t>
      </w:r>
    </w:p>
    <w:p w:rsidR="003D79D2" w:rsidRDefault="003D79D2" w:rsidP="003D79D2">
      <w:pPr>
        <w:spacing w:after="0" w:line="240" w:lineRule="auto"/>
        <w:jc w:val="center"/>
        <w:rPr>
          <w:rFonts w:ascii="Times New Roman" w:eastAsia="Times New Roman" w:hAnsi="Times New Roman" w:cs="Times New Roman"/>
          <w:b/>
          <w:sz w:val="32"/>
          <w:szCs w:val="32"/>
          <w:lang w:eastAsia="ru-RU"/>
        </w:rPr>
      </w:pPr>
      <w:r w:rsidRPr="003D79D2">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В мире музыки. </w:t>
      </w:r>
    </w:p>
    <w:p w:rsidR="003D79D2" w:rsidRPr="003D79D2" w:rsidRDefault="003D79D2" w:rsidP="003D79D2">
      <w:pPr>
        <w:spacing w:after="0" w:line="240" w:lineRule="auto"/>
        <w:jc w:val="center"/>
        <w:rPr>
          <w:rFonts w:ascii="Times New Roman" w:eastAsia="Times New Roman" w:hAnsi="Times New Roman" w:cs="Times New Roman"/>
          <w:b/>
          <w:sz w:val="32"/>
          <w:szCs w:val="32"/>
          <w:lang w:eastAsia="ru-RU"/>
        </w:rPr>
      </w:pPr>
      <w:r w:rsidRPr="003D79D2">
        <w:rPr>
          <w:rFonts w:ascii="Times New Roman" w:eastAsia="Times New Roman" w:hAnsi="Times New Roman" w:cs="Times New Roman"/>
          <w:b/>
          <w:sz w:val="32"/>
          <w:szCs w:val="32"/>
          <w:lang w:eastAsia="ru-RU"/>
        </w:rPr>
        <w:t>Игра на детских музыкальных инструментах»</w:t>
      </w:r>
    </w:p>
    <w:p w:rsidR="003D79D2" w:rsidRPr="003D79D2" w:rsidRDefault="003D79D2" w:rsidP="003D79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 реализации 2</w:t>
      </w:r>
      <w:r w:rsidRPr="003D79D2">
        <w:rPr>
          <w:rFonts w:ascii="Times New Roman" w:eastAsia="Times New Roman" w:hAnsi="Times New Roman" w:cs="Times New Roman"/>
          <w:lang w:eastAsia="ru-RU"/>
        </w:rPr>
        <w:t xml:space="preserve"> год</w:t>
      </w:r>
      <w:r>
        <w:rPr>
          <w:rFonts w:ascii="Times New Roman" w:eastAsia="Times New Roman" w:hAnsi="Times New Roman" w:cs="Times New Roman"/>
          <w:lang w:eastAsia="ru-RU"/>
        </w:rPr>
        <w:t>а</w:t>
      </w: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lang w:eastAsia="ru-RU"/>
        </w:rPr>
      </w:pPr>
      <w:r w:rsidRPr="003D79D2">
        <w:rPr>
          <w:rFonts w:ascii="Times New Roman" w:eastAsia="Times New Roman" w:hAnsi="Times New Roman" w:cs="Times New Roman"/>
          <w:b/>
          <w:lang w:eastAsia="ru-RU"/>
        </w:rPr>
        <w:t>1</w:t>
      </w:r>
      <w:r>
        <w:rPr>
          <w:rFonts w:ascii="Times New Roman" w:eastAsia="Times New Roman" w:hAnsi="Times New Roman" w:cs="Times New Roman"/>
          <w:b/>
          <w:lang w:eastAsia="ru-RU"/>
        </w:rPr>
        <w:t>-2</w:t>
      </w:r>
      <w:r w:rsidRPr="003D79D2">
        <w:rPr>
          <w:rFonts w:ascii="Times New Roman" w:eastAsia="Times New Roman" w:hAnsi="Times New Roman" w:cs="Times New Roman"/>
          <w:b/>
          <w:lang w:eastAsia="ru-RU"/>
        </w:rPr>
        <w:t xml:space="preserve"> класс</w:t>
      </w: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rPr>
          <w:rFonts w:ascii="Times New Roman" w:eastAsia="Times New Roman" w:hAnsi="Times New Roman" w:cs="Times New Roman"/>
          <w:sz w:val="28"/>
          <w:szCs w:val="28"/>
          <w:lang w:eastAsia="ru-RU"/>
        </w:rPr>
      </w:pPr>
    </w:p>
    <w:p w:rsidR="003D79D2" w:rsidRPr="003D79D2" w:rsidRDefault="003D79D2" w:rsidP="003D79D2">
      <w:pPr>
        <w:spacing w:after="0" w:line="240" w:lineRule="auto"/>
        <w:jc w:val="right"/>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Составитель: Рудич Ольга Николаевна</w:t>
      </w:r>
    </w:p>
    <w:p w:rsidR="003D79D2" w:rsidRPr="003D79D2" w:rsidRDefault="003D79D2" w:rsidP="003D79D2">
      <w:pPr>
        <w:spacing w:after="0" w:line="240" w:lineRule="auto"/>
        <w:jc w:val="right"/>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Учитель музыки</w:t>
      </w:r>
    </w:p>
    <w:p w:rsidR="003D79D2" w:rsidRPr="003D79D2" w:rsidRDefault="003D79D2" w:rsidP="003D79D2">
      <w:pPr>
        <w:spacing w:after="0" w:line="240" w:lineRule="auto"/>
        <w:rPr>
          <w:rFonts w:ascii="Times New Roman" w:eastAsia="Times New Roman" w:hAnsi="Times New Roman" w:cs="Times New Roman"/>
          <w:sz w:val="28"/>
          <w:szCs w:val="28"/>
          <w:lang w:eastAsia="ru-RU"/>
        </w:rPr>
      </w:pPr>
    </w:p>
    <w:p w:rsidR="003D79D2" w:rsidRPr="003D79D2" w:rsidRDefault="003D79D2" w:rsidP="003D79D2">
      <w:pPr>
        <w:spacing w:after="0" w:line="240" w:lineRule="auto"/>
        <w:rPr>
          <w:rFonts w:ascii="Times New Roman" w:eastAsia="Times New Roman" w:hAnsi="Times New Roman" w:cs="Times New Roman"/>
          <w:sz w:val="28"/>
          <w:szCs w:val="28"/>
          <w:lang w:eastAsia="ru-RU"/>
        </w:rPr>
      </w:pPr>
    </w:p>
    <w:p w:rsidR="003D79D2" w:rsidRPr="003D79D2" w:rsidRDefault="003D79D2" w:rsidP="003D79D2">
      <w:pPr>
        <w:spacing w:after="0" w:line="240" w:lineRule="auto"/>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rPr>
          <w:rFonts w:ascii="Times New Roman" w:eastAsia="Times New Roman" w:hAnsi="Times New Roman" w:cs="Times New Roman"/>
          <w:b/>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Королёв 2019</w:t>
      </w:r>
    </w:p>
    <w:p w:rsidR="003D79D2" w:rsidRPr="003D79D2" w:rsidRDefault="003D79D2" w:rsidP="003D79D2">
      <w:pPr>
        <w:spacing w:after="0" w:line="276" w:lineRule="auto"/>
        <w:rPr>
          <w:rFonts w:ascii="Calibri" w:eastAsia="Times New Roman" w:hAnsi="Calibri" w:cs="Times New Roman"/>
          <w:lang w:eastAsia="ru-RU"/>
        </w:rPr>
      </w:pPr>
    </w:p>
    <w:p w:rsidR="003D79D2" w:rsidRPr="003D79D2" w:rsidRDefault="003D79D2" w:rsidP="003D79D2">
      <w:pPr>
        <w:spacing w:after="0" w:line="240" w:lineRule="auto"/>
        <w:ind w:firstLine="567"/>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lastRenderedPageBreak/>
        <w:t xml:space="preserve">Основной целью музыкального занятия является не столько развитие техники игры на инструментах, сколько развитие творческого начала, которое в свою очередь важно </w:t>
      </w:r>
      <w:r w:rsidRPr="003D79D2">
        <w:rPr>
          <w:rFonts w:ascii="Times New Roman" w:eastAsia="Times New Roman" w:hAnsi="Times New Roman" w:cs="Times New Roman"/>
          <w:b/>
          <w:sz w:val="28"/>
          <w:szCs w:val="28"/>
          <w:lang w:eastAsia="ru-RU"/>
        </w:rPr>
        <w:t>для общего развития личности</w:t>
      </w:r>
      <w:r w:rsidRPr="003D79D2">
        <w:rPr>
          <w:rFonts w:ascii="Times New Roman" w:eastAsia="Times New Roman" w:hAnsi="Times New Roman" w:cs="Times New Roman"/>
          <w:sz w:val="28"/>
          <w:szCs w:val="28"/>
          <w:lang w:eastAsia="ru-RU"/>
        </w:rPr>
        <w:t xml:space="preserve"> («для ребёнка, с ребёнком, исходя из ребёнка»). Одна из общих идей, лежащих в основе системы детского музыкального воспитания Карла </w:t>
      </w:r>
      <w:proofErr w:type="spellStart"/>
      <w:r w:rsidRPr="003D79D2">
        <w:rPr>
          <w:rFonts w:ascii="Times New Roman" w:eastAsia="Times New Roman" w:hAnsi="Times New Roman" w:cs="Times New Roman"/>
          <w:sz w:val="28"/>
          <w:szCs w:val="28"/>
          <w:lang w:eastAsia="ru-RU"/>
        </w:rPr>
        <w:t>Орфа</w:t>
      </w:r>
      <w:proofErr w:type="spellEnd"/>
      <w:r w:rsidRPr="003D79D2">
        <w:rPr>
          <w:rFonts w:ascii="Times New Roman" w:eastAsia="Times New Roman" w:hAnsi="Times New Roman" w:cs="Times New Roman"/>
          <w:sz w:val="28"/>
          <w:szCs w:val="28"/>
          <w:lang w:eastAsia="ru-RU"/>
        </w:rPr>
        <w:t>: «Каждый узнаёт лишь то, что сам пробует сделать (Песталоцци)». Данная система представляет большой интерес, так как обладает рядом несомненных достоинств:</w:t>
      </w:r>
    </w:p>
    <w:p w:rsidR="003D79D2" w:rsidRPr="003D79D2" w:rsidRDefault="003D79D2" w:rsidP="003D79D2">
      <w:pPr>
        <w:numPr>
          <w:ilvl w:val="0"/>
          <w:numId w:val="1"/>
        </w:numPr>
        <w:spacing w:after="0" w:line="240" w:lineRule="auto"/>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Система обладает необходимой универсальностью, экономичностью, гибкостью, позволяющей сочетать её с различными методиками;</w:t>
      </w:r>
    </w:p>
    <w:p w:rsidR="003D79D2" w:rsidRPr="003D79D2" w:rsidRDefault="003D79D2" w:rsidP="003D79D2">
      <w:pPr>
        <w:numPr>
          <w:ilvl w:val="0"/>
          <w:numId w:val="1"/>
        </w:numPr>
        <w:spacing w:after="0" w:line="240" w:lineRule="auto"/>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Высокой адаптивностью к различным национальным условиям;</w:t>
      </w:r>
    </w:p>
    <w:p w:rsidR="003D79D2" w:rsidRPr="003D79D2" w:rsidRDefault="003D79D2" w:rsidP="003D79D2">
      <w:pPr>
        <w:numPr>
          <w:ilvl w:val="0"/>
          <w:numId w:val="1"/>
        </w:numPr>
        <w:spacing w:after="0" w:line="240" w:lineRule="auto"/>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Даёт возможность использования лучших образцов народной культуры;</w:t>
      </w:r>
    </w:p>
    <w:p w:rsidR="003D79D2" w:rsidRPr="003D79D2" w:rsidRDefault="003D79D2" w:rsidP="003D79D2">
      <w:pPr>
        <w:numPr>
          <w:ilvl w:val="0"/>
          <w:numId w:val="1"/>
        </w:numPr>
        <w:spacing w:after="0" w:line="240" w:lineRule="auto"/>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Учитывает индивидуальные особенности каждого ребёнка;</w:t>
      </w:r>
    </w:p>
    <w:p w:rsidR="003D79D2" w:rsidRPr="003D79D2" w:rsidRDefault="003D79D2" w:rsidP="003D79D2">
      <w:pPr>
        <w:numPr>
          <w:ilvl w:val="0"/>
          <w:numId w:val="1"/>
        </w:numPr>
        <w:spacing w:after="0" w:line="240" w:lineRule="auto"/>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Предполагает взаимодействие людей, которые обладают очень разными навыками, потребностями, проблемами или способностями;</w:t>
      </w:r>
    </w:p>
    <w:p w:rsidR="003D79D2" w:rsidRPr="003D79D2" w:rsidRDefault="003D79D2" w:rsidP="003D79D2">
      <w:pPr>
        <w:numPr>
          <w:ilvl w:val="0"/>
          <w:numId w:val="1"/>
        </w:numPr>
        <w:spacing w:after="0" w:line="240" w:lineRule="auto"/>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Создаёт большой потенциал  для развития и дальнейшей творческой деятельности как детей, так и педагогов.</w:t>
      </w:r>
    </w:p>
    <w:p w:rsidR="003D79D2" w:rsidRPr="003D79D2" w:rsidRDefault="003D79D2" w:rsidP="003D79D2">
      <w:pPr>
        <w:spacing w:after="0" w:line="240" w:lineRule="auto"/>
        <w:ind w:firstLine="567"/>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Главное и самое важное на занятиях   - это атмосфера, которая создаётся особым качеством общения равных партнёров – детей и педагогов.</w:t>
      </w:r>
    </w:p>
    <w:p w:rsidR="003D79D2" w:rsidRPr="003D79D2" w:rsidRDefault="003D79D2" w:rsidP="003D79D2">
      <w:pPr>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Это общение с полным правом можно назвать игровым. Возможность быть принятым окружающими без всяких условий позволяет ребёнку проявлять свою индивидуальность. Своеобразная ритуализация (повторяющаяся структура занятий) помогает детям быстро ориентироваться в новом материале, быть уверенными, создавать образы, творить, помогать другим детям и радоваться их успехам и удачным находкам. При включении элементов системы творческого развития в музыкально – коррекционную деятельность, отмечается положительная динамика у всех детей: наблюдается повышение психической активности, </w:t>
      </w:r>
      <w:proofErr w:type="spellStart"/>
      <w:r w:rsidRPr="003D79D2">
        <w:rPr>
          <w:rFonts w:ascii="Times New Roman" w:eastAsia="Times New Roman" w:hAnsi="Times New Roman" w:cs="Times New Roman"/>
          <w:sz w:val="28"/>
          <w:szCs w:val="28"/>
          <w:lang w:eastAsia="ru-RU"/>
        </w:rPr>
        <w:t>креативности</w:t>
      </w:r>
      <w:proofErr w:type="spellEnd"/>
      <w:r w:rsidRPr="003D79D2">
        <w:rPr>
          <w:rFonts w:ascii="Times New Roman" w:eastAsia="Times New Roman" w:hAnsi="Times New Roman" w:cs="Times New Roman"/>
          <w:sz w:val="28"/>
          <w:szCs w:val="28"/>
          <w:lang w:eastAsia="ru-RU"/>
        </w:rPr>
        <w:t xml:space="preserve">, уровня </w:t>
      </w:r>
      <w:proofErr w:type="spellStart"/>
      <w:r w:rsidRPr="003D79D2">
        <w:rPr>
          <w:rFonts w:ascii="Times New Roman" w:eastAsia="Times New Roman" w:hAnsi="Times New Roman" w:cs="Times New Roman"/>
          <w:sz w:val="28"/>
          <w:szCs w:val="28"/>
          <w:lang w:eastAsia="ru-RU"/>
        </w:rPr>
        <w:t>саморегуляции</w:t>
      </w:r>
      <w:proofErr w:type="spellEnd"/>
      <w:r w:rsidRPr="003D79D2">
        <w:rPr>
          <w:rFonts w:ascii="Times New Roman" w:eastAsia="Times New Roman" w:hAnsi="Times New Roman" w:cs="Times New Roman"/>
          <w:sz w:val="28"/>
          <w:szCs w:val="28"/>
          <w:lang w:eastAsia="ru-RU"/>
        </w:rPr>
        <w:t xml:space="preserve">, развитие эмоционально – личностной сферы, расширение коммуникативных навыков. Система музыкального воспитания полностью построена на развитии творческих способностей, навыков ребёнка и включает в себя следующие элементы: речевые упражнения, поэтическое </w:t>
      </w:r>
      <w:proofErr w:type="spellStart"/>
      <w:r w:rsidRPr="003D79D2">
        <w:rPr>
          <w:rFonts w:ascii="Times New Roman" w:eastAsia="Times New Roman" w:hAnsi="Times New Roman" w:cs="Times New Roman"/>
          <w:sz w:val="28"/>
          <w:szCs w:val="28"/>
          <w:lang w:eastAsia="ru-RU"/>
        </w:rPr>
        <w:t>музицирование</w:t>
      </w:r>
      <w:proofErr w:type="spellEnd"/>
      <w:r w:rsidRPr="003D79D2">
        <w:rPr>
          <w:rFonts w:ascii="Times New Roman" w:eastAsia="Times New Roman" w:hAnsi="Times New Roman" w:cs="Times New Roman"/>
          <w:sz w:val="28"/>
          <w:szCs w:val="28"/>
          <w:lang w:eastAsia="ru-RU"/>
        </w:rPr>
        <w:t>, музыкально – двигательные упражнения, игра в оркестре, элементарный музыкальный театр.</w:t>
      </w:r>
    </w:p>
    <w:p w:rsidR="003D79D2" w:rsidRPr="003D79D2" w:rsidRDefault="003D79D2" w:rsidP="003D79D2">
      <w:pPr>
        <w:shd w:val="clear" w:color="auto" w:fill="FFFFFF"/>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Элементарное </w:t>
      </w:r>
      <w:proofErr w:type="spellStart"/>
      <w:r w:rsidRPr="003D79D2">
        <w:rPr>
          <w:rFonts w:ascii="Times New Roman" w:eastAsia="Times New Roman" w:hAnsi="Times New Roman" w:cs="Times New Roman"/>
          <w:sz w:val="28"/>
          <w:szCs w:val="28"/>
          <w:lang w:eastAsia="ru-RU"/>
        </w:rPr>
        <w:t>музицирование</w:t>
      </w:r>
      <w:proofErr w:type="spellEnd"/>
      <w:r w:rsidRPr="003D79D2">
        <w:rPr>
          <w:rFonts w:ascii="Times New Roman" w:eastAsia="Times New Roman" w:hAnsi="Times New Roman" w:cs="Times New Roman"/>
          <w:sz w:val="28"/>
          <w:szCs w:val="28"/>
          <w:lang w:eastAsia="ru-RU"/>
        </w:rPr>
        <w:t xml:space="preserve"> предназначается не для воспроизведения, а для творческого самовыражения детей. Основным предназначением является первичное приобщение всех детей к музыке, независимо от их способностей, раскрепощение индивидуально-творческих сил, раскрытие природной музыкальности.</w:t>
      </w:r>
    </w:p>
    <w:p w:rsidR="003D79D2" w:rsidRPr="003D79D2" w:rsidRDefault="003D79D2" w:rsidP="003D79D2">
      <w:pPr>
        <w:shd w:val="clear" w:color="auto" w:fill="FFFFFF"/>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Следуя этим советам, я организую занятия как игровое общение, которое создается посредством общения равных партнеров - детей и педагога. Возможность быть принятым окружающими без всяких условий позволяет ребенку проявлять свою индивидуальность. Повторяющаяся структура занятия помогает детям быстро ориентироваться в новом материале, быть </w:t>
      </w:r>
      <w:r w:rsidRPr="003D79D2">
        <w:rPr>
          <w:rFonts w:ascii="Times New Roman" w:eastAsia="Times New Roman" w:hAnsi="Times New Roman" w:cs="Times New Roman"/>
          <w:sz w:val="28"/>
          <w:szCs w:val="28"/>
          <w:lang w:eastAsia="ru-RU"/>
        </w:rPr>
        <w:lastRenderedPageBreak/>
        <w:t xml:space="preserve">уверенными, создавать образы, творить, помогать другим участникам и радоваться их успехам.    </w:t>
      </w:r>
    </w:p>
    <w:p w:rsidR="003D79D2" w:rsidRPr="003D79D2" w:rsidRDefault="003D79D2" w:rsidP="003D79D2">
      <w:pPr>
        <w:shd w:val="clear" w:color="auto" w:fill="FFFFFF"/>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Сущность приобщения детей к элементарному </w:t>
      </w:r>
      <w:proofErr w:type="spellStart"/>
      <w:r w:rsidRPr="003D79D2">
        <w:rPr>
          <w:rFonts w:ascii="Times New Roman" w:eastAsia="Times New Roman" w:hAnsi="Times New Roman" w:cs="Times New Roman"/>
          <w:sz w:val="28"/>
          <w:szCs w:val="28"/>
          <w:lang w:eastAsia="ru-RU"/>
        </w:rPr>
        <w:t>музицированию</w:t>
      </w:r>
      <w:proofErr w:type="spellEnd"/>
      <w:r w:rsidRPr="003D79D2">
        <w:rPr>
          <w:rFonts w:ascii="Times New Roman" w:eastAsia="Times New Roman" w:hAnsi="Times New Roman" w:cs="Times New Roman"/>
          <w:sz w:val="28"/>
          <w:szCs w:val="28"/>
          <w:lang w:eastAsia="ru-RU"/>
        </w:rPr>
        <w:t xml:space="preserve"> определяется такой формулировкой: «меньше обучать - больше взаимодействовать». Этот девиз способствует  созданию условий для развития творческих способностей детей. В своей педагогической практике применяю приёмы, направленные на поддержание интереса,  на активизацию самостоятельности и инициативности ребёнка, его творческих способностей.</w:t>
      </w:r>
    </w:p>
    <w:p w:rsidR="003D79D2" w:rsidRPr="003D79D2" w:rsidRDefault="003D79D2" w:rsidP="003D79D2">
      <w:p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В рамках данной технологии ставлю перед собой такие задачи:</w:t>
      </w:r>
    </w:p>
    <w:p w:rsidR="003D79D2" w:rsidRPr="003D79D2" w:rsidRDefault="003D79D2" w:rsidP="003D79D2">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развивать музыкальные способности детей;</w:t>
      </w:r>
    </w:p>
    <w:p w:rsidR="003D79D2" w:rsidRPr="003D79D2" w:rsidRDefault="003D79D2" w:rsidP="003D79D2">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развивать в детях способность слушать и наблюдать;</w:t>
      </w:r>
    </w:p>
    <w:p w:rsidR="003D79D2" w:rsidRPr="003D79D2" w:rsidRDefault="003D79D2" w:rsidP="003D79D2">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дать возможность каждому ребенку свободно импровизировать на шумовых инструментах;</w:t>
      </w:r>
    </w:p>
    <w:p w:rsidR="003D79D2" w:rsidRPr="003D79D2" w:rsidRDefault="003D79D2" w:rsidP="003D79D2">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увлечь детей музыкальными инструментами;</w:t>
      </w:r>
    </w:p>
    <w:p w:rsidR="003D79D2" w:rsidRPr="003D79D2" w:rsidRDefault="003D79D2" w:rsidP="003D79D2">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развивать творческое воображение и слуховую фантазию;</w:t>
      </w:r>
    </w:p>
    <w:p w:rsidR="003D79D2" w:rsidRPr="003D79D2" w:rsidRDefault="003D79D2" w:rsidP="003D79D2">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развивать способности детей к организованной игре в ансамбле, в оркестре;</w:t>
      </w:r>
    </w:p>
    <w:p w:rsidR="003D79D2" w:rsidRPr="003D79D2" w:rsidRDefault="003D79D2" w:rsidP="003D79D2">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сделать образовательный процесс более увлекательным для детей.</w:t>
      </w:r>
    </w:p>
    <w:p w:rsidR="003D79D2" w:rsidRPr="003D79D2" w:rsidRDefault="003D79D2" w:rsidP="003D79D2">
      <w:pPr>
        <w:shd w:val="clear" w:color="auto" w:fill="FFFFFF"/>
        <w:spacing w:after="0" w:line="240" w:lineRule="auto"/>
        <w:ind w:left="360"/>
        <w:rPr>
          <w:rFonts w:ascii="Times New Roman" w:eastAsia="Times New Roman" w:hAnsi="Times New Roman" w:cs="Times New Roman"/>
          <w:sz w:val="28"/>
          <w:szCs w:val="28"/>
          <w:lang w:eastAsia="ru-RU"/>
        </w:rPr>
      </w:pPr>
    </w:p>
    <w:p w:rsidR="003D79D2" w:rsidRPr="003D79D2" w:rsidRDefault="003D79D2" w:rsidP="003D79D2">
      <w:p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1. </w:t>
      </w:r>
      <w:r w:rsidRPr="003D79D2">
        <w:rPr>
          <w:rFonts w:ascii="Times New Roman" w:eastAsia="Times New Roman" w:hAnsi="Times New Roman" w:cs="Times New Roman"/>
          <w:b/>
          <w:bCs/>
          <w:sz w:val="28"/>
          <w:szCs w:val="28"/>
          <w:lang w:eastAsia="ru-RU"/>
        </w:rPr>
        <w:t>Речевые упражнения</w:t>
      </w:r>
      <w:r w:rsidRPr="003D79D2">
        <w:rPr>
          <w:rFonts w:ascii="Times New Roman" w:eastAsia="Times New Roman" w:hAnsi="Times New Roman" w:cs="Times New Roman"/>
          <w:sz w:val="28"/>
          <w:szCs w:val="28"/>
          <w:lang w:eastAsia="ru-RU"/>
        </w:rPr>
        <w:t>.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ребенка чувство ритма, формировать хорошую дикцию, артикуляцию, помогает ввести ребенка в мир динамических оттенков и темпового разнообразия, познакомить с музыкальными формами.</w:t>
      </w:r>
    </w:p>
    <w:p w:rsidR="003D79D2" w:rsidRPr="003D79D2" w:rsidRDefault="003D79D2" w:rsidP="003D79D2">
      <w:p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2. </w:t>
      </w:r>
      <w:r w:rsidRPr="003D79D2">
        <w:rPr>
          <w:rFonts w:ascii="Times New Roman" w:eastAsia="Times New Roman" w:hAnsi="Times New Roman" w:cs="Times New Roman"/>
          <w:b/>
          <w:bCs/>
          <w:sz w:val="28"/>
          <w:szCs w:val="28"/>
          <w:lang w:eastAsia="ru-RU"/>
        </w:rPr>
        <w:t xml:space="preserve">Поэтическое </w:t>
      </w:r>
      <w:proofErr w:type="spellStart"/>
      <w:r w:rsidRPr="003D79D2">
        <w:rPr>
          <w:rFonts w:ascii="Times New Roman" w:eastAsia="Times New Roman" w:hAnsi="Times New Roman" w:cs="Times New Roman"/>
          <w:b/>
          <w:bCs/>
          <w:sz w:val="28"/>
          <w:szCs w:val="28"/>
          <w:lang w:eastAsia="ru-RU"/>
        </w:rPr>
        <w:t>музицирование</w:t>
      </w:r>
      <w:proofErr w:type="spellEnd"/>
      <w:r w:rsidRPr="003D79D2">
        <w:rPr>
          <w:rFonts w:ascii="Times New Roman" w:eastAsia="Times New Roman" w:hAnsi="Times New Roman" w:cs="Times New Roman"/>
          <w:sz w:val="28"/>
          <w:szCs w:val="28"/>
          <w:lang w:eastAsia="ru-RU"/>
        </w:rPr>
        <w:t xml:space="preserve">. Оно помогает детям ощутить красоту звучания поэзии и музыки. Благодаря поэтическому </w:t>
      </w:r>
      <w:proofErr w:type="spellStart"/>
      <w:r w:rsidRPr="003D79D2">
        <w:rPr>
          <w:rFonts w:ascii="Times New Roman" w:eastAsia="Times New Roman" w:hAnsi="Times New Roman" w:cs="Times New Roman"/>
          <w:sz w:val="28"/>
          <w:szCs w:val="28"/>
          <w:lang w:eastAsia="ru-RU"/>
        </w:rPr>
        <w:t>музицированию</w:t>
      </w:r>
      <w:proofErr w:type="spellEnd"/>
      <w:r w:rsidRPr="003D79D2">
        <w:rPr>
          <w:rFonts w:ascii="Times New Roman" w:eastAsia="Times New Roman" w:hAnsi="Times New Roman" w:cs="Times New Roman"/>
          <w:sz w:val="28"/>
          <w:szCs w:val="28"/>
          <w:lang w:eastAsia="ru-RU"/>
        </w:rPr>
        <w:t xml:space="preserve"> дети не только незаметно, с удовольствием заучивают стихи на память, но читают их с особым чувством и выражением, осознают связь слова и музыки.</w:t>
      </w:r>
    </w:p>
    <w:p w:rsidR="003D79D2" w:rsidRPr="003D79D2" w:rsidRDefault="003D79D2" w:rsidP="003D79D2">
      <w:p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3. </w:t>
      </w:r>
      <w:r w:rsidRPr="003D79D2">
        <w:rPr>
          <w:rFonts w:ascii="Times New Roman" w:eastAsia="Times New Roman" w:hAnsi="Times New Roman" w:cs="Times New Roman"/>
          <w:b/>
          <w:bCs/>
          <w:sz w:val="28"/>
          <w:szCs w:val="28"/>
          <w:lang w:eastAsia="ru-RU"/>
        </w:rPr>
        <w:t>Музыкально-двигательные упражнения</w:t>
      </w:r>
      <w:r w:rsidRPr="003D79D2">
        <w:rPr>
          <w:rFonts w:ascii="Times New Roman" w:eastAsia="Times New Roman" w:hAnsi="Times New Roman" w:cs="Times New Roman"/>
          <w:sz w:val="28"/>
          <w:szCs w:val="28"/>
          <w:lang w:eastAsia="ru-RU"/>
        </w:rPr>
        <w:t>. Использование двигательных упражнений позволяет подготовить ребенка к спонтанному двигательному выражению, учит его изображать звуки и настроения с помощью элементарного движения (хлопки, щелчки, шлепки, притопы), при этом у детей вырабатывается быстрота реакции, умение ждать, находить момент вступления. В музыкально-двигательных упражнениях ребенок одновременно исполняет и творит, так как он придумывает движения, исходя из характера, темпа, ритма, тембра предлагаемой ему музыки. Ребенок начинает осознавать музыку через движение.</w:t>
      </w:r>
    </w:p>
    <w:p w:rsidR="003D79D2" w:rsidRPr="003D79D2" w:rsidRDefault="003D79D2" w:rsidP="003D79D2">
      <w:p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4. </w:t>
      </w:r>
      <w:r w:rsidRPr="003D79D2">
        <w:rPr>
          <w:rFonts w:ascii="Times New Roman" w:eastAsia="Times New Roman" w:hAnsi="Times New Roman" w:cs="Times New Roman"/>
          <w:b/>
          <w:bCs/>
          <w:sz w:val="28"/>
          <w:szCs w:val="28"/>
          <w:lang w:eastAsia="ru-RU"/>
        </w:rPr>
        <w:t xml:space="preserve">Игры с инструментами </w:t>
      </w:r>
      <w:r w:rsidRPr="003D79D2">
        <w:rPr>
          <w:rFonts w:ascii="Times New Roman" w:eastAsia="Times New Roman" w:hAnsi="Times New Roman" w:cs="Times New Roman"/>
          <w:sz w:val="28"/>
          <w:szCs w:val="28"/>
          <w:lang w:eastAsia="ru-RU"/>
        </w:rPr>
        <w:t xml:space="preserve">При овладении этой формой деятельности дети, во-первых, совершенствуют навыки, приобретенные в работе с речевыми упражнениями (чувство ритма, владение темпом, динамикой), во-вторых, чувство ансамбля здесь развивается достаточно легко, в-третьих, дети учатся различать звучание инструментов по тембрам. И самое главное - наличие во всех упражнениях элементов творчества. Дорогостоящий инструментарий с </w:t>
      </w:r>
      <w:r w:rsidRPr="003D79D2">
        <w:rPr>
          <w:rFonts w:ascii="Times New Roman" w:eastAsia="Times New Roman" w:hAnsi="Times New Roman" w:cs="Times New Roman"/>
          <w:sz w:val="28"/>
          <w:szCs w:val="28"/>
          <w:lang w:eastAsia="ru-RU"/>
        </w:rPr>
        <w:lastRenderedPageBreak/>
        <w:t>успехом заменяют самостоятельно изготовленные шумовые и ударные музыкальные инструменты.</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Игра на музыкальных инструментах - один из видов детского исполнительства. Применение детских музыкальных инструментов и игрушек (как на занятиях, так и в повседневной жизни) обогащает музыкальные впечатления школьников, развивает их музыкальные способности.</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Игра на ударных музыкальных инструментах, не имеющих звукоряда, помогает выработать чувство ритма, расширяет тембровые представления детей. Мелодические музыкальные инструменты развивают все три музыкальные способности: ладовое чувство, музыкально-слуховые представления и чувство ритма.</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Кроме того, игра на музыкальных инструментах развивает волю, стремление к достижению цели, воображение</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В работе с детьми применяются различные музыкальные инструменты и игрушки. Одни из них созданы на основе народных (трещотка, бубен, барабан, деревянные ложки), другие - по типу инструментов симфонического оркестра (арфа, ксилофон, металлофон). Среди детских музыкальных инструментов и игрушек есть все основные группы: </w:t>
      </w:r>
    </w:p>
    <w:p w:rsidR="003D79D2" w:rsidRPr="003D79D2" w:rsidRDefault="003D79D2" w:rsidP="003D79D2">
      <w:pPr>
        <w:numPr>
          <w:ilvl w:val="0"/>
          <w:numId w:val="3"/>
        </w:numPr>
        <w:shd w:val="clear" w:color="auto" w:fill="FFFFFF"/>
        <w:spacing w:before="96" w:after="12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ударные, </w:t>
      </w:r>
    </w:p>
    <w:p w:rsidR="003D79D2" w:rsidRPr="003D79D2" w:rsidRDefault="003D79D2" w:rsidP="003D79D2">
      <w:pPr>
        <w:numPr>
          <w:ilvl w:val="0"/>
          <w:numId w:val="3"/>
        </w:numPr>
        <w:shd w:val="clear" w:color="auto" w:fill="FFFFFF"/>
        <w:spacing w:before="96" w:after="12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духовые, </w:t>
      </w:r>
    </w:p>
    <w:p w:rsidR="003D79D2" w:rsidRPr="003D79D2" w:rsidRDefault="003D79D2" w:rsidP="003D79D2">
      <w:pPr>
        <w:numPr>
          <w:ilvl w:val="0"/>
          <w:numId w:val="3"/>
        </w:numPr>
        <w:shd w:val="clear" w:color="auto" w:fill="FFFFFF"/>
        <w:spacing w:before="96" w:after="12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струнные, </w:t>
      </w:r>
    </w:p>
    <w:p w:rsidR="003D79D2" w:rsidRPr="003D79D2" w:rsidRDefault="003D79D2" w:rsidP="003D79D2">
      <w:pPr>
        <w:numPr>
          <w:ilvl w:val="0"/>
          <w:numId w:val="3"/>
        </w:numPr>
        <w:shd w:val="clear" w:color="auto" w:fill="FFFFFF"/>
        <w:spacing w:before="96" w:after="12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клавишные, </w:t>
      </w:r>
    </w:p>
    <w:p w:rsidR="003D79D2" w:rsidRPr="003D79D2" w:rsidRDefault="003D79D2" w:rsidP="003D79D2">
      <w:pPr>
        <w:numPr>
          <w:ilvl w:val="0"/>
          <w:numId w:val="3"/>
        </w:numPr>
        <w:shd w:val="clear" w:color="auto" w:fill="FFFFFF"/>
        <w:spacing w:before="96" w:after="12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клавишно-язычковые.</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Ударные инструменты и игрушки (как и инструменты, по типу которых они созданы) разделяются на имеющие звукоряд и не имеющие его. </w:t>
      </w:r>
    </w:p>
    <w:p w:rsidR="003D79D2" w:rsidRPr="003D79D2" w:rsidRDefault="003D79D2" w:rsidP="003D79D2">
      <w:pPr>
        <w:numPr>
          <w:ilvl w:val="0"/>
          <w:numId w:val="4"/>
        </w:numPr>
        <w:shd w:val="clear" w:color="auto" w:fill="FFFFFF"/>
        <w:spacing w:before="96" w:after="12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К первой группе относятся металлофон и ксилофон. Они могут иметь диатонический и хроматический звукоряд. На инструментах с хроматическим звукорядом (вторым ярусом пластин, соответствующим черным клавишам на фортепиано) можно подбирать любую мелодию с любой ноты, что облегчает их применение. </w:t>
      </w:r>
    </w:p>
    <w:p w:rsidR="003D79D2" w:rsidRPr="003D79D2" w:rsidRDefault="003D79D2" w:rsidP="003D79D2">
      <w:pPr>
        <w:numPr>
          <w:ilvl w:val="0"/>
          <w:numId w:val="4"/>
        </w:numPr>
        <w:shd w:val="clear" w:color="auto" w:fill="FFFFFF"/>
        <w:spacing w:before="96" w:after="12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Выразительные возможности ударных инструментов, не имеющих звукоряда, очень велики. Это большая группа инструментов. Одни из них обладают «</w:t>
      </w:r>
      <w:proofErr w:type="spellStart"/>
      <w:r w:rsidRPr="003D79D2">
        <w:rPr>
          <w:rFonts w:ascii="Times New Roman" w:eastAsia="Times New Roman" w:hAnsi="Times New Roman" w:cs="Times New Roman"/>
          <w:color w:val="000000"/>
          <w:sz w:val="28"/>
          <w:szCs w:val="28"/>
          <w:lang w:eastAsia="ru-RU"/>
        </w:rPr>
        <w:t>cтyчащим</w:t>
      </w:r>
      <w:proofErr w:type="spellEnd"/>
      <w:r w:rsidRPr="003D79D2">
        <w:rPr>
          <w:rFonts w:ascii="Times New Roman" w:eastAsia="Times New Roman" w:hAnsi="Times New Roman" w:cs="Times New Roman"/>
          <w:color w:val="000000"/>
          <w:sz w:val="28"/>
          <w:szCs w:val="28"/>
          <w:lang w:eastAsia="ru-RU"/>
        </w:rPr>
        <w:t>» тембром: деревянные ложки, трещотка, кастаньеты, палочки; другие (металлические или имеющие металлические части) - «звенящим» тембром: треугольник, румба, тарелки, колокольчик, бубенцы; третьи (по типу погремушек) имеют «шуршащий» тембр: маракасы, погремушка, коробочка. Барабан и бубен обладают более гулким, резонирующим звучанием.</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Внутри каждого тембра (звенящего, стучащего) отдельные инструменты имеют свои неповторимые выразительные краски. Так, например, среди звенящих инструментов треугольник звучит мягко, протяжно, волшебно, </w:t>
      </w:r>
      <w:r w:rsidRPr="003D79D2">
        <w:rPr>
          <w:rFonts w:ascii="Times New Roman" w:eastAsia="Times New Roman" w:hAnsi="Times New Roman" w:cs="Times New Roman"/>
          <w:color w:val="000000"/>
          <w:sz w:val="28"/>
          <w:szCs w:val="28"/>
          <w:lang w:eastAsia="ru-RU"/>
        </w:rPr>
        <w:lastRenderedPageBreak/>
        <w:t>звук его очень красив. Румба «позвякивает» более резко и коротко, тарелки звучат очень ярко, празднично, а колокольчик - тихо, нежно и звонко.</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Клавишные детские инструменты-игрушки - это пианино и рояль.</w:t>
      </w:r>
    </w:p>
    <w:p w:rsidR="003D79D2" w:rsidRPr="003D79D2" w:rsidRDefault="003D79D2" w:rsidP="003D79D2">
      <w:pPr>
        <w:shd w:val="clear" w:color="auto" w:fill="FFFFFF"/>
        <w:spacing w:before="96" w:after="12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Клавишно-язычковые - аккордеон, гармонь, баян.</w:t>
      </w:r>
    </w:p>
    <w:p w:rsidR="003D79D2" w:rsidRPr="003D79D2" w:rsidRDefault="003D79D2" w:rsidP="003D79D2">
      <w:pPr>
        <w:keepNext/>
        <w:shd w:val="clear" w:color="auto" w:fill="FFFFFF"/>
        <w:spacing w:after="0" w:line="240" w:lineRule="auto"/>
        <w:outlineLvl w:val="0"/>
        <w:rPr>
          <w:rFonts w:ascii="Times New Roman" w:eastAsia="Times New Roman" w:hAnsi="Times New Roman" w:cs="Times New Roman"/>
          <w:caps/>
          <w:sz w:val="28"/>
          <w:szCs w:val="28"/>
          <w:lang w:eastAsia="ru-RU"/>
        </w:rPr>
      </w:pPr>
      <w:r w:rsidRPr="003D79D2">
        <w:rPr>
          <w:rFonts w:ascii="Times New Roman" w:eastAsia="Times New Roman" w:hAnsi="Times New Roman" w:cs="Times New Roman"/>
          <w:b/>
          <w:sz w:val="28"/>
          <w:szCs w:val="28"/>
          <w:lang w:eastAsia="ru-RU"/>
        </w:rPr>
        <w:t>Методика обучения детей игре на музыкальных инструментах.</w:t>
      </w:r>
    </w:p>
    <w:p w:rsidR="003D79D2" w:rsidRPr="003D79D2" w:rsidRDefault="003D79D2" w:rsidP="003D79D2">
      <w:pPr>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bCs/>
          <w:sz w:val="28"/>
          <w:szCs w:val="28"/>
          <w:shd w:val="clear" w:color="auto" w:fill="FFFFFF"/>
          <w:lang w:eastAsia="ru-RU"/>
        </w:rPr>
        <w:t>Приемы обучения.</w:t>
      </w:r>
    </w:p>
    <w:p w:rsidR="003D79D2" w:rsidRPr="003D79D2" w:rsidRDefault="003D79D2" w:rsidP="003D79D2">
      <w:pPr>
        <w:shd w:val="clear" w:color="auto" w:fill="FFFFFF"/>
        <w:spacing w:before="86" w:after="86" w:line="240" w:lineRule="auto"/>
        <w:ind w:left="86" w:right="86"/>
        <w:jc w:val="both"/>
        <w:textAlignment w:val="top"/>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Различные группы инструментов требуют освоения различных по степени трудности приемов игры. Поэтому участвующим в оркестре следует давать дифференцированные задания с учетом их индивидуальных возможностей.</w:t>
      </w:r>
      <w:r w:rsidRPr="003D79D2">
        <w:rPr>
          <w:rFonts w:ascii="Times New Roman" w:eastAsia="Times New Roman" w:hAnsi="Times New Roman" w:cs="Times New Roman"/>
          <w:sz w:val="24"/>
          <w:szCs w:val="28"/>
          <w:lang w:eastAsia="ru-RU"/>
        </w:rPr>
        <w:t> </w:t>
      </w:r>
      <w:r w:rsidRPr="003D79D2">
        <w:rPr>
          <w:rFonts w:ascii="Times New Roman" w:eastAsia="Times New Roman" w:hAnsi="Times New Roman" w:cs="Times New Roman"/>
          <w:sz w:val="28"/>
          <w:szCs w:val="28"/>
          <w:lang w:eastAsia="ru-RU"/>
        </w:rPr>
        <w:br/>
        <w:t xml:space="preserve">В методике обучения игре на инструментах важно установить последовательность выполнения различных музыкальных заданий. В этом вопросе еще нет длительных и прочных педагогических традиций. Как и во всяком исполнении, здесь необходимо применение правильных приемов игры при разучивании пьес. Важна преемственность в коллективной и индивидуальной работе: на общих занятиях и в самостоятельном </w:t>
      </w:r>
      <w:proofErr w:type="spellStart"/>
      <w:r w:rsidRPr="003D79D2">
        <w:rPr>
          <w:rFonts w:ascii="Times New Roman" w:eastAsia="Times New Roman" w:hAnsi="Times New Roman" w:cs="Times New Roman"/>
          <w:sz w:val="28"/>
          <w:szCs w:val="28"/>
          <w:lang w:eastAsia="ru-RU"/>
        </w:rPr>
        <w:t>музицировании</w:t>
      </w:r>
      <w:proofErr w:type="spellEnd"/>
      <w:r w:rsidRPr="003D79D2">
        <w:rPr>
          <w:rFonts w:ascii="Times New Roman" w:eastAsia="Times New Roman" w:hAnsi="Times New Roman" w:cs="Times New Roman"/>
          <w:sz w:val="28"/>
          <w:szCs w:val="28"/>
          <w:lang w:eastAsia="ru-RU"/>
        </w:rPr>
        <w:t>, на праздничных выступлениях и развлечениях.</w:t>
      </w:r>
      <w:r w:rsidRPr="003D79D2">
        <w:rPr>
          <w:rFonts w:ascii="Times New Roman" w:eastAsia="Times New Roman" w:hAnsi="Times New Roman" w:cs="Times New Roman"/>
          <w:sz w:val="24"/>
          <w:szCs w:val="28"/>
          <w:lang w:eastAsia="ru-RU"/>
        </w:rPr>
        <w:t> </w:t>
      </w:r>
      <w:r w:rsidRPr="003D79D2">
        <w:rPr>
          <w:rFonts w:ascii="Times New Roman" w:eastAsia="Times New Roman" w:hAnsi="Times New Roman" w:cs="Times New Roman"/>
          <w:sz w:val="28"/>
          <w:szCs w:val="28"/>
          <w:lang w:eastAsia="ru-RU"/>
        </w:rPr>
        <w:br/>
        <w:t xml:space="preserve">Выразительное исполнение произведения (на различных инструментах) педагогом, показ приемов, способов </w:t>
      </w:r>
      <w:proofErr w:type="spellStart"/>
      <w:r w:rsidRPr="003D79D2">
        <w:rPr>
          <w:rFonts w:ascii="Times New Roman" w:eastAsia="Times New Roman" w:hAnsi="Times New Roman" w:cs="Times New Roman"/>
          <w:sz w:val="28"/>
          <w:szCs w:val="28"/>
          <w:lang w:eastAsia="ru-RU"/>
        </w:rPr>
        <w:t>звукоизвлечения</w:t>
      </w:r>
      <w:proofErr w:type="spellEnd"/>
      <w:r w:rsidRPr="003D79D2">
        <w:rPr>
          <w:rFonts w:ascii="Times New Roman" w:eastAsia="Times New Roman" w:hAnsi="Times New Roman" w:cs="Times New Roman"/>
          <w:sz w:val="28"/>
          <w:szCs w:val="28"/>
          <w:lang w:eastAsia="ru-RU"/>
        </w:rPr>
        <w:t xml:space="preserve"> и пояснения — хорошо проверенные, традиционные методы — могут еще пополняться иными. Детям предлагают самостоятельно «обследовать» инструменты, ставят перед ними несложные творческие задания и побуждают к самообучению в самостоятельных занятиях. Когда обучение проходит в условиях сочетания указанных методов, можно рассчитывать на педагогический успех.</w:t>
      </w:r>
      <w:r w:rsidRPr="003D79D2">
        <w:rPr>
          <w:rFonts w:ascii="Times New Roman" w:eastAsia="Times New Roman" w:hAnsi="Times New Roman" w:cs="Times New Roman"/>
          <w:sz w:val="24"/>
          <w:szCs w:val="28"/>
          <w:lang w:eastAsia="ru-RU"/>
        </w:rPr>
        <w:t> </w:t>
      </w:r>
      <w:r w:rsidRPr="003D79D2">
        <w:rPr>
          <w:rFonts w:ascii="Times New Roman" w:eastAsia="Times New Roman" w:hAnsi="Times New Roman" w:cs="Times New Roman"/>
          <w:sz w:val="28"/>
          <w:szCs w:val="28"/>
          <w:lang w:eastAsia="ru-RU"/>
        </w:rPr>
        <w:br/>
        <w:t xml:space="preserve">            Постепенно детей знакомят с инструментами, имеющими диатонические или хроматические звукоряды: металлофонами,  аккордеонами. Ударная группа требует меньшей затраты времени на ознакомление с ней: на занятие можно внести сразу два или три инструмента, например, барабан, бубен и кастаньеты, так как на них д</w:t>
      </w:r>
      <w:r w:rsidR="00376433">
        <w:rPr>
          <w:rFonts w:ascii="Times New Roman" w:eastAsia="Times New Roman" w:hAnsi="Times New Roman" w:cs="Times New Roman"/>
          <w:sz w:val="28"/>
          <w:szCs w:val="28"/>
          <w:lang w:eastAsia="ru-RU"/>
        </w:rPr>
        <w:t xml:space="preserve">ети воспроизводят только </w:t>
      </w:r>
      <w:r w:rsidRPr="003D79D2">
        <w:rPr>
          <w:rFonts w:ascii="Times New Roman" w:eastAsia="Times New Roman" w:hAnsi="Times New Roman" w:cs="Times New Roman"/>
          <w:sz w:val="28"/>
          <w:szCs w:val="28"/>
          <w:lang w:eastAsia="ru-RU"/>
        </w:rPr>
        <w:t>ритм.</w:t>
      </w:r>
      <w:r w:rsidRPr="003D79D2">
        <w:rPr>
          <w:rFonts w:ascii="Times New Roman" w:eastAsia="Times New Roman" w:hAnsi="Times New Roman" w:cs="Times New Roman"/>
          <w:sz w:val="24"/>
          <w:szCs w:val="28"/>
          <w:lang w:eastAsia="ru-RU"/>
        </w:rPr>
        <w:t> </w:t>
      </w:r>
      <w:r w:rsidRPr="003D79D2">
        <w:rPr>
          <w:rFonts w:ascii="Times New Roman" w:eastAsia="Times New Roman" w:hAnsi="Times New Roman" w:cs="Times New Roman"/>
          <w:sz w:val="28"/>
          <w:szCs w:val="28"/>
          <w:lang w:eastAsia="ru-RU"/>
        </w:rPr>
        <w:br/>
        <w:t xml:space="preserve">      Рассмотрим особенности методики обучения с точки зрения следующих задач: освоения технических приемов игры; последовательности заданий для освоения игры на отдельных инструментах; разучивания некоторых произведений.</w:t>
      </w:r>
    </w:p>
    <w:p w:rsidR="003D79D2" w:rsidRPr="003D79D2" w:rsidRDefault="003D79D2" w:rsidP="003D79D2">
      <w:pPr>
        <w:shd w:val="clear" w:color="auto" w:fill="FFFFFF"/>
        <w:spacing w:before="86" w:after="86" w:line="240" w:lineRule="auto"/>
        <w:ind w:left="86" w:right="86"/>
        <w:textAlignment w:val="top"/>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bCs/>
          <w:sz w:val="28"/>
          <w:szCs w:val="28"/>
          <w:lang w:eastAsia="ru-RU"/>
        </w:rPr>
        <w:t>Технические приемы</w:t>
      </w:r>
    </w:p>
    <w:p w:rsidR="003D79D2" w:rsidRPr="003D79D2" w:rsidRDefault="003D79D2" w:rsidP="003D79D2">
      <w:pPr>
        <w:shd w:val="clear" w:color="auto" w:fill="FFFFFF"/>
        <w:spacing w:before="86" w:after="86" w:line="240" w:lineRule="auto"/>
        <w:ind w:left="86" w:right="86"/>
        <w:textAlignment w:val="top"/>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Приемы игры зависят от конструкции каждого инструмента. Прежде всего надо установить правильную исходную позу и расположение инструмента по отношению к ребенку.</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t xml:space="preserve">       Металлофоны лучше всего положить на небольшие подставки, находящиеся на уровне колен играющих. Если подставок нет, инструменты можно положить на колени. Духовые инструменты (до начала игры) также кладут на колени. Барабан и бубен держат на уровне пояса, а треугольник </w:t>
      </w:r>
      <w:r w:rsidRPr="003D79D2">
        <w:rPr>
          <w:rFonts w:ascii="Times New Roman" w:eastAsia="Times New Roman" w:hAnsi="Times New Roman" w:cs="Times New Roman"/>
          <w:color w:val="000000"/>
          <w:sz w:val="28"/>
          <w:szCs w:val="28"/>
          <w:lang w:eastAsia="ru-RU"/>
        </w:rPr>
        <w:lastRenderedPageBreak/>
        <w:t>подвешивают на подставку, или же ребенок держит его в левой руке.</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t xml:space="preserve">      Очень важно научить правильным приемам </w:t>
      </w:r>
      <w:proofErr w:type="spellStart"/>
      <w:r w:rsidRPr="003D79D2">
        <w:rPr>
          <w:rFonts w:ascii="Times New Roman" w:eastAsia="Times New Roman" w:hAnsi="Times New Roman" w:cs="Times New Roman"/>
          <w:color w:val="000000"/>
          <w:sz w:val="28"/>
          <w:szCs w:val="28"/>
          <w:lang w:eastAsia="ru-RU"/>
        </w:rPr>
        <w:t>звукоизвлечения</w:t>
      </w:r>
      <w:proofErr w:type="spellEnd"/>
      <w:r w:rsidRPr="003D79D2">
        <w:rPr>
          <w:rFonts w:ascii="Times New Roman" w:eastAsia="Times New Roman" w:hAnsi="Times New Roman" w:cs="Times New Roman"/>
          <w:color w:val="000000"/>
          <w:sz w:val="28"/>
          <w:szCs w:val="28"/>
          <w:lang w:eastAsia="ru-RU"/>
        </w:rPr>
        <w:t>. При игре на</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i/>
          <w:iCs/>
          <w:color w:val="000000"/>
          <w:sz w:val="28"/>
          <w:szCs w:val="28"/>
          <w:lang w:eastAsia="ru-RU"/>
        </w:rPr>
        <w:t>металлофоне</w:t>
      </w:r>
      <w:r w:rsidRPr="003D79D2">
        <w:rPr>
          <w:rFonts w:ascii="Times New Roman" w:eastAsia="Times New Roman" w:hAnsi="Times New Roman" w:cs="Times New Roman"/>
          <w:i/>
          <w:iCs/>
          <w:color w:val="000000"/>
          <w:sz w:val="24"/>
          <w:szCs w:val="28"/>
          <w:lang w:eastAsia="ru-RU"/>
        </w:rPr>
        <w:t> </w:t>
      </w:r>
      <w:r w:rsidRPr="003D79D2">
        <w:rPr>
          <w:rFonts w:ascii="Times New Roman" w:eastAsia="Times New Roman" w:hAnsi="Times New Roman" w:cs="Times New Roman"/>
          <w:color w:val="000000"/>
          <w:sz w:val="28"/>
          <w:szCs w:val="28"/>
          <w:lang w:eastAsia="ru-RU"/>
        </w:rPr>
        <w:t>молоточек следует держать так, чтобы он лежал на указательном пальце, а большой палец придерживал его сверху. Удар должен приходиться на середину пластинки и, главное, быть легким. Кисть при этом должна быть свободной. Если же ребенок будет держать молоточек зажатым в кулаке, ударять громко, задерживать его на пластинке, то звук получится «грязным», неприятным.</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t xml:space="preserve">          При игре на</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i/>
          <w:iCs/>
          <w:color w:val="000000"/>
          <w:sz w:val="28"/>
          <w:szCs w:val="28"/>
          <w:lang w:eastAsia="ru-RU"/>
        </w:rPr>
        <w:t>треугольнике</w:t>
      </w:r>
      <w:r w:rsidRPr="003D79D2">
        <w:rPr>
          <w:rFonts w:ascii="Times New Roman" w:eastAsia="Times New Roman" w:hAnsi="Times New Roman" w:cs="Times New Roman"/>
          <w:i/>
          <w:iCs/>
          <w:color w:val="000000"/>
          <w:sz w:val="24"/>
          <w:szCs w:val="28"/>
          <w:lang w:eastAsia="ru-RU"/>
        </w:rPr>
        <w:t> </w:t>
      </w:r>
      <w:r w:rsidRPr="003D79D2">
        <w:rPr>
          <w:rFonts w:ascii="Times New Roman" w:eastAsia="Times New Roman" w:hAnsi="Times New Roman" w:cs="Times New Roman"/>
          <w:color w:val="000000"/>
          <w:sz w:val="28"/>
          <w:szCs w:val="28"/>
          <w:lang w:eastAsia="ru-RU"/>
        </w:rPr>
        <w:t>надо ударять палочкой посередине горизонтальной его части. Звук должен быть легким и упругим.</w:t>
      </w:r>
    </w:p>
    <w:p w:rsidR="003D79D2" w:rsidRPr="003D79D2" w:rsidRDefault="003D79D2" w:rsidP="003D79D2">
      <w:pPr>
        <w:shd w:val="clear" w:color="auto" w:fill="FFFFFF"/>
        <w:spacing w:before="86" w:after="86" w:line="240" w:lineRule="auto"/>
        <w:ind w:left="86" w:right="86"/>
        <w:textAlignment w:val="top"/>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и    если   он   продолжается   долго,   следует   прижать   треугольник рукой - звук сразу прекратится.</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r>
      <w:r w:rsidRPr="003D79D2">
        <w:rPr>
          <w:rFonts w:ascii="Times New Roman" w:eastAsia="Times New Roman" w:hAnsi="Times New Roman" w:cs="Times New Roman"/>
          <w:i/>
          <w:iCs/>
          <w:color w:val="000000"/>
          <w:sz w:val="28"/>
          <w:szCs w:val="28"/>
          <w:lang w:eastAsia="ru-RU"/>
        </w:rPr>
        <w:t xml:space="preserve">      Бубен</w:t>
      </w:r>
      <w:r w:rsidRPr="003D79D2">
        <w:rPr>
          <w:rFonts w:ascii="Times New Roman" w:eastAsia="Times New Roman" w:hAnsi="Times New Roman" w:cs="Times New Roman"/>
          <w:i/>
          <w:iCs/>
          <w:color w:val="000000"/>
          <w:sz w:val="24"/>
          <w:szCs w:val="28"/>
          <w:lang w:eastAsia="ru-RU"/>
        </w:rPr>
        <w:t> </w:t>
      </w:r>
      <w:r w:rsidRPr="003D79D2">
        <w:rPr>
          <w:rFonts w:ascii="Times New Roman" w:eastAsia="Times New Roman" w:hAnsi="Times New Roman" w:cs="Times New Roman"/>
          <w:color w:val="000000"/>
          <w:sz w:val="28"/>
          <w:szCs w:val="28"/>
          <w:lang w:eastAsia="ru-RU"/>
        </w:rPr>
        <w:t>издает различные по характеру звуки  в зависимости от того, ударяют по его перепонке  пальцами,  мягкой  частью ладони или одним большим  пальцем.  Если к тому же  менять место удара—ближе к деревянной раме   (где сильнее  резонанс), к середине, ударять по самой раме или же, наконец, чередовать эти удары, то можно достигнуть интересного тембрового сопоставления звуков.      Когда ребенок почувствует различия в качестве звучания, когда он сам станет ориентироваться в разнообразных приемах игры, у него будет развиваться слуховой контроль и умение исправлять неточности в своем исполнении.</w:t>
      </w:r>
    </w:p>
    <w:p w:rsidR="003D79D2" w:rsidRPr="003D79D2" w:rsidRDefault="003D79D2" w:rsidP="003D79D2">
      <w:pPr>
        <w:shd w:val="clear" w:color="auto" w:fill="FFFFFF"/>
        <w:spacing w:before="86" w:after="86" w:line="240" w:lineRule="auto"/>
        <w:ind w:left="86" w:right="86"/>
        <w:textAlignment w:val="top"/>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w:t>
      </w:r>
      <w:r w:rsidRPr="003D79D2">
        <w:rPr>
          <w:rFonts w:ascii="Times New Roman" w:eastAsia="Times New Roman" w:hAnsi="Times New Roman" w:cs="Times New Roman"/>
          <w:b/>
          <w:color w:val="000000"/>
          <w:sz w:val="28"/>
          <w:szCs w:val="28"/>
          <w:lang w:eastAsia="ru-RU"/>
        </w:rPr>
        <w:t>Обучение игре на музыкальных инструментах нельзя ограничить лишь разучиванием репертуара</w:t>
      </w:r>
      <w:r w:rsidRPr="003D79D2">
        <w:rPr>
          <w:rFonts w:ascii="Times New Roman" w:eastAsia="Times New Roman" w:hAnsi="Times New Roman" w:cs="Times New Roman"/>
          <w:color w:val="000000"/>
          <w:sz w:val="28"/>
          <w:szCs w:val="28"/>
          <w:lang w:eastAsia="ru-RU"/>
        </w:rPr>
        <w:t>. Важно, чтобы эти занятия носили творческий характер.</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t xml:space="preserve">     Упражнения, в которых предлагается воспроизвести (по слуху) знакомую мелодию, проиграть ритмическую </w:t>
      </w:r>
      <w:proofErr w:type="spellStart"/>
      <w:r w:rsidRPr="003D79D2">
        <w:rPr>
          <w:rFonts w:ascii="Times New Roman" w:eastAsia="Times New Roman" w:hAnsi="Times New Roman" w:cs="Times New Roman"/>
          <w:color w:val="000000"/>
          <w:sz w:val="28"/>
          <w:szCs w:val="28"/>
          <w:lang w:eastAsia="ru-RU"/>
        </w:rPr>
        <w:t>попевку</w:t>
      </w:r>
      <w:proofErr w:type="spellEnd"/>
      <w:r w:rsidRPr="003D79D2">
        <w:rPr>
          <w:rFonts w:ascii="Times New Roman" w:eastAsia="Times New Roman" w:hAnsi="Times New Roman" w:cs="Times New Roman"/>
          <w:color w:val="000000"/>
          <w:sz w:val="28"/>
          <w:szCs w:val="28"/>
          <w:lang w:eastAsia="ru-RU"/>
        </w:rPr>
        <w:t xml:space="preserve"> на разных по высоте звуках (транспонируя), найти новый прием игры на инструменте, безусловно, развивают у детей самостоятельность и слуховые представления. Но важно создать также предпосылки и для собственных творческих проявлений ребят. Дать возможность выбирать инструменты для исполнения той или иной пьесы,</w:t>
      </w:r>
    </w:p>
    <w:p w:rsidR="003D79D2" w:rsidRPr="003D79D2" w:rsidRDefault="003D79D2" w:rsidP="003D79D2">
      <w:pPr>
        <w:shd w:val="clear" w:color="auto" w:fill="FFFFFF"/>
        <w:spacing w:before="86" w:after="86" w:line="240" w:lineRule="auto"/>
        <w:ind w:left="86" w:right="86"/>
        <w:textAlignment w:val="top"/>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b/>
          <w:bCs/>
          <w:color w:val="000000"/>
          <w:sz w:val="28"/>
          <w:szCs w:val="28"/>
          <w:lang w:eastAsia="ru-RU"/>
        </w:rPr>
        <w:t>Приемы развития музыкального творчества</w:t>
      </w:r>
    </w:p>
    <w:p w:rsidR="003D79D2" w:rsidRPr="003D79D2" w:rsidRDefault="003D79D2" w:rsidP="003D79D2">
      <w:pPr>
        <w:shd w:val="clear" w:color="auto" w:fill="FFFFFF"/>
        <w:spacing w:before="86" w:after="86" w:line="240" w:lineRule="auto"/>
        <w:ind w:left="86" w:right="86"/>
        <w:textAlignment w:val="top"/>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Детское музыкальное творчество начинается с «обследования» звуковых возможностей инструментов. Это очень ценно, но дети часто бывают беспомощны в своих поисках. Направляет эти поиски педагог, предлагая детям сыграть, как поют кукушки, птички, как идет дождик, гремит гром и т. д. Но можно применить еще интересный прием коллективного творчества на металлофонах, ксилофонах. Если заклеить ноты</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i/>
          <w:iCs/>
          <w:color w:val="000000"/>
          <w:sz w:val="28"/>
          <w:szCs w:val="28"/>
          <w:lang w:eastAsia="ru-RU"/>
        </w:rPr>
        <w:t>фа</w:t>
      </w:r>
      <w:r w:rsidRPr="003D79D2">
        <w:rPr>
          <w:rFonts w:ascii="Times New Roman" w:eastAsia="Times New Roman" w:hAnsi="Times New Roman" w:cs="Times New Roman"/>
          <w:i/>
          <w:iCs/>
          <w:color w:val="000000"/>
          <w:sz w:val="24"/>
          <w:szCs w:val="28"/>
          <w:lang w:eastAsia="ru-RU"/>
        </w:rPr>
        <w:t> </w:t>
      </w:r>
      <w:r w:rsidRPr="003D79D2">
        <w:rPr>
          <w:rFonts w:ascii="Times New Roman" w:eastAsia="Times New Roman" w:hAnsi="Times New Roman" w:cs="Times New Roman"/>
          <w:color w:val="000000"/>
          <w:sz w:val="28"/>
          <w:szCs w:val="28"/>
          <w:lang w:eastAsia="ru-RU"/>
        </w:rPr>
        <w:t>и</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i/>
          <w:iCs/>
          <w:color w:val="000000"/>
          <w:sz w:val="28"/>
          <w:szCs w:val="28"/>
          <w:lang w:eastAsia="ru-RU"/>
        </w:rPr>
        <w:t>си</w:t>
      </w:r>
      <w:r w:rsidRPr="003D79D2">
        <w:rPr>
          <w:rFonts w:ascii="Times New Roman" w:eastAsia="Times New Roman" w:hAnsi="Times New Roman" w:cs="Times New Roman"/>
          <w:i/>
          <w:iCs/>
          <w:color w:val="000000"/>
          <w:sz w:val="24"/>
          <w:szCs w:val="28"/>
          <w:lang w:eastAsia="ru-RU"/>
        </w:rPr>
        <w:t> </w:t>
      </w:r>
      <w:r w:rsidRPr="003D79D2">
        <w:rPr>
          <w:rFonts w:ascii="Times New Roman" w:eastAsia="Times New Roman" w:hAnsi="Times New Roman" w:cs="Times New Roman"/>
          <w:color w:val="000000"/>
          <w:sz w:val="28"/>
          <w:szCs w:val="28"/>
          <w:lang w:eastAsia="ru-RU"/>
        </w:rPr>
        <w:t>(IV и VII ступени) или снять пластинки этих звуков, чтобы дети на них не играли, то они могут импровизировать все одновременно. Играют дети на пяти звуках</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i/>
          <w:iCs/>
          <w:color w:val="000000"/>
          <w:sz w:val="28"/>
          <w:szCs w:val="28"/>
          <w:lang w:eastAsia="ru-RU"/>
        </w:rPr>
        <w:t>(до, ре, ми, соль, ля).</w:t>
      </w:r>
      <w:r w:rsidRPr="003D79D2">
        <w:rPr>
          <w:rFonts w:ascii="Times New Roman" w:eastAsia="Times New Roman" w:hAnsi="Times New Roman" w:cs="Times New Roman"/>
          <w:i/>
          <w:iCs/>
          <w:color w:val="000000"/>
          <w:sz w:val="24"/>
          <w:szCs w:val="28"/>
          <w:lang w:eastAsia="ru-RU"/>
        </w:rPr>
        <w:t> </w:t>
      </w:r>
      <w:r w:rsidRPr="003D79D2">
        <w:rPr>
          <w:rFonts w:ascii="Times New Roman" w:eastAsia="Times New Roman" w:hAnsi="Times New Roman" w:cs="Times New Roman"/>
          <w:color w:val="000000"/>
          <w:sz w:val="28"/>
          <w:szCs w:val="28"/>
          <w:lang w:eastAsia="ru-RU"/>
        </w:rPr>
        <w:t xml:space="preserve">Получаются очень интересные гармонические сочетания, постоянно и неожиданно меняющиеся, но всегда очень мелодичные. При этом дети могут играть в любом ритме, иногда же им предлагают заданный ритм, например четвертная и две восьмые. Значение </w:t>
      </w:r>
      <w:r w:rsidRPr="003D79D2">
        <w:rPr>
          <w:rFonts w:ascii="Times New Roman" w:eastAsia="Times New Roman" w:hAnsi="Times New Roman" w:cs="Times New Roman"/>
          <w:color w:val="000000"/>
          <w:sz w:val="28"/>
          <w:szCs w:val="28"/>
          <w:lang w:eastAsia="ru-RU"/>
        </w:rPr>
        <w:lastRenderedPageBreak/>
        <w:t>этого приема состоит не только в развитии гармонического слуха. Дети начинают сами импровизировать, делать первые попытки в создании «своих сочинений».</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t xml:space="preserve">      Следует особо подчеркнуть, что методика обучения игре на инструментах в школе должна быть более организованной и последовательной, чем это имеет место в практике. Успешность этого обучения зависит от согласованности всех форм музыкальных занятий детей. На занятиях они получают известный объем знаний и навыков, накапливают репертуар.</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t xml:space="preserve">      Разученные песни и пьесы дети охотно, с большим удовольствием используют в своих играх, исполняют на праздниках, развлечениях Знакомство детей с новыми инструментами, выполнение ими интересных заданий по выбору инструментов для исполнения тех или иных пьес и песен, приобретаемая способность оценивать (по слуху} качество своего исполнения, импровизировать, возможность участия в различных ансамблях — все это делает игру на инструментах интересной для детей и ценной для их общего музыкального развития.</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t xml:space="preserve">   Заботясь о развитии творческих проявлений детей, педагог предлагает им разнообразные задания, например оценить исполнение знакомой мелодии, или импровизации товарищем, или свое собственное исполнение на каком-либо музыкальном инструменте; выбрать из числа предложенных музыкальный инструмент, на котором можно изобразить пение птиц, шелест листьев, завывание ветра и т. д.; подобрать подходящие по тембру музыкальные инструменты на которых можно исполнить ту или иную пьесу, песню; передать на барабане или бубне ритм сочиненного самим ребенком марша; попытаться сочинить танцевальную мелодию и т. д.</w:t>
      </w:r>
      <w:r w:rsidRPr="003D79D2">
        <w:rPr>
          <w:rFonts w:ascii="Times New Roman" w:eastAsia="Times New Roman" w:hAnsi="Times New Roman" w:cs="Times New Roman"/>
          <w:color w:val="000000"/>
          <w:sz w:val="24"/>
          <w:szCs w:val="28"/>
          <w:lang w:eastAsia="ru-RU"/>
        </w:rPr>
        <w:t> </w:t>
      </w:r>
      <w:r w:rsidRPr="003D79D2">
        <w:rPr>
          <w:rFonts w:ascii="Times New Roman" w:eastAsia="Times New Roman" w:hAnsi="Times New Roman" w:cs="Times New Roman"/>
          <w:color w:val="000000"/>
          <w:sz w:val="28"/>
          <w:szCs w:val="28"/>
          <w:lang w:eastAsia="ru-RU"/>
        </w:rPr>
        <w:br/>
      </w:r>
      <w:r w:rsidRPr="003D79D2">
        <w:rPr>
          <w:rFonts w:ascii="Times New Roman" w:eastAsia="Times New Roman" w:hAnsi="Times New Roman" w:cs="Times New Roman"/>
          <w:bCs/>
          <w:color w:val="000000"/>
          <w:sz w:val="28"/>
          <w:szCs w:val="28"/>
          <w:lang w:eastAsia="ru-RU"/>
        </w:rPr>
        <w:t xml:space="preserve">      </w:t>
      </w:r>
      <w:r w:rsidRPr="003D79D2">
        <w:rPr>
          <w:rFonts w:ascii="Times New Roman" w:eastAsia="Times New Roman" w:hAnsi="Times New Roman" w:cs="Times New Roman"/>
          <w:b/>
          <w:bCs/>
          <w:color w:val="000000"/>
          <w:sz w:val="28"/>
          <w:szCs w:val="28"/>
          <w:lang w:eastAsia="ru-RU"/>
        </w:rPr>
        <w:t>Игра на инструментах</w:t>
      </w:r>
      <w:r w:rsidRPr="003D79D2">
        <w:rPr>
          <w:rFonts w:ascii="Times New Roman" w:eastAsia="Times New Roman" w:hAnsi="Times New Roman" w:cs="Times New Roman"/>
          <w:bCs/>
          <w:color w:val="000000"/>
          <w:sz w:val="28"/>
          <w:szCs w:val="28"/>
          <w:lang w:eastAsia="ru-RU"/>
        </w:rPr>
        <w:t xml:space="preserve"> — интересная и полезная музыкальная деятельность детей. Музыкальные игрушки и инструменты позволяют украсить жизнь ребенка, развлечь его и вызвать стремление к собственному творчеству. В процессе обучения игре на инструментах хорошо формируются слуховые представления, чувство ритма, тембра, динамики. В действиях ребенка развивается самостоятельность, внимание и организованность.</w:t>
      </w:r>
      <w:r w:rsidRPr="003D79D2">
        <w:rPr>
          <w:rFonts w:ascii="Times New Roman" w:eastAsia="Times New Roman" w:hAnsi="Times New Roman" w:cs="Times New Roman"/>
          <w:b/>
          <w:color w:val="000000"/>
          <w:sz w:val="24"/>
          <w:szCs w:val="28"/>
          <w:lang w:eastAsia="ru-RU"/>
        </w:rPr>
        <w:t> </w:t>
      </w:r>
      <w:r w:rsidRPr="003D79D2">
        <w:rPr>
          <w:rFonts w:ascii="Times New Roman" w:eastAsia="Times New Roman" w:hAnsi="Times New Roman" w:cs="Times New Roman"/>
          <w:b/>
          <w:color w:val="000000"/>
          <w:sz w:val="28"/>
          <w:szCs w:val="28"/>
          <w:lang w:eastAsia="ru-RU"/>
        </w:rPr>
        <w:br/>
      </w:r>
      <w:r w:rsidRPr="003D79D2">
        <w:rPr>
          <w:rFonts w:ascii="Times New Roman" w:eastAsia="Times New Roman" w:hAnsi="Times New Roman" w:cs="Times New Roman"/>
          <w:bCs/>
          <w:color w:val="000000"/>
          <w:sz w:val="28"/>
          <w:szCs w:val="28"/>
          <w:lang w:eastAsia="ru-RU"/>
        </w:rPr>
        <w:t>Весь комплекс приемов приобщения детей к занимательному и сложному музыкальному исполнительству.</w:t>
      </w:r>
    </w:p>
    <w:p w:rsidR="003D79D2" w:rsidRPr="003D79D2" w:rsidRDefault="003D79D2" w:rsidP="003D79D2">
      <w:pPr>
        <w:tabs>
          <w:tab w:val="left" w:pos="360"/>
        </w:tabs>
        <w:spacing w:after="0" w:line="240" w:lineRule="auto"/>
        <w:ind w:firstLine="567"/>
        <w:jc w:val="both"/>
        <w:rPr>
          <w:rFonts w:ascii="Times New Roman" w:eastAsia="Times New Roman" w:hAnsi="Times New Roman" w:cs="Times New Roman"/>
          <w:sz w:val="28"/>
          <w:szCs w:val="20"/>
          <w:lang w:eastAsia="ru-RU"/>
        </w:rPr>
      </w:pPr>
    </w:p>
    <w:p w:rsidR="003D79D2" w:rsidRPr="003D79D2" w:rsidRDefault="003D79D2" w:rsidP="003D79D2">
      <w:pPr>
        <w:spacing w:after="0" w:line="276" w:lineRule="auto"/>
        <w:rPr>
          <w:rFonts w:ascii="Calibri" w:eastAsia="Times New Roman" w:hAnsi="Calibri" w:cs="Times New Roman"/>
          <w:lang w:eastAsia="ru-RU"/>
        </w:rPr>
      </w:pPr>
    </w:p>
    <w:p w:rsidR="003D79D2" w:rsidRPr="003D79D2" w:rsidRDefault="003D79D2" w:rsidP="003D79D2">
      <w:pPr>
        <w:keepNext/>
        <w:spacing w:before="240" w:after="60" w:line="276" w:lineRule="auto"/>
        <w:outlineLvl w:val="2"/>
        <w:rPr>
          <w:rFonts w:ascii="Calibri" w:eastAsia="Times New Roman" w:hAnsi="Calibri" w:cs="Times New Roman"/>
          <w:lang w:eastAsia="ru-RU"/>
        </w:rPr>
      </w:pPr>
    </w:p>
    <w:p w:rsidR="003D79D2" w:rsidRPr="003D79D2" w:rsidRDefault="003D79D2" w:rsidP="003D79D2">
      <w:pPr>
        <w:spacing w:after="0" w:line="276" w:lineRule="auto"/>
        <w:rPr>
          <w:rFonts w:ascii="Calibri" w:eastAsia="Times New Roman" w:hAnsi="Calibri" w:cs="Times New Roman"/>
          <w:lang w:eastAsia="ru-RU"/>
        </w:rPr>
      </w:pPr>
    </w:p>
    <w:p w:rsidR="003D79D2" w:rsidRPr="003D79D2" w:rsidRDefault="003D79D2" w:rsidP="003D79D2">
      <w:pPr>
        <w:spacing w:after="0" w:line="276" w:lineRule="auto"/>
        <w:rPr>
          <w:rFonts w:ascii="Calibri" w:eastAsia="Times New Roman" w:hAnsi="Calibri" w:cs="Times New Roman"/>
          <w:lang w:eastAsia="ru-RU"/>
        </w:rPr>
      </w:pPr>
    </w:p>
    <w:p w:rsidR="003D79D2" w:rsidRDefault="003D79D2" w:rsidP="003D79D2">
      <w:pPr>
        <w:keepNext/>
        <w:spacing w:before="240" w:after="60" w:line="276" w:lineRule="auto"/>
        <w:outlineLvl w:val="2"/>
        <w:rPr>
          <w:rFonts w:ascii="Arial" w:eastAsia="Times New Roman" w:hAnsi="Arial" w:cs="Arial"/>
          <w:b/>
          <w:bCs/>
          <w:sz w:val="26"/>
          <w:szCs w:val="26"/>
          <w:lang w:eastAsia="ru-RU"/>
        </w:rPr>
      </w:pPr>
    </w:p>
    <w:p w:rsidR="00376433" w:rsidRPr="003D79D2" w:rsidRDefault="00376433" w:rsidP="003D79D2">
      <w:pPr>
        <w:keepNext/>
        <w:spacing w:before="240" w:after="60" w:line="276" w:lineRule="auto"/>
        <w:outlineLvl w:val="2"/>
        <w:rPr>
          <w:rFonts w:ascii="Arial" w:eastAsia="Times New Roman" w:hAnsi="Arial" w:cs="Arial"/>
          <w:b/>
          <w:bCs/>
          <w:sz w:val="26"/>
          <w:szCs w:val="26"/>
          <w:lang w:eastAsia="ru-RU"/>
        </w:rPr>
      </w:pPr>
    </w:p>
    <w:p w:rsidR="003D79D2" w:rsidRPr="003D79D2" w:rsidRDefault="003D79D2" w:rsidP="003D79D2">
      <w:pPr>
        <w:keepNext/>
        <w:spacing w:before="240" w:after="60" w:line="276" w:lineRule="auto"/>
        <w:outlineLvl w:val="2"/>
        <w:rPr>
          <w:rFonts w:ascii="Arial" w:eastAsia="Times New Roman" w:hAnsi="Arial" w:cs="Arial"/>
          <w:b/>
          <w:bCs/>
          <w:sz w:val="26"/>
          <w:szCs w:val="26"/>
          <w:lang w:eastAsia="ru-RU"/>
        </w:rPr>
      </w:pPr>
      <w:r w:rsidRPr="003D79D2">
        <w:rPr>
          <w:rFonts w:ascii="Arial" w:eastAsia="Times New Roman" w:hAnsi="Arial" w:cs="Arial"/>
          <w:b/>
          <w:bCs/>
          <w:sz w:val="26"/>
          <w:szCs w:val="26"/>
          <w:lang w:eastAsia="ru-RU"/>
        </w:rPr>
        <w:t>ЦЕЛЬ ПРОГРАММЫ:</w:t>
      </w:r>
    </w:p>
    <w:p w:rsidR="003D79D2" w:rsidRPr="003D79D2" w:rsidRDefault="003D79D2" w:rsidP="003D79D2">
      <w:pPr>
        <w:spacing w:after="0" w:line="240" w:lineRule="auto"/>
        <w:rPr>
          <w:rFonts w:ascii="Times New Roman" w:eastAsia="Times New Roman" w:hAnsi="Times New Roman" w:cs="Times New Roman"/>
          <w:lang w:eastAsia="ru-RU"/>
        </w:rPr>
      </w:pPr>
    </w:p>
    <w:p w:rsidR="003D79D2" w:rsidRPr="003D79D2" w:rsidRDefault="003D79D2" w:rsidP="003D79D2">
      <w:pPr>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Формирование и развитие навыков коллективного инструментального </w:t>
      </w:r>
      <w:proofErr w:type="spellStart"/>
      <w:r w:rsidRPr="003D79D2">
        <w:rPr>
          <w:rFonts w:ascii="Times New Roman" w:eastAsia="Times New Roman" w:hAnsi="Times New Roman" w:cs="Times New Roman"/>
          <w:color w:val="000000"/>
          <w:sz w:val="28"/>
          <w:szCs w:val="28"/>
          <w:lang w:eastAsia="ru-RU"/>
        </w:rPr>
        <w:t>м</w:t>
      </w:r>
      <w:r w:rsidR="00376433">
        <w:rPr>
          <w:rFonts w:ascii="Times New Roman" w:eastAsia="Times New Roman" w:hAnsi="Times New Roman" w:cs="Times New Roman"/>
          <w:color w:val="000000"/>
          <w:sz w:val="28"/>
          <w:szCs w:val="28"/>
          <w:lang w:eastAsia="ru-RU"/>
        </w:rPr>
        <w:t>узицирования</w:t>
      </w:r>
      <w:proofErr w:type="spellEnd"/>
      <w:r w:rsidR="00376433">
        <w:rPr>
          <w:rFonts w:ascii="Times New Roman" w:eastAsia="Times New Roman" w:hAnsi="Times New Roman" w:cs="Times New Roman"/>
          <w:color w:val="000000"/>
          <w:sz w:val="28"/>
          <w:szCs w:val="28"/>
          <w:lang w:eastAsia="ru-RU"/>
        </w:rPr>
        <w:t xml:space="preserve"> у детей мла</w:t>
      </w:r>
      <w:r w:rsidRPr="003D79D2">
        <w:rPr>
          <w:rFonts w:ascii="Times New Roman" w:eastAsia="Times New Roman" w:hAnsi="Times New Roman" w:cs="Times New Roman"/>
          <w:color w:val="000000"/>
          <w:sz w:val="28"/>
          <w:szCs w:val="28"/>
          <w:lang w:eastAsia="ru-RU"/>
        </w:rPr>
        <w:t xml:space="preserve">дшего школьного возраста с использованием детских музыкальных инструментов оркестра. </w:t>
      </w:r>
    </w:p>
    <w:p w:rsidR="003D79D2" w:rsidRPr="003D79D2" w:rsidRDefault="003D79D2" w:rsidP="003D79D2">
      <w:pPr>
        <w:spacing w:after="0" w:line="240" w:lineRule="auto"/>
        <w:contextualSpacing/>
        <w:jc w:val="center"/>
        <w:rPr>
          <w:rFonts w:ascii="Times New Roman" w:eastAsia="Times New Roman" w:hAnsi="Times New Roman" w:cs="Times New Roman"/>
          <w:b/>
          <w:sz w:val="36"/>
          <w:lang w:eastAsia="ru-RU"/>
        </w:rPr>
      </w:pPr>
      <w:r w:rsidRPr="003D79D2">
        <w:rPr>
          <w:rFonts w:ascii="Times New Roman" w:eastAsia="Times New Roman" w:hAnsi="Times New Roman" w:cs="Times New Roman"/>
          <w:b/>
          <w:sz w:val="36"/>
          <w:lang w:eastAsia="ru-RU"/>
        </w:rPr>
        <w:t>Задачи программы:</w:t>
      </w:r>
    </w:p>
    <w:p w:rsidR="003D79D2" w:rsidRPr="003D79D2" w:rsidRDefault="003D79D2" w:rsidP="003D79D2">
      <w:pPr>
        <w:tabs>
          <w:tab w:val="left" w:pos="360"/>
        </w:tabs>
        <w:spacing w:after="120" w:line="276" w:lineRule="auto"/>
        <w:jc w:val="both"/>
        <w:rPr>
          <w:rFonts w:ascii="Calibri" w:eastAsia="Times New Roman" w:hAnsi="Calibri" w:cs="Times New Roman"/>
          <w:szCs w:val="28"/>
          <w:lang w:eastAsia="ru-RU"/>
        </w:rPr>
      </w:pPr>
      <w:r w:rsidRPr="003D79D2">
        <w:rPr>
          <w:rFonts w:ascii="Calibri" w:eastAsia="Times New Roman" w:hAnsi="Calibri" w:cs="Times New Roman"/>
          <w:lang w:eastAsia="ru-RU"/>
        </w:rPr>
        <w:tab/>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 xml:space="preserve">Обучающие </w:t>
      </w:r>
      <w:r w:rsidRPr="003D79D2">
        <w:rPr>
          <w:rFonts w:ascii="Times New Roman" w:eastAsia="Times New Roman" w:hAnsi="Times New Roman" w:cs="Times New Roman"/>
          <w:b/>
          <w:bCs/>
          <w:sz w:val="28"/>
          <w:szCs w:val="28"/>
          <w:lang w:eastAsia="ru-RU"/>
        </w:rPr>
        <w:t>задачи:</w:t>
      </w:r>
    </w:p>
    <w:p w:rsidR="003D79D2" w:rsidRPr="003D79D2" w:rsidRDefault="003D79D2" w:rsidP="003D79D2">
      <w:pPr>
        <w:numPr>
          <w:ilvl w:val="0"/>
          <w:numId w:val="12"/>
        </w:numPr>
        <w:shd w:val="clear" w:color="auto" w:fill="FFFFFF"/>
        <w:tabs>
          <w:tab w:val="left" w:pos="379"/>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знакомство с разновидностями детских элементарных музыкальных инструментов, овладение приемами игры на них;</w:t>
      </w:r>
    </w:p>
    <w:p w:rsidR="003D79D2" w:rsidRPr="003D79D2" w:rsidRDefault="003D79D2" w:rsidP="003D79D2">
      <w:pPr>
        <w:numPr>
          <w:ilvl w:val="0"/>
          <w:numId w:val="12"/>
        </w:numPr>
        <w:shd w:val="clear" w:color="auto" w:fill="FFFFFF"/>
        <w:tabs>
          <w:tab w:val="left" w:pos="451"/>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ab/>
        <w:t>формирование представлений о выразительной сущности элементов музыкальной речи и средств музыкальной выразительности;</w:t>
      </w:r>
    </w:p>
    <w:p w:rsidR="003D79D2" w:rsidRPr="003D79D2" w:rsidRDefault="003D79D2" w:rsidP="003D79D2">
      <w:pPr>
        <w:numPr>
          <w:ilvl w:val="0"/>
          <w:numId w:val="12"/>
        </w:numPr>
        <w:shd w:val="clear" w:color="auto" w:fill="FFFFFF"/>
        <w:tabs>
          <w:tab w:val="left" w:pos="451"/>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освоение нотной грамоты;</w:t>
      </w:r>
    </w:p>
    <w:p w:rsidR="003D79D2" w:rsidRPr="003D79D2" w:rsidRDefault="003D79D2" w:rsidP="003D79D2">
      <w:pPr>
        <w:numPr>
          <w:ilvl w:val="0"/>
          <w:numId w:val="12"/>
        </w:numPr>
        <w:shd w:val="clear" w:color="auto" w:fill="FFFFFF"/>
        <w:tabs>
          <w:tab w:val="left" w:pos="379"/>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пробуждение интереса к творческому </w:t>
      </w:r>
      <w:proofErr w:type="spellStart"/>
      <w:r w:rsidRPr="003D79D2">
        <w:rPr>
          <w:rFonts w:ascii="Times New Roman" w:eastAsia="Times New Roman" w:hAnsi="Times New Roman" w:cs="Times New Roman"/>
          <w:sz w:val="28"/>
          <w:szCs w:val="28"/>
          <w:lang w:eastAsia="ru-RU"/>
        </w:rPr>
        <w:t>музицированию</w:t>
      </w:r>
      <w:proofErr w:type="spellEnd"/>
      <w:r w:rsidRPr="003D79D2">
        <w:rPr>
          <w:rFonts w:ascii="Times New Roman" w:eastAsia="Times New Roman" w:hAnsi="Times New Roman" w:cs="Times New Roman"/>
          <w:sz w:val="28"/>
          <w:szCs w:val="28"/>
          <w:lang w:eastAsia="ru-RU"/>
        </w:rPr>
        <w:t xml:space="preserve"> и инструментальной деятельности;</w:t>
      </w:r>
    </w:p>
    <w:p w:rsidR="003D79D2" w:rsidRPr="003D79D2" w:rsidRDefault="003D79D2" w:rsidP="003D79D2">
      <w:pPr>
        <w:widowControl w:val="0"/>
        <w:numPr>
          <w:ilvl w:val="0"/>
          <w:numId w:val="13"/>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развитие музыкальных способностей учащихся (чувства ритма, лада, темпа, </w:t>
      </w:r>
      <w:proofErr w:type="spellStart"/>
      <w:r w:rsidRPr="003D79D2">
        <w:rPr>
          <w:rFonts w:ascii="Times New Roman" w:eastAsia="Times New Roman" w:hAnsi="Times New Roman" w:cs="Times New Roman"/>
          <w:sz w:val="28"/>
          <w:szCs w:val="28"/>
          <w:lang w:eastAsia="ru-RU"/>
        </w:rPr>
        <w:t>звуковысотного</w:t>
      </w:r>
      <w:proofErr w:type="spellEnd"/>
      <w:r w:rsidRPr="003D79D2">
        <w:rPr>
          <w:rFonts w:ascii="Times New Roman" w:eastAsia="Times New Roman" w:hAnsi="Times New Roman" w:cs="Times New Roman"/>
          <w:sz w:val="28"/>
          <w:szCs w:val="28"/>
          <w:lang w:eastAsia="ru-RU"/>
        </w:rPr>
        <w:t>, гармонического, тембрового, динамического слу</w:t>
      </w:r>
      <w:r w:rsidRPr="003D79D2">
        <w:rPr>
          <w:rFonts w:ascii="Times New Roman" w:eastAsia="Times New Roman" w:hAnsi="Times New Roman" w:cs="Times New Roman"/>
          <w:sz w:val="28"/>
          <w:szCs w:val="28"/>
          <w:lang w:eastAsia="ru-RU"/>
        </w:rPr>
        <w:softHyphen/>
        <w:t>ха);</w:t>
      </w:r>
    </w:p>
    <w:p w:rsidR="003D79D2" w:rsidRPr="003D79D2" w:rsidRDefault="003D79D2" w:rsidP="003D79D2">
      <w:pPr>
        <w:numPr>
          <w:ilvl w:val="0"/>
          <w:numId w:val="13"/>
        </w:numPr>
        <w:spacing w:after="0" w:line="240" w:lineRule="auto"/>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Развивать музыкальный слух и внимание, метроритмическое чувство.</w:t>
      </w:r>
    </w:p>
    <w:p w:rsidR="003D79D2" w:rsidRPr="003D79D2" w:rsidRDefault="003D79D2" w:rsidP="003D79D2">
      <w:pPr>
        <w:numPr>
          <w:ilvl w:val="0"/>
          <w:numId w:val="13"/>
        </w:numPr>
        <w:spacing w:after="0" w:line="240" w:lineRule="auto"/>
        <w:jc w:val="both"/>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Привлечь внимание детей к богатству и разнообразию звуков, издаваемых  деревянными, металлическими и другими предметами,  и музыкальными инструментами.</w:t>
      </w:r>
    </w:p>
    <w:p w:rsidR="003D79D2" w:rsidRPr="003D79D2" w:rsidRDefault="003D79D2" w:rsidP="003D79D2">
      <w:pPr>
        <w:spacing w:after="0" w:line="240" w:lineRule="auto"/>
        <w:rPr>
          <w:rFonts w:ascii="Times New Roman" w:eastAsia="Times New Roman" w:hAnsi="Times New Roman" w:cs="Times New Roman"/>
          <w:sz w:val="28"/>
          <w:szCs w:val="20"/>
          <w:lang w:eastAsia="ru-RU"/>
        </w:rPr>
      </w:pPr>
    </w:p>
    <w:p w:rsidR="003D79D2" w:rsidRPr="003D79D2" w:rsidRDefault="003D79D2" w:rsidP="003D79D2">
      <w:pPr>
        <w:widowControl w:val="0"/>
        <w:shd w:val="clear" w:color="auto" w:fill="FFFFFF"/>
        <w:tabs>
          <w:tab w:val="left" w:pos="374"/>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Воспитательные задачи:</w:t>
      </w:r>
    </w:p>
    <w:p w:rsidR="003D79D2" w:rsidRPr="003D79D2" w:rsidRDefault="003D79D2" w:rsidP="003D79D2">
      <w:pPr>
        <w:numPr>
          <w:ilvl w:val="0"/>
          <w:numId w:val="12"/>
        </w:numPr>
        <w:shd w:val="clear" w:color="auto" w:fill="FFFFFF"/>
        <w:tabs>
          <w:tab w:val="left" w:pos="446"/>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воспитание коллективизма и чувства взаимопомощи, тактичности, товарищества, дружбы и ответственности;</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формирование художественного вкуса.</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Развития интереса и любви к музыке</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Воспитывать интерес к познанию новых понятий, элементов музыкального языка.</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Воспитывать любовь и интерес детей к русской народной музыке через пение, слушание и игре на шумовых и музыкальных инструментах.</w:t>
      </w:r>
    </w:p>
    <w:p w:rsidR="003D79D2" w:rsidRPr="003D79D2" w:rsidRDefault="003D79D2" w:rsidP="003D79D2">
      <w:pPr>
        <w:numPr>
          <w:ilvl w:val="0"/>
          <w:numId w:val="12"/>
        </w:numPr>
        <w:spacing w:after="0" w:line="240" w:lineRule="auto"/>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 xml:space="preserve">Воспитывать потребность к </w:t>
      </w:r>
      <w:proofErr w:type="spellStart"/>
      <w:r w:rsidRPr="003D79D2">
        <w:rPr>
          <w:rFonts w:ascii="Times New Roman" w:eastAsia="Times New Roman" w:hAnsi="Times New Roman" w:cs="Times New Roman"/>
          <w:sz w:val="28"/>
          <w:szCs w:val="20"/>
          <w:lang w:eastAsia="ru-RU"/>
        </w:rPr>
        <w:t>музицированию</w:t>
      </w:r>
      <w:proofErr w:type="spellEnd"/>
      <w:r w:rsidRPr="003D79D2">
        <w:rPr>
          <w:rFonts w:ascii="Times New Roman" w:eastAsia="Times New Roman" w:hAnsi="Times New Roman" w:cs="Times New Roman"/>
          <w:sz w:val="28"/>
          <w:szCs w:val="20"/>
          <w:lang w:eastAsia="ru-RU"/>
        </w:rPr>
        <w:t>.</w:t>
      </w:r>
    </w:p>
    <w:p w:rsidR="003D79D2" w:rsidRPr="003D79D2" w:rsidRDefault="003D79D2" w:rsidP="003D79D2">
      <w:pPr>
        <w:widowControl w:val="0"/>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79D2" w:rsidRPr="003D79D2" w:rsidRDefault="003D79D2" w:rsidP="003D79D2">
      <w:pPr>
        <w:widowControl w:val="0"/>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Развивающие задачи:</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sz w:val="28"/>
          <w:szCs w:val="28"/>
          <w:lang w:eastAsia="ru-RU"/>
        </w:rPr>
        <w:t xml:space="preserve">развитие творческой активности ребёнка. </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sz w:val="28"/>
          <w:szCs w:val="28"/>
          <w:lang w:eastAsia="ru-RU"/>
        </w:rPr>
        <w:t>Формирование представления об источниках звуков, о безграничном многообразии музыки.</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sz w:val="28"/>
          <w:szCs w:val="28"/>
          <w:lang w:eastAsia="ru-RU"/>
        </w:rPr>
        <w:t xml:space="preserve">Развивать у детей внимание, терпение, слуховой контроль во время коллективного </w:t>
      </w:r>
      <w:proofErr w:type="spellStart"/>
      <w:r w:rsidRPr="003D79D2">
        <w:rPr>
          <w:rFonts w:ascii="Times New Roman" w:eastAsia="Times New Roman" w:hAnsi="Times New Roman" w:cs="Times New Roman"/>
          <w:sz w:val="28"/>
          <w:szCs w:val="28"/>
          <w:lang w:eastAsia="ru-RU"/>
        </w:rPr>
        <w:t>музицирования</w:t>
      </w:r>
      <w:proofErr w:type="spellEnd"/>
      <w:r w:rsidRPr="003D79D2">
        <w:rPr>
          <w:rFonts w:ascii="Times New Roman" w:eastAsia="Times New Roman" w:hAnsi="Times New Roman" w:cs="Times New Roman"/>
          <w:sz w:val="28"/>
          <w:szCs w:val="28"/>
          <w:lang w:eastAsia="ru-RU"/>
        </w:rPr>
        <w:t>.</w:t>
      </w:r>
    </w:p>
    <w:p w:rsidR="003D79D2" w:rsidRPr="003D79D2" w:rsidRDefault="003D79D2" w:rsidP="003D79D2">
      <w:pPr>
        <w:widowControl w:val="0"/>
        <w:numPr>
          <w:ilvl w:val="0"/>
          <w:numId w:val="12"/>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sz w:val="28"/>
          <w:szCs w:val="28"/>
          <w:lang w:eastAsia="ru-RU"/>
        </w:rPr>
        <w:lastRenderedPageBreak/>
        <w:t>Формирование потребности у детей  узнавать новое.</w:t>
      </w:r>
    </w:p>
    <w:p w:rsidR="003D79D2" w:rsidRPr="003D79D2" w:rsidRDefault="003D79D2" w:rsidP="003D79D2">
      <w:pPr>
        <w:numPr>
          <w:ilvl w:val="0"/>
          <w:numId w:val="12"/>
        </w:numPr>
        <w:spacing w:after="0" w:line="240" w:lineRule="auto"/>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Способствовать  практическому усвоение музыкальных знаний.</w:t>
      </w:r>
    </w:p>
    <w:p w:rsidR="003D79D2" w:rsidRPr="003D79D2" w:rsidRDefault="003D79D2" w:rsidP="003D79D2">
      <w:pPr>
        <w:numPr>
          <w:ilvl w:val="0"/>
          <w:numId w:val="12"/>
        </w:numPr>
        <w:spacing w:after="0" w:line="240" w:lineRule="auto"/>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Формировать качества способствующие самоутверждению личности: самостоятельности и свободы творческого мышления, ассоциативного воображения, индивидуальности восприятия.</w:t>
      </w:r>
    </w:p>
    <w:p w:rsidR="003D79D2" w:rsidRPr="003D79D2" w:rsidRDefault="003D79D2" w:rsidP="003D79D2">
      <w:pPr>
        <w:autoSpaceDE w:val="0"/>
        <w:autoSpaceDN w:val="0"/>
        <w:adjustRightInd w:val="0"/>
        <w:spacing w:after="0" w:line="240" w:lineRule="auto"/>
        <w:ind w:left="720"/>
        <w:contextualSpacing/>
        <w:rPr>
          <w:rFonts w:ascii="Times New Roman" w:eastAsia="Times New Roman" w:hAnsi="Times New Roman" w:cs="Times New Roman"/>
          <w:color w:val="000000"/>
          <w:sz w:val="28"/>
          <w:szCs w:val="28"/>
          <w:lang w:eastAsia="ru-RU"/>
        </w:rPr>
      </w:pPr>
    </w:p>
    <w:p w:rsidR="003D79D2" w:rsidRPr="003D79D2" w:rsidRDefault="003D79D2" w:rsidP="003D79D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Музыкальный материал подбирается из лучших образцов детской музыкальной литературы (многие пьесы знакомы детям по урокам специальности – Чайковский, Шуман, Гречанинов). Дети знакомятся с выдающимися примерами мировой музыкальной классики – отрывками из опер Моцарта, Глинки, Римского-Корсакова, балетов Чайковского, пьесами Грига, Дебюсси, популярными произведениями Прокофьева, Шостаковича, Свиридова, Гаврилина. Активно вовлекается в </w:t>
      </w:r>
      <w:proofErr w:type="spellStart"/>
      <w:r w:rsidRPr="003D79D2">
        <w:rPr>
          <w:rFonts w:ascii="Times New Roman" w:eastAsia="Times New Roman" w:hAnsi="Times New Roman" w:cs="Times New Roman"/>
          <w:color w:val="000000"/>
          <w:sz w:val="28"/>
          <w:szCs w:val="28"/>
          <w:lang w:eastAsia="ru-RU"/>
        </w:rPr>
        <w:t>музицирование</w:t>
      </w:r>
      <w:proofErr w:type="spellEnd"/>
      <w:r w:rsidRPr="003D79D2">
        <w:rPr>
          <w:rFonts w:ascii="Times New Roman" w:eastAsia="Times New Roman" w:hAnsi="Times New Roman" w:cs="Times New Roman"/>
          <w:color w:val="000000"/>
          <w:sz w:val="28"/>
          <w:szCs w:val="28"/>
          <w:lang w:eastAsia="ru-RU"/>
        </w:rPr>
        <w:t xml:space="preserve"> фольклорный материал</w:t>
      </w:r>
      <w:r w:rsidRPr="003D79D2">
        <w:rPr>
          <w:rFonts w:ascii="Times New Roman" w:eastAsia="Times New Roman" w:hAnsi="Times New Roman" w:cs="Times New Roman"/>
          <w:b/>
          <w:bCs/>
          <w:i/>
          <w:iCs/>
          <w:color w:val="000000"/>
          <w:sz w:val="28"/>
          <w:szCs w:val="28"/>
          <w:lang w:eastAsia="ru-RU"/>
        </w:rPr>
        <w:t xml:space="preserve">. </w:t>
      </w:r>
    </w:p>
    <w:p w:rsidR="003D79D2" w:rsidRPr="003D79D2" w:rsidRDefault="003D79D2" w:rsidP="003D79D2">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bCs/>
          <w:sz w:val="28"/>
          <w:szCs w:val="28"/>
          <w:lang w:eastAsia="ru-RU"/>
        </w:rPr>
        <w:t xml:space="preserve">Целью </w:t>
      </w:r>
      <w:r w:rsidRPr="003D79D2">
        <w:rPr>
          <w:rFonts w:ascii="Times New Roman" w:eastAsia="Times New Roman" w:hAnsi="Times New Roman" w:cs="Times New Roman"/>
          <w:sz w:val="28"/>
          <w:szCs w:val="28"/>
          <w:lang w:eastAsia="ru-RU"/>
        </w:rPr>
        <w:t>организации оркестра детских элементарных музыкальных инструмен</w:t>
      </w:r>
      <w:r w:rsidRPr="003D79D2">
        <w:rPr>
          <w:rFonts w:ascii="Times New Roman" w:eastAsia="Times New Roman" w:hAnsi="Times New Roman" w:cs="Times New Roman"/>
          <w:sz w:val="28"/>
          <w:szCs w:val="28"/>
          <w:lang w:eastAsia="ru-RU"/>
        </w:rPr>
        <w:softHyphen/>
        <w:t>тов в школе является открытие для младших школьников пути к совмест</w:t>
      </w:r>
      <w:r w:rsidRPr="003D79D2">
        <w:rPr>
          <w:rFonts w:ascii="Times New Roman" w:eastAsia="Times New Roman" w:hAnsi="Times New Roman" w:cs="Times New Roman"/>
          <w:sz w:val="28"/>
          <w:szCs w:val="28"/>
          <w:lang w:eastAsia="ru-RU"/>
        </w:rPr>
        <w:softHyphen/>
        <w:t xml:space="preserve">ной музыкальной деятельности, инструментальному </w:t>
      </w:r>
      <w:proofErr w:type="spellStart"/>
      <w:r w:rsidRPr="003D79D2">
        <w:rPr>
          <w:rFonts w:ascii="Times New Roman" w:eastAsia="Times New Roman" w:hAnsi="Times New Roman" w:cs="Times New Roman"/>
          <w:sz w:val="28"/>
          <w:szCs w:val="28"/>
          <w:lang w:eastAsia="ru-RU"/>
        </w:rPr>
        <w:t>музицированию</w:t>
      </w:r>
      <w:proofErr w:type="spellEnd"/>
      <w:r w:rsidRPr="003D79D2">
        <w:rPr>
          <w:rFonts w:ascii="Times New Roman" w:eastAsia="Times New Roman" w:hAnsi="Times New Roman" w:cs="Times New Roman"/>
          <w:sz w:val="28"/>
          <w:szCs w:val="28"/>
          <w:lang w:eastAsia="ru-RU"/>
        </w:rPr>
        <w:t>. Вся деятель</w:t>
      </w:r>
      <w:r w:rsidRPr="003D79D2">
        <w:rPr>
          <w:rFonts w:ascii="Times New Roman" w:eastAsia="Times New Roman" w:hAnsi="Times New Roman" w:cs="Times New Roman"/>
          <w:sz w:val="28"/>
          <w:szCs w:val="28"/>
          <w:lang w:eastAsia="ru-RU"/>
        </w:rPr>
        <w:softHyphen/>
        <w:t>ность, проводимая в оркестре, направлена на развитие творческой активности, музы</w:t>
      </w:r>
      <w:r w:rsidRPr="003D79D2">
        <w:rPr>
          <w:rFonts w:ascii="Times New Roman" w:eastAsia="Times New Roman" w:hAnsi="Times New Roman" w:cs="Times New Roman"/>
          <w:sz w:val="28"/>
          <w:szCs w:val="28"/>
          <w:lang w:eastAsia="ru-RU"/>
        </w:rPr>
        <w:softHyphen/>
        <w:t>кальных способностей учащихся, интереса и любви к музыке, углубление их музы</w:t>
      </w:r>
      <w:r w:rsidRPr="003D79D2">
        <w:rPr>
          <w:rFonts w:ascii="Times New Roman" w:eastAsia="Times New Roman" w:hAnsi="Times New Roman" w:cs="Times New Roman"/>
          <w:sz w:val="28"/>
          <w:szCs w:val="28"/>
          <w:lang w:eastAsia="ru-RU"/>
        </w:rPr>
        <w:softHyphen/>
        <w:t>кальных знаний, формирование соответствующих умений и навыков.</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В процессе игры в оркестре решаются следующие </w:t>
      </w:r>
      <w:r w:rsidRPr="003D79D2">
        <w:rPr>
          <w:rFonts w:ascii="Times New Roman" w:eastAsia="Times New Roman" w:hAnsi="Times New Roman" w:cs="Times New Roman"/>
          <w:b/>
          <w:bCs/>
          <w:sz w:val="28"/>
          <w:szCs w:val="28"/>
          <w:lang w:eastAsia="ru-RU"/>
        </w:rPr>
        <w:t>задачи:</w:t>
      </w:r>
    </w:p>
    <w:p w:rsidR="003D79D2" w:rsidRPr="003D79D2" w:rsidRDefault="003D79D2" w:rsidP="003D79D2">
      <w:pPr>
        <w:numPr>
          <w:ilvl w:val="0"/>
          <w:numId w:val="9"/>
        </w:numPr>
        <w:shd w:val="clear" w:color="auto" w:fill="FFFFFF"/>
        <w:tabs>
          <w:tab w:val="left" w:pos="379"/>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знакомство с разновидностями детских элементарных музыкальных инструментов,</w:t>
      </w:r>
      <w:r w:rsidRPr="003D79D2">
        <w:rPr>
          <w:rFonts w:ascii="Times New Roman" w:eastAsia="Times New Roman" w:hAnsi="Times New Roman" w:cs="Times New Roman"/>
          <w:sz w:val="28"/>
          <w:szCs w:val="28"/>
          <w:lang w:eastAsia="ru-RU"/>
        </w:rPr>
        <w:br/>
        <w:t>овладение приемами игры на них;</w:t>
      </w:r>
    </w:p>
    <w:p w:rsidR="003D79D2" w:rsidRPr="003D79D2" w:rsidRDefault="003D79D2" w:rsidP="003D79D2">
      <w:pPr>
        <w:numPr>
          <w:ilvl w:val="0"/>
          <w:numId w:val="9"/>
        </w:numPr>
        <w:shd w:val="clear" w:color="auto" w:fill="FFFFFF"/>
        <w:tabs>
          <w:tab w:val="left" w:pos="451"/>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ab/>
        <w:t>формирование представлений о выразительной сущности элементов музыкальной</w:t>
      </w:r>
      <w:r w:rsidRPr="003D79D2">
        <w:rPr>
          <w:rFonts w:ascii="Times New Roman" w:eastAsia="Times New Roman" w:hAnsi="Times New Roman" w:cs="Times New Roman"/>
          <w:sz w:val="28"/>
          <w:szCs w:val="28"/>
          <w:lang w:eastAsia="ru-RU"/>
        </w:rPr>
        <w:br/>
        <w:t>речи и средств музыкальной выразительности, освоение нотной грамоты;</w:t>
      </w:r>
    </w:p>
    <w:p w:rsidR="003D79D2" w:rsidRPr="003D79D2" w:rsidRDefault="003D79D2" w:rsidP="003D79D2">
      <w:pPr>
        <w:numPr>
          <w:ilvl w:val="0"/>
          <w:numId w:val="9"/>
        </w:numPr>
        <w:shd w:val="clear" w:color="auto" w:fill="FFFFFF"/>
        <w:tabs>
          <w:tab w:val="left" w:pos="379"/>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пробуждение интереса к творческому </w:t>
      </w:r>
      <w:proofErr w:type="spellStart"/>
      <w:r w:rsidRPr="003D79D2">
        <w:rPr>
          <w:rFonts w:ascii="Times New Roman" w:eastAsia="Times New Roman" w:hAnsi="Times New Roman" w:cs="Times New Roman"/>
          <w:sz w:val="28"/>
          <w:szCs w:val="28"/>
          <w:lang w:eastAsia="ru-RU"/>
        </w:rPr>
        <w:t>музицированию</w:t>
      </w:r>
      <w:proofErr w:type="spellEnd"/>
      <w:r w:rsidRPr="003D79D2">
        <w:rPr>
          <w:rFonts w:ascii="Times New Roman" w:eastAsia="Times New Roman" w:hAnsi="Times New Roman" w:cs="Times New Roman"/>
          <w:sz w:val="28"/>
          <w:szCs w:val="28"/>
          <w:lang w:eastAsia="ru-RU"/>
        </w:rPr>
        <w:t xml:space="preserve"> и инструментальной деятельности;</w:t>
      </w:r>
    </w:p>
    <w:p w:rsidR="003D79D2" w:rsidRPr="003D79D2" w:rsidRDefault="003D79D2" w:rsidP="003D79D2">
      <w:pPr>
        <w:numPr>
          <w:ilvl w:val="0"/>
          <w:numId w:val="9"/>
        </w:numPr>
        <w:shd w:val="clear" w:color="auto" w:fill="FFFFFF"/>
        <w:tabs>
          <w:tab w:val="left" w:pos="446"/>
        </w:tabs>
        <w:spacing w:after="0" w:line="240" w:lineRule="auto"/>
        <w:contextualSpacing/>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воспитание коллективизма и чувства взаимопомощи, тактичности, товарищества, дружбы и ответственности;</w:t>
      </w:r>
    </w:p>
    <w:p w:rsidR="003D79D2" w:rsidRPr="003D79D2" w:rsidRDefault="003D79D2" w:rsidP="003D79D2">
      <w:pPr>
        <w:widowControl w:val="0"/>
        <w:numPr>
          <w:ilvl w:val="0"/>
          <w:numId w:val="10"/>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развитие музыкальных способностей учащихся (чувства ритма, лада, темпа, </w:t>
      </w:r>
      <w:proofErr w:type="spellStart"/>
      <w:r w:rsidRPr="003D79D2">
        <w:rPr>
          <w:rFonts w:ascii="Times New Roman" w:eastAsia="Times New Roman" w:hAnsi="Times New Roman" w:cs="Times New Roman"/>
          <w:sz w:val="28"/>
          <w:szCs w:val="28"/>
          <w:lang w:eastAsia="ru-RU"/>
        </w:rPr>
        <w:t>звуковысотного</w:t>
      </w:r>
      <w:proofErr w:type="spellEnd"/>
      <w:r w:rsidRPr="003D79D2">
        <w:rPr>
          <w:rFonts w:ascii="Times New Roman" w:eastAsia="Times New Roman" w:hAnsi="Times New Roman" w:cs="Times New Roman"/>
          <w:sz w:val="28"/>
          <w:szCs w:val="28"/>
          <w:lang w:eastAsia="ru-RU"/>
        </w:rPr>
        <w:t>, гармонического, полифонического, тембрового, динамического слу</w:t>
      </w:r>
      <w:r w:rsidRPr="003D79D2">
        <w:rPr>
          <w:rFonts w:ascii="Times New Roman" w:eastAsia="Times New Roman" w:hAnsi="Times New Roman" w:cs="Times New Roman"/>
          <w:sz w:val="28"/>
          <w:szCs w:val="28"/>
          <w:lang w:eastAsia="ru-RU"/>
        </w:rPr>
        <w:softHyphen/>
        <w:t>ха), творческого потенциала, коллективных навыков игры;</w:t>
      </w:r>
    </w:p>
    <w:p w:rsidR="003D79D2" w:rsidRPr="003D79D2" w:rsidRDefault="003D79D2" w:rsidP="003D79D2">
      <w:pPr>
        <w:widowControl w:val="0"/>
        <w:numPr>
          <w:ilvl w:val="0"/>
          <w:numId w:val="10"/>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формирование художественного вкуса.</w:t>
      </w:r>
    </w:p>
    <w:p w:rsidR="003D79D2" w:rsidRPr="003D79D2" w:rsidRDefault="003D79D2" w:rsidP="003D79D2">
      <w:pPr>
        <w:widowControl w:val="0"/>
        <w:shd w:val="clear" w:color="auto" w:fill="FFFFFF"/>
        <w:tabs>
          <w:tab w:val="left" w:pos="374"/>
        </w:tabs>
        <w:autoSpaceDE w:val="0"/>
        <w:autoSpaceDN w:val="0"/>
        <w:adjustRightInd w:val="0"/>
        <w:spacing w:after="0" w:line="240" w:lineRule="auto"/>
        <w:ind w:left="-5"/>
        <w:jc w:val="both"/>
        <w:rPr>
          <w:rFonts w:ascii="Times New Roman" w:eastAsia="Times New Roman" w:hAnsi="Times New Roman" w:cs="Times New Roman"/>
          <w:sz w:val="28"/>
          <w:szCs w:val="28"/>
          <w:lang w:eastAsia="ru-RU"/>
        </w:rPr>
      </w:pPr>
      <w:r w:rsidRPr="003D79D2">
        <w:rPr>
          <w:rFonts w:ascii="Calibri" w:eastAsia="Times New Roman" w:hAnsi="Calibri" w:cs="Times New Roman"/>
          <w:b/>
          <w:bCs/>
          <w:color w:val="3366CC"/>
          <w:sz w:val="28"/>
          <w:szCs w:val="28"/>
          <w:lang w:eastAsia="ru-RU"/>
        </w:rPr>
        <w:t xml:space="preserve">               </w:t>
      </w:r>
    </w:p>
    <w:p w:rsidR="003D79D2" w:rsidRPr="003D79D2" w:rsidRDefault="003D79D2" w:rsidP="003D79D2">
      <w:pPr>
        <w:shd w:val="clear" w:color="auto" w:fill="FFFFFF"/>
        <w:spacing w:after="0" w:line="240" w:lineRule="auto"/>
        <w:ind w:firstLine="355"/>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Основной формой</w:t>
      </w:r>
      <w:r w:rsidRPr="003D79D2">
        <w:rPr>
          <w:rFonts w:ascii="Times New Roman" w:eastAsia="Times New Roman" w:hAnsi="Times New Roman" w:cs="Times New Roman"/>
          <w:sz w:val="28"/>
          <w:szCs w:val="28"/>
          <w:lang w:eastAsia="ru-RU"/>
        </w:rPr>
        <w:t xml:space="preserve"> обучения являются урочная форма в ее комбинированном варианте. В связи с этим предусматривается проведение индивидуальных (на музыкальных инструментах) и группо</w:t>
      </w:r>
      <w:r w:rsidRPr="003D79D2">
        <w:rPr>
          <w:rFonts w:ascii="Times New Roman" w:eastAsia="Times New Roman" w:hAnsi="Times New Roman" w:cs="Times New Roman"/>
          <w:sz w:val="28"/>
          <w:szCs w:val="28"/>
          <w:lang w:eastAsia="ru-RU"/>
        </w:rPr>
        <w:softHyphen/>
        <w:t>вых занятий. Количество часов на них рассчитывается в зависимости от количества участников, состава инструментов дет</w:t>
      </w:r>
      <w:r w:rsidRPr="003D79D2">
        <w:rPr>
          <w:rFonts w:ascii="Times New Roman" w:eastAsia="Times New Roman" w:hAnsi="Times New Roman" w:cs="Times New Roman"/>
          <w:sz w:val="28"/>
          <w:szCs w:val="28"/>
          <w:lang w:eastAsia="ru-RU"/>
        </w:rPr>
        <w:softHyphen/>
        <w:t>ского оркестра и условий работы школы. По возможности группо</w:t>
      </w:r>
      <w:r w:rsidRPr="003D79D2">
        <w:rPr>
          <w:rFonts w:ascii="Times New Roman" w:eastAsia="Times New Roman" w:hAnsi="Times New Roman" w:cs="Times New Roman"/>
          <w:sz w:val="28"/>
          <w:szCs w:val="28"/>
          <w:lang w:eastAsia="ru-RU"/>
        </w:rPr>
        <w:softHyphen/>
        <w:t>вые и индивидуальные занятия целесообразно проводить в тот же день, когда прово</w:t>
      </w:r>
      <w:r w:rsidRPr="003D79D2">
        <w:rPr>
          <w:rFonts w:ascii="Times New Roman" w:eastAsia="Times New Roman" w:hAnsi="Times New Roman" w:cs="Times New Roman"/>
          <w:sz w:val="28"/>
          <w:szCs w:val="28"/>
          <w:lang w:eastAsia="ru-RU"/>
        </w:rPr>
        <w:softHyphen/>
        <w:t xml:space="preserve">дится общая репетиция. </w:t>
      </w:r>
      <w:r w:rsidRPr="003D79D2">
        <w:rPr>
          <w:rFonts w:ascii="Times New Roman" w:eastAsia="Times New Roman" w:hAnsi="Times New Roman" w:cs="Times New Roman"/>
          <w:sz w:val="28"/>
          <w:szCs w:val="28"/>
          <w:lang w:eastAsia="ru-RU"/>
        </w:rPr>
        <w:lastRenderedPageBreak/>
        <w:t>Должны быть предусмотрены уроки-концерты в конце каждой четверти или полугодия. При необходимости возможно использование иных не</w:t>
      </w:r>
      <w:r w:rsidRPr="003D79D2">
        <w:rPr>
          <w:rFonts w:ascii="Times New Roman" w:eastAsia="Times New Roman" w:hAnsi="Times New Roman" w:cs="Times New Roman"/>
          <w:sz w:val="28"/>
          <w:szCs w:val="28"/>
          <w:lang w:eastAsia="ru-RU"/>
        </w:rPr>
        <w:softHyphen/>
        <w:t>традиционных форм внеклассной деятельности (экскурсии в «страну музыкальных инструментов», урок-сказка, урок-игра и т.д.).</w:t>
      </w:r>
    </w:p>
    <w:p w:rsidR="003D79D2" w:rsidRPr="003D79D2" w:rsidRDefault="003D79D2" w:rsidP="003D79D2">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bCs/>
          <w:sz w:val="28"/>
          <w:szCs w:val="28"/>
          <w:lang w:eastAsia="ru-RU"/>
        </w:rPr>
        <w:t>Формы работы с шумовыми инструментами</w:t>
      </w:r>
      <w:r w:rsidRPr="003D79D2">
        <w:rPr>
          <w:rFonts w:ascii="Times New Roman" w:eastAsia="Times New Roman" w:hAnsi="Times New Roman" w:cs="Times New Roman"/>
          <w:sz w:val="28"/>
          <w:szCs w:val="28"/>
          <w:lang w:eastAsia="ru-RU"/>
        </w:rPr>
        <w:br/>
        <w:t>1. Игра под фонограмму, подбор ритмического аккомпанемента к детским песенкам.</w:t>
      </w:r>
      <w:r w:rsidRPr="003D79D2">
        <w:rPr>
          <w:rFonts w:ascii="Times New Roman" w:eastAsia="Times New Roman" w:hAnsi="Times New Roman" w:cs="Times New Roman"/>
          <w:sz w:val="28"/>
          <w:szCs w:val="28"/>
          <w:lang w:eastAsia="ru-RU"/>
        </w:rPr>
        <w:br/>
        <w:t>Подобрав фонограмму любой детской песенки, можно придумать ритмический аккомпанемент и выстукивать «в такт» используя ударно-шумовые инструменты, такие как бубен, кастаньеты, треугольник и другие.</w:t>
      </w:r>
      <w:r w:rsidRPr="003D79D2">
        <w:rPr>
          <w:rFonts w:ascii="Times New Roman" w:eastAsia="Times New Roman" w:hAnsi="Times New Roman" w:cs="Times New Roman"/>
          <w:sz w:val="28"/>
          <w:szCs w:val="28"/>
          <w:lang w:eastAsia="ru-RU"/>
        </w:rPr>
        <w:br/>
        <w:t>2. Импровизация звуковых картин на заданную тему.</w:t>
      </w:r>
      <w:r w:rsidRPr="003D79D2">
        <w:rPr>
          <w:rFonts w:ascii="Times New Roman" w:eastAsia="Times New Roman" w:hAnsi="Times New Roman" w:cs="Times New Roman"/>
          <w:sz w:val="28"/>
          <w:szCs w:val="28"/>
          <w:lang w:eastAsia="ru-RU"/>
        </w:rPr>
        <w:br/>
        <w:t>3. Звуковая иллюстрация стихов.</w:t>
      </w:r>
      <w:r w:rsidRPr="003D79D2">
        <w:rPr>
          <w:rFonts w:ascii="Times New Roman" w:eastAsia="Times New Roman" w:hAnsi="Times New Roman" w:cs="Times New Roman"/>
          <w:sz w:val="28"/>
          <w:szCs w:val="28"/>
          <w:lang w:eastAsia="ru-RU"/>
        </w:rPr>
        <w:br/>
        <w:t xml:space="preserve">Увлекательной формой музыкально – ритмических игр для детей является звукоподражание и элементарное </w:t>
      </w:r>
      <w:proofErr w:type="spellStart"/>
      <w:r w:rsidRPr="003D79D2">
        <w:rPr>
          <w:rFonts w:ascii="Times New Roman" w:eastAsia="Times New Roman" w:hAnsi="Times New Roman" w:cs="Times New Roman"/>
          <w:sz w:val="28"/>
          <w:szCs w:val="28"/>
          <w:lang w:eastAsia="ru-RU"/>
        </w:rPr>
        <w:t>музицирование</w:t>
      </w:r>
      <w:proofErr w:type="spellEnd"/>
      <w:r w:rsidRPr="003D79D2">
        <w:rPr>
          <w:rFonts w:ascii="Times New Roman" w:eastAsia="Times New Roman" w:hAnsi="Times New Roman" w:cs="Times New Roman"/>
          <w:sz w:val="28"/>
          <w:szCs w:val="28"/>
          <w:lang w:eastAsia="ru-RU"/>
        </w:rPr>
        <w:t xml:space="preserve"> на детских шумовых музыкальных инструментах. </w:t>
      </w:r>
    </w:p>
    <w:p w:rsidR="003D79D2" w:rsidRPr="003D79D2" w:rsidRDefault="003D79D2" w:rsidP="003D79D2">
      <w:pPr>
        <w:shd w:val="clear" w:color="auto" w:fill="FFFFFF"/>
        <w:spacing w:after="0" w:line="240" w:lineRule="auto"/>
        <w:ind w:firstLine="567"/>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Основными </w:t>
      </w:r>
      <w:r w:rsidRPr="003D79D2">
        <w:rPr>
          <w:rFonts w:ascii="Times New Roman" w:eastAsia="Times New Roman" w:hAnsi="Times New Roman" w:cs="Times New Roman"/>
          <w:b/>
          <w:bCs/>
          <w:sz w:val="28"/>
          <w:szCs w:val="28"/>
          <w:lang w:eastAsia="ru-RU"/>
        </w:rPr>
        <w:t xml:space="preserve">методами </w:t>
      </w:r>
      <w:r w:rsidRPr="003D79D2">
        <w:rPr>
          <w:rFonts w:ascii="Times New Roman" w:eastAsia="Times New Roman" w:hAnsi="Times New Roman" w:cs="Times New Roman"/>
          <w:sz w:val="28"/>
          <w:szCs w:val="28"/>
          <w:lang w:eastAsia="ru-RU"/>
        </w:rPr>
        <w:t>работы являются наглядные, практические и творче</w:t>
      </w:r>
      <w:r w:rsidRPr="003D79D2">
        <w:rPr>
          <w:rFonts w:ascii="Times New Roman" w:eastAsia="Times New Roman" w:hAnsi="Times New Roman" w:cs="Times New Roman"/>
          <w:sz w:val="28"/>
          <w:szCs w:val="28"/>
          <w:lang w:eastAsia="ru-RU"/>
        </w:rPr>
        <w:softHyphen/>
        <w:t>ские. Данные методы способствуют целостному развитию учащихся, формирова</w:t>
      </w:r>
      <w:r w:rsidRPr="003D79D2">
        <w:rPr>
          <w:rFonts w:ascii="Times New Roman" w:eastAsia="Times New Roman" w:hAnsi="Times New Roman" w:cs="Times New Roman"/>
          <w:sz w:val="28"/>
          <w:szCs w:val="28"/>
          <w:lang w:eastAsia="ru-RU"/>
        </w:rPr>
        <w:softHyphen/>
        <w:t>нию у них практических умений и навыков, расширению слуховых представле</w:t>
      </w:r>
      <w:r w:rsidRPr="003D79D2">
        <w:rPr>
          <w:rFonts w:ascii="Times New Roman" w:eastAsia="Times New Roman" w:hAnsi="Times New Roman" w:cs="Times New Roman"/>
          <w:sz w:val="28"/>
          <w:szCs w:val="28"/>
          <w:lang w:eastAsia="ru-RU"/>
        </w:rPr>
        <w:softHyphen/>
        <w:t>ний, развитию креативности.</w:t>
      </w:r>
    </w:p>
    <w:p w:rsidR="003D79D2" w:rsidRPr="003D79D2" w:rsidRDefault="003D79D2" w:rsidP="003D79D2">
      <w:pPr>
        <w:shd w:val="clear" w:color="auto" w:fill="FFFFFF"/>
        <w:spacing w:after="0" w:line="240" w:lineRule="auto"/>
        <w:ind w:firstLine="70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Для повышения общего творческого потенциала оркестрантов, стимулирования их деятельности важным моментом является организация концертных выступлений как самостоятельно оркестрового коллектива, так и совместно с концертными номерами на музыкальных инструментах.</w:t>
      </w:r>
    </w:p>
    <w:p w:rsidR="003D79D2" w:rsidRPr="003D79D2" w:rsidRDefault="003D79D2" w:rsidP="003D79D2">
      <w:pPr>
        <w:tabs>
          <w:tab w:val="left" w:pos="0"/>
        </w:tabs>
        <w:spacing w:after="120" w:line="240" w:lineRule="auto"/>
        <w:ind w:firstLine="360"/>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При  обучении детей используются самые разнообразные методы: словесный, практический, наглядно-слуховой и наглядно-зрительный, метод поисковых ситуаций. Высокая плотность занятия, не оставляющая места однообразию и скуке, помогает заинтересовать и удержать внимание детей. </w:t>
      </w:r>
    </w:p>
    <w:p w:rsidR="003D79D2" w:rsidRPr="003D79D2" w:rsidRDefault="003D79D2" w:rsidP="003D79D2">
      <w:pPr>
        <w:tabs>
          <w:tab w:val="left" w:pos="0"/>
        </w:tabs>
        <w:spacing w:after="0" w:line="240" w:lineRule="auto"/>
        <w:ind w:firstLine="360"/>
        <w:rPr>
          <w:rFonts w:ascii="Times New Roman" w:eastAsia="Times New Roman" w:hAnsi="Times New Roman" w:cs="Times New Roman"/>
          <w:sz w:val="28"/>
          <w:szCs w:val="28"/>
          <w:lang w:eastAsia="ru-RU"/>
        </w:rPr>
      </w:pPr>
      <w:r w:rsidRPr="003D79D2">
        <w:rPr>
          <w:rFonts w:ascii="Times New Roman" w:eastAsia="Times New Roman" w:hAnsi="Times New Roman" w:cs="Times New Roman"/>
          <w:spacing w:val="-6"/>
          <w:sz w:val="28"/>
          <w:szCs w:val="28"/>
          <w:lang w:eastAsia="ru-RU"/>
        </w:rPr>
        <w:t>Важнейшая особенность работы с детскими элементарными музыкальными ин</w:t>
      </w:r>
      <w:r w:rsidRPr="003D79D2">
        <w:rPr>
          <w:rFonts w:ascii="Times New Roman" w:eastAsia="Times New Roman" w:hAnsi="Times New Roman" w:cs="Times New Roman"/>
          <w:spacing w:val="-6"/>
          <w:sz w:val="28"/>
          <w:szCs w:val="28"/>
          <w:lang w:eastAsia="ru-RU"/>
        </w:rPr>
        <w:softHyphen/>
      </w:r>
      <w:r w:rsidRPr="003D79D2">
        <w:rPr>
          <w:rFonts w:ascii="Times New Roman" w:eastAsia="Times New Roman" w:hAnsi="Times New Roman" w:cs="Times New Roman"/>
          <w:spacing w:val="-5"/>
          <w:sz w:val="28"/>
          <w:szCs w:val="28"/>
          <w:lang w:eastAsia="ru-RU"/>
        </w:rPr>
        <w:t>струментами - освоение их не требует специальной подготовки и того времени, кото</w:t>
      </w:r>
      <w:r w:rsidRPr="003D79D2">
        <w:rPr>
          <w:rFonts w:ascii="Times New Roman" w:eastAsia="Times New Roman" w:hAnsi="Times New Roman" w:cs="Times New Roman"/>
          <w:spacing w:val="-5"/>
          <w:sz w:val="28"/>
          <w:szCs w:val="28"/>
          <w:lang w:eastAsia="ru-RU"/>
        </w:rPr>
        <w:softHyphen/>
      </w:r>
      <w:r w:rsidRPr="003D79D2">
        <w:rPr>
          <w:rFonts w:ascii="Times New Roman" w:eastAsia="Times New Roman" w:hAnsi="Times New Roman" w:cs="Times New Roman"/>
          <w:spacing w:val="-4"/>
          <w:sz w:val="28"/>
          <w:szCs w:val="28"/>
          <w:lang w:eastAsia="ru-RU"/>
        </w:rPr>
        <w:t>рые необходимы при обучении игре на инструменте.</w:t>
      </w:r>
      <w:r w:rsidRPr="003D79D2">
        <w:rPr>
          <w:rFonts w:ascii="Times New Roman" w:eastAsia="Times New Roman" w:hAnsi="Times New Roman" w:cs="Times New Roman"/>
          <w:spacing w:val="-6"/>
          <w:sz w:val="28"/>
          <w:szCs w:val="28"/>
          <w:lang w:eastAsia="ru-RU"/>
        </w:rPr>
        <w:t xml:space="preserve"> Благодаря этому, ученик почти сразу начинает играть на музыкальном инст</w:t>
      </w:r>
      <w:r w:rsidRPr="003D79D2">
        <w:rPr>
          <w:rFonts w:ascii="Times New Roman" w:eastAsia="Times New Roman" w:hAnsi="Times New Roman" w:cs="Times New Roman"/>
          <w:spacing w:val="-6"/>
          <w:sz w:val="28"/>
          <w:szCs w:val="28"/>
          <w:lang w:eastAsia="ru-RU"/>
        </w:rPr>
        <w:softHyphen/>
        <w:t>рументе и самостоятельно приобретать опыт в процессе практической работы. Поло</w:t>
      </w:r>
      <w:r w:rsidRPr="003D79D2">
        <w:rPr>
          <w:rFonts w:ascii="Times New Roman" w:eastAsia="Times New Roman" w:hAnsi="Times New Roman" w:cs="Times New Roman"/>
          <w:spacing w:val="-6"/>
          <w:sz w:val="28"/>
          <w:szCs w:val="28"/>
          <w:lang w:eastAsia="ru-RU"/>
        </w:rPr>
        <w:softHyphen/>
      </w:r>
      <w:r w:rsidRPr="003D79D2">
        <w:rPr>
          <w:rFonts w:ascii="Times New Roman" w:eastAsia="Times New Roman" w:hAnsi="Times New Roman" w:cs="Times New Roman"/>
          <w:spacing w:val="-5"/>
          <w:sz w:val="28"/>
          <w:szCs w:val="28"/>
          <w:lang w:eastAsia="ru-RU"/>
        </w:rPr>
        <w:t>жительной предпосылкой является и тот факт, что многие дети уже знакомы со мно</w:t>
      </w:r>
      <w:r w:rsidRPr="003D79D2">
        <w:rPr>
          <w:rFonts w:ascii="Times New Roman" w:eastAsia="Times New Roman" w:hAnsi="Times New Roman" w:cs="Times New Roman"/>
          <w:spacing w:val="-5"/>
          <w:sz w:val="28"/>
          <w:szCs w:val="28"/>
          <w:lang w:eastAsia="ru-RU"/>
        </w:rPr>
        <w:softHyphen/>
        <w:t xml:space="preserve">гими из инструментов и получили определенную инструментальную подготовку в </w:t>
      </w:r>
      <w:r w:rsidRPr="003D79D2">
        <w:rPr>
          <w:rFonts w:ascii="Times New Roman" w:eastAsia="Times New Roman" w:hAnsi="Times New Roman" w:cs="Times New Roman"/>
          <w:sz w:val="28"/>
          <w:szCs w:val="28"/>
          <w:lang w:eastAsia="ru-RU"/>
        </w:rPr>
        <w:t>детских дошкольных учреждениях.</w:t>
      </w:r>
    </w:p>
    <w:p w:rsidR="003D79D2" w:rsidRPr="003D79D2" w:rsidRDefault="003D79D2" w:rsidP="003D79D2">
      <w:pPr>
        <w:shd w:val="clear" w:color="auto" w:fill="FFFFFF"/>
        <w:spacing w:after="0" w:line="240" w:lineRule="auto"/>
        <w:ind w:left="10" w:right="14" w:firstLine="70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pacing w:val="-6"/>
          <w:sz w:val="28"/>
          <w:szCs w:val="28"/>
          <w:lang w:eastAsia="ru-RU"/>
        </w:rPr>
        <w:t>В оркестр детских элементарных музыкальных инструментов также могут быть включены (в зависимости от финансовых возможностей школы и готовности руково</w:t>
      </w:r>
      <w:r w:rsidRPr="003D79D2">
        <w:rPr>
          <w:rFonts w:ascii="Times New Roman" w:eastAsia="Times New Roman" w:hAnsi="Times New Roman" w:cs="Times New Roman"/>
          <w:spacing w:val="-6"/>
          <w:sz w:val="28"/>
          <w:szCs w:val="28"/>
          <w:lang w:eastAsia="ru-RU"/>
        </w:rPr>
        <w:softHyphen/>
        <w:t>дителя оркестра) духовые инструменты (</w:t>
      </w:r>
      <w:proofErr w:type="spellStart"/>
      <w:r w:rsidRPr="003D79D2">
        <w:rPr>
          <w:rFonts w:ascii="Times New Roman" w:eastAsia="Times New Roman" w:hAnsi="Times New Roman" w:cs="Times New Roman"/>
          <w:spacing w:val="-6"/>
          <w:sz w:val="28"/>
          <w:szCs w:val="28"/>
          <w:lang w:eastAsia="ru-RU"/>
        </w:rPr>
        <w:t>блок-флейты</w:t>
      </w:r>
      <w:proofErr w:type="spellEnd"/>
      <w:r w:rsidRPr="003D79D2">
        <w:rPr>
          <w:rFonts w:ascii="Times New Roman" w:eastAsia="Times New Roman" w:hAnsi="Times New Roman" w:cs="Times New Roman"/>
          <w:spacing w:val="-6"/>
          <w:sz w:val="28"/>
          <w:szCs w:val="28"/>
          <w:lang w:eastAsia="ru-RU"/>
        </w:rPr>
        <w:t xml:space="preserve">, окарины, </w:t>
      </w:r>
      <w:proofErr w:type="spellStart"/>
      <w:r w:rsidRPr="003D79D2">
        <w:rPr>
          <w:rFonts w:ascii="Times New Roman" w:eastAsia="Times New Roman" w:hAnsi="Times New Roman" w:cs="Times New Roman"/>
          <w:spacing w:val="-6"/>
          <w:sz w:val="28"/>
          <w:szCs w:val="28"/>
          <w:lang w:eastAsia="ru-RU"/>
        </w:rPr>
        <w:t>триолы</w:t>
      </w:r>
      <w:proofErr w:type="spellEnd"/>
      <w:r w:rsidRPr="003D79D2">
        <w:rPr>
          <w:rFonts w:ascii="Times New Roman" w:eastAsia="Times New Roman" w:hAnsi="Times New Roman" w:cs="Times New Roman"/>
          <w:spacing w:val="-6"/>
          <w:sz w:val="28"/>
          <w:szCs w:val="28"/>
          <w:lang w:eastAsia="ru-RU"/>
        </w:rPr>
        <w:t xml:space="preserve">, </w:t>
      </w:r>
      <w:proofErr w:type="spellStart"/>
      <w:r w:rsidRPr="003D79D2">
        <w:rPr>
          <w:rFonts w:ascii="Times New Roman" w:eastAsia="Times New Roman" w:hAnsi="Times New Roman" w:cs="Times New Roman"/>
          <w:spacing w:val="-6"/>
          <w:sz w:val="28"/>
          <w:szCs w:val="28"/>
          <w:lang w:eastAsia="ru-RU"/>
        </w:rPr>
        <w:t>пан-флейты</w:t>
      </w:r>
      <w:proofErr w:type="spellEnd"/>
      <w:r w:rsidRPr="003D79D2">
        <w:rPr>
          <w:rFonts w:ascii="Times New Roman" w:eastAsia="Times New Roman" w:hAnsi="Times New Roman" w:cs="Times New Roman"/>
          <w:spacing w:val="-6"/>
          <w:sz w:val="28"/>
          <w:szCs w:val="28"/>
          <w:lang w:eastAsia="ru-RU"/>
        </w:rPr>
        <w:t xml:space="preserve">, </w:t>
      </w:r>
      <w:r w:rsidRPr="003D79D2">
        <w:rPr>
          <w:rFonts w:ascii="Times New Roman" w:eastAsia="Times New Roman" w:hAnsi="Times New Roman" w:cs="Times New Roman"/>
          <w:spacing w:val="-4"/>
          <w:sz w:val="28"/>
          <w:szCs w:val="28"/>
          <w:lang w:eastAsia="ru-RU"/>
        </w:rPr>
        <w:t xml:space="preserve">кларнеты) и струнно-щипковые инструменты (гитара, цимбалы, гусли, цитра и др.). </w:t>
      </w:r>
      <w:r w:rsidRPr="003D79D2">
        <w:rPr>
          <w:rFonts w:ascii="Times New Roman" w:eastAsia="Times New Roman" w:hAnsi="Times New Roman" w:cs="Times New Roman"/>
          <w:spacing w:val="-6"/>
          <w:sz w:val="28"/>
          <w:szCs w:val="28"/>
          <w:lang w:eastAsia="ru-RU"/>
        </w:rPr>
        <w:t>Менее характерным является использование в оркестре детских элементарных музы</w:t>
      </w:r>
      <w:r w:rsidRPr="003D79D2">
        <w:rPr>
          <w:rFonts w:ascii="Times New Roman" w:eastAsia="Times New Roman" w:hAnsi="Times New Roman" w:cs="Times New Roman"/>
          <w:spacing w:val="-6"/>
          <w:sz w:val="28"/>
          <w:szCs w:val="28"/>
          <w:lang w:eastAsia="ru-RU"/>
        </w:rPr>
        <w:softHyphen/>
        <w:t>кальных инструментов, основу которого составляют  инструментарий, кла</w:t>
      </w:r>
      <w:r w:rsidRPr="003D79D2">
        <w:rPr>
          <w:rFonts w:ascii="Times New Roman" w:eastAsia="Times New Roman" w:hAnsi="Times New Roman" w:cs="Times New Roman"/>
          <w:spacing w:val="-6"/>
          <w:sz w:val="28"/>
          <w:szCs w:val="28"/>
          <w:lang w:eastAsia="ru-RU"/>
        </w:rPr>
        <w:softHyphen/>
      </w:r>
      <w:r w:rsidRPr="003D79D2">
        <w:rPr>
          <w:rFonts w:ascii="Times New Roman" w:eastAsia="Times New Roman" w:hAnsi="Times New Roman" w:cs="Times New Roman"/>
          <w:spacing w:val="-5"/>
          <w:sz w:val="28"/>
          <w:szCs w:val="28"/>
          <w:lang w:eastAsia="ru-RU"/>
        </w:rPr>
        <w:t>вишных (фортепьяно, баян, аккордеон) и электромузыкальных инструментов (синтезатор). Как инструменты, требующие более длительного освоения, их лучше исполь</w:t>
      </w:r>
      <w:r w:rsidRPr="003D79D2">
        <w:rPr>
          <w:rFonts w:ascii="Times New Roman" w:eastAsia="Times New Roman" w:hAnsi="Times New Roman" w:cs="Times New Roman"/>
          <w:spacing w:val="-5"/>
          <w:sz w:val="28"/>
          <w:szCs w:val="28"/>
          <w:lang w:eastAsia="ru-RU"/>
        </w:rPr>
        <w:softHyphen/>
        <w:t xml:space="preserve">зовать </w:t>
      </w:r>
      <w:r w:rsidRPr="003D79D2">
        <w:rPr>
          <w:rFonts w:ascii="Times New Roman" w:eastAsia="Times New Roman" w:hAnsi="Times New Roman" w:cs="Times New Roman"/>
          <w:spacing w:val="-5"/>
          <w:sz w:val="28"/>
          <w:szCs w:val="28"/>
          <w:lang w:eastAsia="ru-RU"/>
        </w:rPr>
        <w:lastRenderedPageBreak/>
        <w:t>не в роли инструментов, ведущих мелодическую линию, а как аккомпанирую</w:t>
      </w:r>
      <w:r w:rsidRPr="003D79D2">
        <w:rPr>
          <w:rFonts w:ascii="Times New Roman" w:eastAsia="Times New Roman" w:hAnsi="Times New Roman" w:cs="Times New Roman"/>
          <w:spacing w:val="-5"/>
          <w:sz w:val="28"/>
          <w:szCs w:val="28"/>
          <w:lang w:eastAsia="ru-RU"/>
        </w:rPr>
        <w:softHyphen/>
      </w:r>
      <w:r w:rsidRPr="003D79D2">
        <w:rPr>
          <w:rFonts w:ascii="Times New Roman" w:eastAsia="Times New Roman" w:hAnsi="Times New Roman" w:cs="Times New Roman"/>
          <w:sz w:val="28"/>
          <w:szCs w:val="28"/>
          <w:lang w:eastAsia="ru-RU"/>
        </w:rPr>
        <w:t>щие.</w:t>
      </w:r>
    </w:p>
    <w:p w:rsidR="003D79D2" w:rsidRPr="003D79D2" w:rsidRDefault="003D79D2" w:rsidP="003D79D2">
      <w:pPr>
        <w:shd w:val="clear" w:color="auto" w:fill="FFFFFF"/>
        <w:spacing w:after="0" w:line="240" w:lineRule="auto"/>
        <w:ind w:left="14" w:right="10" w:firstLine="715"/>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pacing w:val="-6"/>
          <w:sz w:val="28"/>
          <w:szCs w:val="28"/>
          <w:lang w:eastAsia="ru-RU"/>
        </w:rPr>
        <w:t>Репертуар</w:t>
      </w:r>
      <w:r w:rsidRPr="003D79D2">
        <w:rPr>
          <w:rFonts w:ascii="Times New Roman" w:eastAsia="Times New Roman" w:hAnsi="Times New Roman" w:cs="Times New Roman"/>
          <w:spacing w:val="-6"/>
          <w:sz w:val="28"/>
          <w:szCs w:val="28"/>
          <w:lang w:eastAsia="ru-RU"/>
        </w:rPr>
        <w:t xml:space="preserve"> определяется набором инструментов, имеющимся в наличии школы, уровнем подготовленности оркестрантов, их количеством, а также навыками руково</w:t>
      </w:r>
      <w:r w:rsidRPr="003D79D2">
        <w:rPr>
          <w:rFonts w:ascii="Times New Roman" w:eastAsia="Times New Roman" w:hAnsi="Times New Roman" w:cs="Times New Roman"/>
          <w:spacing w:val="-6"/>
          <w:sz w:val="28"/>
          <w:szCs w:val="28"/>
          <w:lang w:eastAsia="ru-RU"/>
        </w:rPr>
        <w:softHyphen/>
        <w:t xml:space="preserve">дителя в области инструментовки. При подборе произведений учитывается желание </w:t>
      </w:r>
      <w:r w:rsidRPr="003D79D2">
        <w:rPr>
          <w:rFonts w:ascii="Times New Roman" w:eastAsia="Times New Roman" w:hAnsi="Times New Roman" w:cs="Times New Roman"/>
          <w:spacing w:val="-4"/>
          <w:sz w:val="28"/>
          <w:szCs w:val="28"/>
          <w:lang w:eastAsia="ru-RU"/>
        </w:rPr>
        <w:t>детей изучить то или иное музыкальное произведение. Руководитель знакомит уча</w:t>
      </w:r>
      <w:r w:rsidRPr="003D79D2">
        <w:rPr>
          <w:rFonts w:ascii="Times New Roman" w:eastAsia="Times New Roman" w:hAnsi="Times New Roman" w:cs="Times New Roman"/>
          <w:spacing w:val="-4"/>
          <w:sz w:val="28"/>
          <w:szCs w:val="28"/>
          <w:lang w:eastAsia="ru-RU"/>
        </w:rPr>
        <w:softHyphen/>
      </w:r>
      <w:r w:rsidRPr="003D79D2">
        <w:rPr>
          <w:rFonts w:ascii="Times New Roman" w:eastAsia="Times New Roman" w:hAnsi="Times New Roman" w:cs="Times New Roman"/>
          <w:spacing w:val="-5"/>
          <w:sz w:val="28"/>
          <w:szCs w:val="28"/>
          <w:lang w:eastAsia="ru-RU"/>
        </w:rPr>
        <w:t>щихся с музыкальной пьесой, исполняя ее на фортепьяно, баяне, аккордеоне или ор</w:t>
      </w:r>
      <w:r w:rsidRPr="003D79D2">
        <w:rPr>
          <w:rFonts w:ascii="Times New Roman" w:eastAsia="Times New Roman" w:hAnsi="Times New Roman" w:cs="Times New Roman"/>
          <w:spacing w:val="-5"/>
          <w:sz w:val="28"/>
          <w:szCs w:val="28"/>
          <w:lang w:eastAsia="ru-RU"/>
        </w:rPr>
        <w:softHyphen/>
      </w:r>
      <w:r w:rsidRPr="003D79D2">
        <w:rPr>
          <w:rFonts w:ascii="Times New Roman" w:eastAsia="Times New Roman" w:hAnsi="Times New Roman" w:cs="Times New Roman"/>
          <w:sz w:val="28"/>
          <w:szCs w:val="28"/>
          <w:lang w:eastAsia="ru-RU"/>
        </w:rPr>
        <w:t>ганизует слушание аудиозаписи.</w:t>
      </w:r>
    </w:p>
    <w:p w:rsidR="003D79D2" w:rsidRPr="003D79D2" w:rsidRDefault="003D79D2" w:rsidP="003D79D2">
      <w:pPr>
        <w:shd w:val="clear" w:color="auto" w:fill="FFFFFF"/>
        <w:spacing w:after="0" w:line="240" w:lineRule="auto"/>
        <w:ind w:left="14" w:right="10" w:firstLine="715"/>
        <w:jc w:val="both"/>
        <w:rPr>
          <w:rFonts w:ascii="Times New Roman" w:eastAsia="Times New Roman" w:hAnsi="Times New Roman" w:cs="Times New Roman"/>
          <w:sz w:val="28"/>
          <w:szCs w:val="28"/>
          <w:lang w:eastAsia="ru-RU"/>
        </w:rPr>
      </w:pPr>
    </w:p>
    <w:p w:rsidR="003D79D2" w:rsidRPr="003D79D2" w:rsidRDefault="003D79D2" w:rsidP="003D79D2">
      <w:pPr>
        <w:spacing w:after="0" w:line="240" w:lineRule="auto"/>
        <w:jc w:val="center"/>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В результате к концу учебного года дети должны уметь:</w:t>
      </w:r>
    </w:p>
    <w:p w:rsidR="003D79D2" w:rsidRPr="003D79D2" w:rsidRDefault="003D79D2" w:rsidP="003D79D2">
      <w:pPr>
        <w:spacing w:after="0" w:line="240" w:lineRule="auto"/>
        <w:ind w:left="709"/>
        <w:rPr>
          <w:rFonts w:ascii="Times New Roman" w:eastAsia="Times New Roman" w:hAnsi="Times New Roman" w:cs="Times New Roman"/>
          <w:sz w:val="28"/>
          <w:szCs w:val="20"/>
          <w:lang w:eastAsia="ru-RU"/>
        </w:rPr>
      </w:pPr>
    </w:p>
    <w:p w:rsidR="003D79D2" w:rsidRPr="003D79D2" w:rsidRDefault="003D79D2" w:rsidP="003D79D2">
      <w:pPr>
        <w:numPr>
          <w:ilvl w:val="0"/>
          <w:numId w:val="5"/>
        </w:numPr>
        <w:spacing w:after="0" w:line="240" w:lineRule="auto"/>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 xml:space="preserve">различать свойства звуков, разделяя их  на шумовые и музыкальные; </w:t>
      </w:r>
    </w:p>
    <w:p w:rsidR="003D79D2" w:rsidRPr="003D79D2" w:rsidRDefault="003D79D2" w:rsidP="003D79D2">
      <w:pPr>
        <w:numPr>
          <w:ilvl w:val="0"/>
          <w:numId w:val="5"/>
        </w:numPr>
        <w:spacing w:after="0" w:line="240" w:lineRule="auto"/>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по показу взрослого сопровождать речевые упражнения, музыкальные фрагменты «звучащими жестами»;</w:t>
      </w:r>
    </w:p>
    <w:p w:rsidR="003D79D2" w:rsidRPr="003D79D2" w:rsidRDefault="003D79D2" w:rsidP="003D79D2">
      <w:pPr>
        <w:numPr>
          <w:ilvl w:val="0"/>
          <w:numId w:val="8"/>
        </w:numPr>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различать звуки по высоте;</w:t>
      </w:r>
    </w:p>
    <w:p w:rsidR="003D79D2" w:rsidRPr="003D79D2" w:rsidRDefault="003D79D2" w:rsidP="003D79D2">
      <w:pPr>
        <w:numPr>
          <w:ilvl w:val="0"/>
          <w:numId w:val="8"/>
        </w:numPr>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узнавать звучание разных музыкальных инструментов и отличать их;</w:t>
      </w:r>
    </w:p>
    <w:p w:rsidR="003D79D2" w:rsidRPr="003D79D2" w:rsidRDefault="003D79D2" w:rsidP="003D79D2">
      <w:pPr>
        <w:numPr>
          <w:ilvl w:val="0"/>
          <w:numId w:val="6"/>
        </w:numPr>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различать динамические оттенки музыкальной речи: (</w:t>
      </w:r>
      <w:r w:rsidRPr="003D79D2">
        <w:rPr>
          <w:rFonts w:ascii="Times New Roman" w:eastAsia="Times New Roman" w:hAnsi="Times New Roman" w:cs="Times New Roman"/>
          <w:sz w:val="28"/>
          <w:lang w:val="en-US" w:eastAsia="ru-RU"/>
        </w:rPr>
        <w:t>piano</w:t>
      </w:r>
      <w:r w:rsidRPr="003D79D2">
        <w:rPr>
          <w:rFonts w:ascii="Times New Roman" w:eastAsia="Times New Roman" w:hAnsi="Times New Roman" w:cs="Times New Roman"/>
          <w:sz w:val="28"/>
          <w:lang w:eastAsia="ru-RU"/>
        </w:rPr>
        <w:t xml:space="preserve"> -  </w:t>
      </w:r>
      <w:r w:rsidRPr="003D79D2">
        <w:rPr>
          <w:rFonts w:ascii="Times New Roman" w:eastAsia="Times New Roman" w:hAnsi="Times New Roman" w:cs="Times New Roman"/>
          <w:sz w:val="28"/>
          <w:lang w:val="en-US" w:eastAsia="ru-RU"/>
        </w:rPr>
        <w:t>forte</w:t>
      </w:r>
      <w:r w:rsidRPr="003D79D2">
        <w:rPr>
          <w:rFonts w:ascii="Times New Roman" w:eastAsia="Times New Roman" w:hAnsi="Times New Roman" w:cs="Times New Roman"/>
          <w:sz w:val="28"/>
          <w:lang w:eastAsia="ru-RU"/>
        </w:rPr>
        <w:t>);</w:t>
      </w:r>
    </w:p>
    <w:p w:rsidR="003D79D2" w:rsidRPr="003D79D2" w:rsidRDefault="003D79D2" w:rsidP="003D79D2">
      <w:pPr>
        <w:numPr>
          <w:ilvl w:val="0"/>
          <w:numId w:val="6"/>
        </w:numPr>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работать с партитурой;</w:t>
      </w:r>
    </w:p>
    <w:p w:rsidR="003D79D2" w:rsidRPr="003D79D2" w:rsidRDefault="003D79D2" w:rsidP="003D79D2">
      <w:pPr>
        <w:numPr>
          <w:ilvl w:val="0"/>
          <w:numId w:val="6"/>
        </w:num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применять  контрастную динамику (</w:t>
      </w:r>
      <w:r w:rsidRPr="003D79D2">
        <w:rPr>
          <w:rFonts w:ascii="Times New Roman" w:eastAsia="Times New Roman" w:hAnsi="Times New Roman" w:cs="Times New Roman"/>
          <w:sz w:val="28"/>
          <w:lang w:val="en-US" w:eastAsia="ru-RU"/>
        </w:rPr>
        <w:t>forte</w:t>
      </w:r>
      <w:r w:rsidRPr="003D79D2">
        <w:rPr>
          <w:rFonts w:ascii="Times New Roman" w:eastAsia="Times New Roman" w:hAnsi="Times New Roman" w:cs="Times New Roman"/>
          <w:sz w:val="28"/>
          <w:lang w:eastAsia="ru-RU"/>
        </w:rPr>
        <w:t xml:space="preserve">- </w:t>
      </w:r>
      <w:r w:rsidRPr="003D79D2">
        <w:rPr>
          <w:rFonts w:ascii="Times New Roman" w:eastAsia="Times New Roman" w:hAnsi="Times New Roman" w:cs="Times New Roman"/>
          <w:sz w:val="28"/>
          <w:lang w:val="en-US" w:eastAsia="ru-RU"/>
        </w:rPr>
        <w:t>piano</w:t>
      </w:r>
      <w:r w:rsidRPr="003D79D2">
        <w:rPr>
          <w:rFonts w:ascii="Times New Roman" w:eastAsia="Times New Roman" w:hAnsi="Times New Roman" w:cs="Times New Roman"/>
          <w:sz w:val="28"/>
          <w:lang w:eastAsia="ru-RU"/>
        </w:rPr>
        <w:t>);</w:t>
      </w:r>
    </w:p>
    <w:p w:rsidR="003D79D2" w:rsidRPr="003D79D2" w:rsidRDefault="003D79D2" w:rsidP="003D79D2">
      <w:pPr>
        <w:numPr>
          <w:ilvl w:val="0"/>
          <w:numId w:val="6"/>
        </w:num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проявлять  творческую инициативу;</w:t>
      </w:r>
    </w:p>
    <w:p w:rsidR="003D79D2" w:rsidRPr="003D79D2" w:rsidRDefault="003D79D2" w:rsidP="003D79D2">
      <w:pPr>
        <w:numPr>
          <w:ilvl w:val="0"/>
          <w:numId w:val="7"/>
        </w:numPr>
        <w:tabs>
          <w:tab w:val="left" w:pos="-675"/>
          <w:tab w:val="left" w:pos="1026"/>
        </w:tabs>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исполнять по партитуре знакомые песенки, мелодии на самодельных  и  детских музыкальных  инструментах.</w:t>
      </w:r>
    </w:p>
    <w:p w:rsidR="003D79D2" w:rsidRPr="003D79D2" w:rsidRDefault="003D79D2" w:rsidP="003D79D2">
      <w:pPr>
        <w:numPr>
          <w:ilvl w:val="0"/>
          <w:numId w:val="7"/>
        </w:numPr>
        <w:tabs>
          <w:tab w:val="left" w:pos="-675"/>
          <w:tab w:val="left" w:pos="1026"/>
        </w:tabs>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точно воспроизводить ритмический рисунок песенки;</w:t>
      </w:r>
    </w:p>
    <w:p w:rsidR="003D79D2" w:rsidRPr="003D79D2" w:rsidRDefault="003D79D2" w:rsidP="003D79D2">
      <w:pPr>
        <w:numPr>
          <w:ilvl w:val="0"/>
          <w:numId w:val="7"/>
        </w:numPr>
        <w:tabs>
          <w:tab w:val="left" w:pos="-675"/>
          <w:tab w:val="left" w:pos="1026"/>
        </w:tabs>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различать мажорный и минорный лад.</w:t>
      </w:r>
    </w:p>
    <w:p w:rsidR="003D79D2" w:rsidRPr="003D79D2" w:rsidRDefault="003D79D2" w:rsidP="003D79D2">
      <w:pPr>
        <w:tabs>
          <w:tab w:val="left" w:pos="-675"/>
          <w:tab w:val="left" w:pos="1026"/>
        </w:tabs>
        <w:spacing w:after="120" w:line="276" w:lineRule="auto"/>
        <w:ind w:left="709"/>
        <w:rPr>
          <w:rFonts w:ascii="Calibri" w:eastAsia="Times New Roman" w:hAnsi="Calibri" w:cs="Times New Roman"/>
          <w:lang w:eastAsia="ru-RU"/>
        </w:rPr>
      </w:pPr>
    </w:p>
    <w:p w:rsidR="003D79D2" w:rsidRPr="003D79D2" w:rsidRDefault="003D79D2" w:rsidP="003D79D2">
      <w:pPr>
        <w:tabs>
          <w:tab w:val="left" w:pos="-675"/>
          <w:tab w:val="left" w:pos="284"/>
          <w:tab w:val="left" w:pos="1026"/>
        </w:tabs>
        <w:spacing w:after="120" w:line="276" w:lineRule="auto"/>
        <w:jc w:val="center"/>
        <w:rPr>
          <w:rFonts w:ascii="Calibri" w:eastAsia="Times New Roman" w:hAnsi="Calibri" w:cs="Times New Roman"/>
          <w:b/>
          <w:sz w:val="28"/>
          <w:szCs w:val="28"/>
          <w:lang w:eastAsia="ru-RU"/>
        </w:rPr>
      </w:pPr>
      <w:r w:rsidRPr="003D79D2">
        <w:rPr>
          <w:rFonts w:ascii="Calibri" w:eastAsia="Times New Roman" w:hAnsi="Calibri" w:cs="Times New Roman"/>
          <w:b/>
          <w:sz w:val="28"/>
          <w:szCs w:val="28"/>
          <w:lang w:eastAsia="ru-RU"/>
        </w:rPr>
        <w:t>В результате музыкального обучения детей ожидается:</w:t>
      </w:r>
    </w:p>
    <w:p w:rsidR="003D79D2" w:rsidRPr="003D79D2" w:rsidRDefault="003D79D2" w:rsidP="003D79D2">
      <w:pPr>
        <w:numPr>
          <w:ilvl w:val="0"/>
          <w:numId w:val="14"/>
        </w:numPr>
        <w:tabs>
          <w:tab w:val="left" w:pos="-675"/>
          <w:tab w:val="left" w:pos="284"/>
          <w:tab w:val="left" w:pos="1026"/>
        </w:tabs>
        <w:spacing w:after="0" w:line="240" w:lineRule="auto"/>
        <w:ind w:left="42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повышение психической активности детей, </w:t>
      </w:r>
      <w:proofErr w:type="spellStart"/>
      <w:r w:rsidRPr="003D79D2">
        <w:rPr>
          <w:rFonts w:ascii="Times New Roman" w:eastAsia="Times New Roman" w:hAnsi="Times New Roman" w:cs="Times New Roman"/>
          <w:sz w:val="28"/>
          <w:szCs w:val="28"/>
          <w:lang w:eastAsia="ru-RU"/>
        </w:rPr>
        <w:t>креативности</w:t>
      </w:r>
      <w:proofErr w:type="spellEnd"/>
      <w:r w:rsidRPr="003D79D2">
        <w:rPr>
          <w:rFonts w:ascii="Times New Roman" w:eastAsia="Times New Roman" w:hAnsi="Times New Roman" w:cs="Times New Roman"/>
          <w:sz w:val="28"/>
          <w:szCs w:val="28"/>
          <w:lang w:eastAsia="ru-RU"/>
        </w:rPr>
        <w:t xml:space="preserve">, уровня </w:t>
      </w:r>
      <w:proofErr w:type="spellStart"/>
      <w:r w:rsidRPr="003D79D2">
        <w:rPr>
          <w:rFonts w:ascii="Times New Roman" w:eastAsia="Times New Roman" w:hAnsi="Times New Roman" w:cs="Times New Roman"/>
          <w:sz w:val="28"/>
          <w:szCs w:val="28"/>
          <w:lang w:eastAsia="ru-RU"/>
        </w:rPr>
        <w:t>саморегуляции</w:t>
      </w:r>
      <w:proofErr w:type="spellEnd"/>
      <w:r w:rsidRPr="003D79D2">
        <w:rPr>
          <w:rFonts w:ascii="Times New Roman" w:eastAsia="Times New Roman" w:hAnsi="Times New Roman" w:cs="Times New Roman"/>
          <w:sz w:val="28"/>
          <w:szCs w:val="28"/>
          <w:lang w:eastAsia="ru-RU"/>
        </w:rPr>
        <w:t>;</w:t>
      </w:r>
    </w:p>
    <w:p w:rsidR="003D79D2" w:rsidRPr="003D79D2" w:rsidRDefault="003D79D2" w:rsidP="003D79D2">
      <w:pPr>
        <w:numPr>
          <w:ilvl w:val="0"/>
          <w:numId w:val="14"/>
        </w:numPr>
        <w:tabs>
          <w:tab w:val="left" w:pos="-675"/>
          <w:tab w:val="left" w:pos="284"/>
          <w:tab w:val="left" w:pos="1026"/>
        </w:tabs>
        <w:spacing w:after="0" w:line="240" w:lineRule="auto"/>
        <w:ind w:left="42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развитие эмоционально – личностной сферы;</w:t>
      </w:r>
    </w:p>
    <w:p w:rsidR="003D79D2" w:rsidRPr="003D79D2" w:rsidRDefault="003D79D2" w:rsidP="003D79D2">
      <w:pPr>
        <w:numPr>
          <w:ilvl w:val="0"/>
          <w:numId w:val="14"/>
        </w:numPr>
        <w:tabs>
          <w:tab w:val="left" w:pos="-675"/>
          <w:tab w:val="left" w:pos="284"/>
          <w:tab w:val="left" w:pos="1026"/>
        </w:tabs>
        <w:spacing w:after="0" w:line="240" w:lineRule="auto"/>
        <w:ind w:left="42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расширение коммуникативных навыков;</w:t>
      </w:r>
    </w:p>
    <w:p w:rsidR="003D79D2" w:rsidRPr="003D79D2" w:rsidRDefault="003D79D2" w:rsidP="003D79D2">
      <w:pPr>
        <w:numPr>
          <w:ilvl w:val="0"/>
          <w:numId w:val="14"/>
        </w:numPr>
        <w:tabs>
          <w:tab w:val="left" w:pos="-675"/>
          <w:tab w:val="left" w:pos="284"/>
          <w:tab w:val="left" w:pos="1026"/>
        </w:tabs>
        <w:spacing w:after="0" w:line="240" w:lineRule="auto"/>
        <w:ind w:left="42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воспитание умения преодолевать трудности;</w:t>
      </w:r>
    </w:p>
    <w:p w:rsidR="003D79D2" w:rsidRPr="003D79D2" w:rsidRDefault="003D79D2" w:rsidP="003D79D2">
      <w:pPr>
        <w:numPr>
          <w:ilvl w:val="0"/>
          <w:numId w:val="14"/>
        </w:numPr>
        <w:tabs>
          <w:tab w:val="left" w:pos="-675"/>
          <w:tab w:val="left" w:pos="284"/>
          <w:tab w:val="left" w:pos="1026"/>
        </w:tabs>
        <w:spacing w:after="0" w:line="240" w:lineRule="auto"/>
        <w:ind w:left="42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воспитание терпения и аккуратности в выполнении задания;</w:t>
      </w:r>
    </w:p>
    <w:p w:rsidR="003D79D2" w:rsidRPr="003D79D2" w:rsidRDefault="003D79D2" w:rsidP="003D79D2">
      <w:pPr>
        <w:numPr>
          <w:ilvl w:val="0"/>
          <w:numId w:val="14"/>
        </w:numPr>
        <w:tabs>
          <w:tab w:val="left" w:pos="-675"/>
          <w:tab w:val="left" w:pos="284"/>
          <w:tab w:val="left" w:pos="1026"/>
        </w:tabs>
        <w:spacing w:after="0" w:line="240" w:lineRule="auto"/>
        <w:ind w:left="426"/>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духовно – нравственное развитие ребёнка (уважение, доброта, взаимопонимание, сострадание, милосердие, любви);</w:t>
      </w:r>
    </w:p>
    <w:p w:rsidR="003D79D2" w:rsidRPr="003D79D2" w:rsidRDefault="003D79D2" w:rsidP="003D79D2">
      <w:pPr>
        <w:tabs>
          <w:tab w:val="left" w:pos="360"/>
        </w:tabs>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0"/>
          <w:lang w:eastAsia="ru-RU"/>
        </w:rPr>
        <w:t>В результате обучения у детей ожидается осознанное выполнение музыкально-ритмических движений, повышения интереса к музыкальным занятиям и игре на шумовых и музыкальных детских инструментах.  Для многих детей игра на детских  музыкальных инструментах – это средство преодоления застенчивости, скованности, формирования умения  передать чувства, внутренний духовный мир, развития музыкальной памяти, внимания, творческой инициативы, расширения сферы музыкальной деятельности.</w:t>
      </w:r>
    </w:p>
    <w:p w:rsidR="003D79D2" w:rsidRPr="003D79D2" w:rsidRDefault="003D79D2" w:rsidP="003D79D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lastRenderedPageBreak/>
        <w:t xml:space="preserve">    Проверка усвоения материала проводится в течение учебного процесса в форме индивидуального и совместного опроса учеников. </w:t>
      </w:r>
    </w:p>
    <w:p w:rsidR="003D79D2" w:rsidRPr="003D79D2" w:rsidRDefault="003D79D2" w:rsidP="003D79D2">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ru-RU"/>
        </w:rPr>
      </w:pPr>
      <w:r w:rsidRPr="003D79D2">
        <w:rPr>
          <w:rFonts w:ascii="Times New Roman" w:eastAsia="Times New Roman" w:hAnsi="Times New Roman" w:cs="Times New Roman"/>
          <w:b/>
          <w:bCs/>
          <w:i/>
          <w:iCs/>
          <w:color w:val="000000"/>
          <w:sz w:val="28"/>
          <w:szCs w:val="28"/>
          <w:lang w:eastAsia="ru-RU"/>
        </w:rPr>
        <w:t xml:space="preserve">Ожидаемые результаты и способы их проверки </w:t>
      </w:r>
    </w:p>
    <w:p w:rsidR="003D79D2" w:rsidRPr="003D79D2" w:rsidRDefault="003D79D2" w:rsidP="003D79D2">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К моменту окончания курса дети должны знать буквенные обозначения звуков, овладеть основными навыками игры на ксилофоне и металлофоне, знать диапазон и регистр звучания каждого инструмента, уметь играть в ансамбле заранее выученную партию, импровизировать, аккомпанировать на шумовых инструментах на основе знакомых </w:t>
      </w:r>
      <w:proofErr w:type="spellStart"/>
      <w:r w:rsidRPr="003D79D2">
        <w:rPr>
          <w:rFonts w:ascii="Times New Roman" w:eastAsia="Times New Roman" w:hAnsi="Times New Roman" w:cs="Times New Roman"/>
          <w:color w:val="000000"/>
          <w:sz w:val="28"/>
          <w:szCs w:val="28"/>
          <w:lang w:eastAsia="ru-RU"/>
        </w:rPr>
        <w:t>ритмоформул</w:t>
      </w:r>
      <w:proofErr w:type="spellEnd"/>
      <w:r w:rsidRPr="003D79D2">
        <w:rPr>
          <w:rFonts w:ascii="Times New Roman" w:eastAsia="Times New Roman" w:hAnsi="Times New Roman" w:cs="Times New Roman"/>
          <w:color w:val="000000"/>
          <w:sz w:val="28"/>
          <w:szCs w:val="28"/>
          <w:lang w:eastAsia="ru-RU"/>
        </w:rPr>
        <w:t xml:space="preserve">. Ученики должны понимать характер музыки, объяснять, почему для оркестровки данного произведения выбраны те или иные инструменты, штрихи, динамика (дети могут, исходя их характера музыки, предложить свою собственную оркестровку). Проверка усвоения материала проводится в течение учебного процесса в форме индивидуального и совместного опроса учеников. </w:t>
      </w:r>
    </w:p>
    <w:p w:rsidR="003D79D2" w:rsidRPr="003D79D2" w:rsidRDefault="003D79D2" w:rsidP="003D79D2">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ru-RU"/>
        </w:rPr>
      </w:pPr>
      <w:r w:rsidRPr="003D79D2">
        <w:rPr>
          <w:rFonts w:ascii="Times New Roman" w:eastAsia="Times New Roman" w:hAnsi="Times New Roman" w:cs="Times New Roman"/>
          <w:b/>
          <w:bCs/>
          <w:i/>
          <w:iCs/>
          <w:color w:val="000000"/>
          <w:sz w:val="28"/>
          <w:szCs w:val="28"/>
          <w:lang w:eastAsia="ru-RU"/>
        </w:rPr>
        <w:t xml:space="preserve">Формы подведения итогов </w:t>
      </w:r>
    </w:p>
    <w:p w:rsidR="003D79D2" w:rsidRPr="003D79D2" w:rsidRDefault="003D79D2" w:rsidP="003D79D2">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Открытые уроки для родителей и преподавателей в течение учебного года, выступление на празднике «Здравствуй музыка», выступление на  празднике для мам, отчётный концерт школы, выпускной концерт в конце учебного года.</w:t>
      </w:r>
    </w:p>
    <w:p w:rsidR="003D79D2" w:rsidRPr="003D79D2" w:rsidRDefault="003D79D2" w:rsidP="003D79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Важнейшими </w:t>
      </w:r>
      <w:r w:rsidRPr="003D79D2">
        <w:rPr>
          <w:rFonts w:ascii="Times New Roman" w:eastAsia="Times New Roman" w:hAnsi="Times New Roman" w:cs="Times New Roman"/>
          <w:b/>
          <w:bCs/>
          <w:sz w:val="28"/>
          <w:szCs w:val="28"/>
          <w:lang w:eastAsia="ru-RU"/>
        </w:rPr>
        <w:t xml:space="preserve">условиями </w:t>
      </w:r>
      <w:r w:rsidRPr="003D79D2">
        <w:rPr>
          <w:rFonts w:ascii="Times New Roman" w:eastAsia="Times New Roman" w:hAnsi="Times New Roman" w:cs="Times New Roman"/>
          <w:sz w:val="28"/>
          <w:szCs w:val="28"/>
          <w:lang w:eastAsia="ru-RU"/>
        </w:rPr>
        <w:t xml:space="preserve">организации процесса элементарного </w:t>
      </w:r>
      <w:proofErr w:type="spellStart"/>
      <w:r w:rsidRPr="003D79D2">
        <w:rPr>
          <w:rFonts w:ascii="Times New Roman" w:eastAsia="Times New Roman" w:hAnsi="Times New Roman" w:cs="Times New Roman"/>
          <w:sz w:val="28"/>
          <w:szCs w:val="28"/>
          <w:lang w:eastAsia="ru-RU"/>
        </w:rPr>
        <w:t>музицирования</w:t>
      </w:r>
      <w:proofErr w:type="spellEnd"/>
      <w:r w:rsidRPr="003D79D2">
        <w:rPr>
          <w:rFonts w:ascii="Times New Roman" w:eastAsia="Times New Roman" w:hAnsi="Times New Roman" w:cs="Times New Roman"/>
          <w:sz w:val="28"/>
          <w:szCs w:val="28"/>
          <w:lang w:eastAsia="ru-RU"/>
        </w:rPr>
        <w:t xml:space="preserve"> являются:</w:t>
      </w:r>
    </w:p>
    <w:p w:rsidR="003D79D2" w:rsidRPr="003D79D2" w:rsidRDefault="003D79D2" w:rsidP="003D79D2">
      <w:pPr>
        <w:widowControl w:val="0"/>
        <w:numPr>
          <w:ilvl w:val="0"/>
          <w:numId w:val="10"/>
        </w:num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наличие набора детских элементарных музыкальных инструментов и аудитории, где можно проводить занятия;</w:t>
      </w:r>
    </w:p>
    <w:p w:rsidR="003D79D2" w:rsidRPr="003D79D2" w:rsidRDefault="003D79D2" w:rsidP="003D79D2">
      <w:pPr>
        <w:widowControl w:val="0"/>
        <w:numPr>
          <w:ilvl w:val="0"/>
          <w:numId w:val="10"/>
        </w:num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систематические занятия с учащимися;</w:t>
      </w:r>
    </w:p>
    <w:p w:rsidR="003D79D2" w:rsidRPr="003D79D2" w:rsidRDefault="003D79D2" w:rsidP="003D79D2">
      <w:pPr>
        <w:widowControl w:val="0"/>
        <w:numPr>
          <w:ilvl w:val="0"/>
          <w:numId w:val="10"/>
        </w:num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хорошее знание учителем технических особенностей и индивидуальных характе</w:t>
      </w:r>
      <w:r w:rsidRPr="003D79D2">
        <w:rPr>
          <w:rFonts w:ascii="Times New Roman" w:eastAsia="Times New Roman" w:hAnsi="Times New Roman" w:cs="Times New Roman"/>
          <w:sz w:val="28"/>
          <w:szCs w:val="28"/>
          <w:lang w:eastAsia="ru-RU"/>
        </w:rPr>
        <w:softHyphen/>
        <w:t>ристик каждого инструмента, владение исполнительскими приемами, специфически</w:t>
      </w:r>
      <w:r w:rsidRPr="003D79D2">
        <w:rPr>
          <w:rFonts w:ascii="Times New Roman" w:eastAsia="Times New Roman" w:hAnsi="Times New Roman" w:cs="Times New Roman"/>
          <w:sz w:val="28"/>
          <w:szCs w:val="28"/>
          <w:lang w:eastAsia="ru-RU"/>
        </w:rPr>
        <w:softHyphen/>
        <w:t>ми для каждого инструмента, методикой разучивания произведений, навыками аран</w:t>
      </w:r>
      <w:r w:rsidRPr="003D79D2">
        <w:rPr>
          <w:rFonts w:ascii="Times New Roman" w:eastAsia="Times New Roman" w:hAnsi="Times New Roman" w:cs="Times New Roman"/>
          <w:sz w:val="28"/>
          <w:szCs w:val="28"/>
          <w:lang w:eastAsia="ru-RU"/>
        </w:rPr>
        <w:softHyphen/>
        <w:t>жировки музыкальных произведений под соответствующий состав;</w:t>
      </w:r>
    </w:p>
    <w:p w:rsidR="003D79D2" w:rsidRPr="003D79D2" w:rsidRDefault="003D79D2" w:rsidP="003D79D2">
      <w:pPr>
        <w:widowControl w:val="0"/>
        <w:numPr>
          <w:ilvl w:val="0"/>
          <w:numId w:val="10"/>
        </w:num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постепенное усложнение произведений предназначенных для разучивания;</w:t>
      </w:r>
    </w:p>
    <w:p w:rsidR="003D79D2" w:rsidRPr="003D79D2" w:rsidRDefault="003D79D2" w:rsidP="003D79D2">
      <w:pPr>
        <w:widowControl w:val="0"/>
        <w:numPr>
          <w:ilvl w:val="0"/>
          <w:numId w:val="10"/>
        </w:numPr>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индивидуальный подход к каждому ребенку, учет возрастных особенностей, умение помочь, разобраться в сложной ситуации.</w:t>
      </w: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spacing w:val="-5"/>
          <w:sz w:val="28"/>
          <w:szCs w:val="28"/>
          <w:lang w:eastAsia="ru-RU"/>
        </w:rPr>
      </w:pPr>
    </w:p>
    <w:p w:rsidR="003D79D2" w:rsidRPr="003D79D2" w:rsidRDefault="003D79D2" w:rsidP="003D79D2">
      <w:pPr>
        <w:spacing w:after="0" w:line="276" w:lineRule="auto"/>
        <w:rPr>
          <w:rFonts w:ascii="Times New Roman" w:eastAsia="Times New Roman" w:hAnsi="Times New Roman" w:cs="Times New Roman"/>
          <w:b/>
          <w:i/>
          <w:sz w:val="32"/>
          <w:lang w:eastAsia="ru-RU"/>
        </w:rPr>
      </w:pPr>
    </w:p>
    <w:p w:rsidR="003D79D2" w:rsidRDefault="003D79D2" w:rsidP="003D79D2">
      <w:pPr>
        <w:spacing w:after="0" w:line="276" w:lineRule="auto"/>
        <w:jc w:val="center"/>
        <w:rPr>
          <w:rFonts w:ascii="Times New Roman" w:eastAsia="Times New Roman" w:hAnsi="Times New Roman" w:cs="Times New Roman"/>
          <w:b/>
          <w:i/>
          <w:sz w:val="32"/>
          <w:lang w:eastAsia="ru-RU"/>
        </w:rPr>
      </w:pPr>
      <w:r w:rsidRPr="003D79D2">
        <w:rPr>
          <w:rFonts w:ascii="Times New Roman" w:eastAsia="Times New Roman" w:hAnsi="Times New Roman" w:cs="Times New Roman"/>
          <w:b/>
          <w:i/>
          <w:sz w:val="32"/>
          <w:lang w:eastAsia="ru-RU"/>
        </w:rPr>
        <w:t>УЧЕБНО-ТЕМАТИЧЕСКИЙ  ПЛАН</w:t>
      </w:r>
    </w:p>
    <w:p w:rsidR="009422A1" w:rsidRPr="003D79D2" w:rsidRDefault="009422A1" w:rsidP="003D79D2">
      <w:pPr>
        <w:spacing w:after="0" w:line="276" w:lineRule="auto"/>
        <w:jc w:val="center"/>
        <w:rPr>
          <w:rFonts w:ascii="Times New Roman" w:eastAsia="Times New Roman" w:hAnsi="Times New Roman" w:cs="Times New Roman"/>
          <w:b/>
          <w:i/>
          <w:sz w:val="32"/>
          <w:lang w:eastAsia="ru-RU"/>
        </w:rPr>
      </w:pPr>
      <w:r>
        <w:rPr>
          <w:rFonts w:ascii="Times New Roman" w:eastAsia="Times New Roman" w:hAnsi="Times New Roman" w:cs="Times New Roman"/>
          <w:b/>
          <w:i/>
          <w:sz w:val="32"/>
          <w:lang w:eastAsia="ru-RU"/>
        </w:rPr>
        <w:t>1-2 г.</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6166"/>
        <w:gridCol w:w="1421"/>
        <w:gridCol w:w="709"/>
        <w:gridCol w:w="696"/>
      </w:tblGrid>
      <w:tr w:rsidR="003D79D2" w:rsidRPr="003D79D2" w:rsidTr="009C59D3">
        <w:trPr>
          <w:cantSplit/>
          <w:jc w:val="center"/>
        </w:trPr>
        <w:tc>
          <w:tcPr>
            <w:tcW w:w="630" w:type="dxa"/>
            <w:vMerge w:val="restart"/>
            <w:vAlign w:val="center"/>
          </w:tcPr>
          <w:p w:rsidR="003D79D2" w:rsidRP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w:t>
            </w:r>
          </w:p>
        </w:tc>
        <w:tc>
          <w:tcPr>
            <w:tcW w:w="6166" w:type="dxa"/>
            <w:vMerge w:val="restart"/>
            <w:vAlign w:val="center"/>
          </w:tcPr>
          <w:p w:rsidR="003D79D2" w:rsidRPr="003D79D2" w:rsidRDefault="003D79D2" w:rsidP="003D79D2">
            <w:pPr>
              <w:keepNext/>
              <w:spacing w:before="240" w:after="60" w:line="276" w:lineRule="auto"/>
              <w:outlineLvl w:val="3"/>
              <w:rPr>
                <w:rFonts w:ascii="Times New Roman" w:eastAsia="Times New Roman" w:hAnsi="Times New Roman" w:cs="Times New Roman"/>
                <w:b/>
                <w:bCs/>
                <w:sz w:val="28"/>
                <w:szCs w:val="28"/>
                <w:lang w:eastAsia="ru-RU"/>
              </w:rPr>
            </w:pPr>
            <w:r w:rsidRPr="003D79D2">
              <w:rPr>
                <w:rFonts w:ascii="Times New Roman" w:eastAsia="Times New Roman" w:hAnsi="Times New Roman" w:cs="Times New Roman"/>
                <w:b/>
                <w:bCs/>
                <w:sz w:val="28"/>
                <w:szCs w:val="28"/>
                <w:lang w:eastAsia="ru-RU"/>
              </w:rPr>
              <w:t>Тема</w:t>
            </w:r>
          </w:p>
        </w:tc>
        <w:tc>
          <w:tcPr>
            <w:tcW w:w="2826" w:type="dxa"/>
            <w:gridSpan w:val="3"/>
            <w:vAlign w:val="center"/>
          </w:tcPr>
          <w:p w:rsidR="003D79D2" w:rsidRPr="003D79D2" w:rsidRDefault="003D79D2" w:rsidP="003D79D2">
            <w:pPr>
              <w:keepNext/>
              <w:spacing w:before="240" w:after="60" w:line="276" w:lineRule="auto"/>
              <w:outlineLvl w:val="3"/>
              <w:rPr>
                <w:rFonts w:ascii="Times New Roman" w:eastAsia="Times New Roman" w:hAnsi="Times New Roman" w:cs="Times New Roman"/>
                <w:b/>
                <w:bCs/>
                <w:sz w:val="28"/>
                <w:szCs w:val="28"/>
                <w:lang w:eastAsia="ru-RU"/>
              </w:rPr>
            </w:pPr>
            <w:r w:rsidRPr="003D79D2">
              <w:rPr>
                <w:rFonts w:ascii="Times New Roman" w:eastAsia="Times New Roman" w:hAnsi="Times New Roman" w:cs="Times New Roman"/>
                <w:b/>
                <w:bCs/>
                <w:sz w:val="28"/>
                <w:szCs w:val="28"/>
                <w:lang w:eastAsia="ru-RU"/>
              </w:rPr>
              <w:t>Часы</w:t>
            </w:r>
          </w:p>
        </w:tc>
      </w:tr>
      <w:tr w:rsidR="003D79D2" w:rsidRPr="003D79D2" w:rsidTr="009C59D3">
        <w:trPr>
          <w:cantSplit/>
          <w:jc w:val="center"/>
        </w:trPr>
        <w:tc>
          <w:tcPr>
            <w:tcW w:w="630" w:type="dxa"/>
            <w:vMerge/>
            <w:tcBorders>
              <w:bottom w:val="nil"/>
            </w:tcBorders>
          </w:tcPr>
          <w:p w:rsidR="003D79D2" w:rsidRPr="003D79D2" w:rsidRDefault="003D79D2" w:rsidP="003D79D2">
            <w:pPr>
              <w:spacing w:after="0" w:line="276" w:lineRule="auto"/>
              <w:jc w:val="center"/>
              <w:rPr>
                <w:rFonts w:ascii="Times New Roman" w:eastAsia="Times New Roman" w:hAnsi="Times New Roman" w:cs="Times New Roman"/>
                <w:sz w:val="28"/>
                <w:lang w:eastAsia="ru-RU"/>
              </w:rPr>
            </w:pPr>
          </w:p>
        </w:tc>
        <w:tc>
          <w:tcPr>
            <w:tcW w:w="6166" w:type="dxa"/>
            <w:vMerge/>
            <w:tcBorders>
              <w:top w:val="nil"/>
              <w:bottom w:val="single" w:sz="4" w:space="0" w:color="auto"/>
            </w:tcBorders>
          </w:tcPr>
          <w:p w:rsidR="003D79D2" w:rsidRPr="003D79D2" w:rsidRDefault="003D79D2" w:rsidP="003D79D2">
            <w:pPr>
              <w:spacing w:after="0" w:line="276" w:lineRule="auto"/>
              <w:jc w:val="center"/>
              <w:rPr>
                <w:rFonts w:ascii="Times New Roman" w:eastAsia="Times New Roman" w:hAnsi="Times New Roman" w:cs="Times New Roman"/>
                <w:sz w:val="28"/>
                <w:lang w:eastAsia="ru-RU"/>
              </w:rPr>
            </w:pPr>
          </w:p>
        </w:tc>
        <w:tc>
          <w:tcPr>
            <w:tcW w:w="1421" w:type="dxa"/>
            <w:tcBorders>
              <w:bottom w:val="nil"/>
            </w:tcBorders>
            <w:vAlign w:val="center"/>
          </w:tcPr>
          <w:p w:rsidR="003D79D2" w:rsidRPr="003D79D2" w:rsidRDefault="003D79D2" w:rsidP="003D79D2">
            <w:pPr>
              <w:spacing w:after="0" w:line="276" w:lineRule="auto"/>
              <w:ind w:left="-108"/>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теория</w:t>
            </w:r>
          </w:p>
        </w:tc>
        <w:tc>
          <w:tcPr>
            <w:tcW w:w="709" w:type="dxa"/>
            <w:tcBorders>
              <w:bottom w:val="nil"/>
            </w:tcBorders>
            <w:vAlign w:val="center"/>
          </w:tcPr>
          <w:p w:rsidR="003D79D2" w:rsidRPr="003D79D2" w:rsidRDefault="003D79D2" w:rsidP="003D79D2">
            <w:pPr>
              <w:spacing w:after="0" w:line="276" w:lineRule="auto"/>
              <w:ind w:left="-108" w:right="-108"/>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практика</w:t>
            </w:r>
          </w:p>
        </w:tc>
        <w:tc>
          <w:tcPr>
            <w:tcW w:w="696" w:type="dxa"/>
            <w:tcBorders>
              <w:bottom w:val="nil"/>
            </w:tcBorders>
            <w:vAlign w:val="center"/>
          </w:tcPr>
          <w:p w:rsidR="003D79D2" w:rsidRP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всего</w:t>
            </w:r>
          </w:p>
        </w:tc>
      </w:tr>
      <w:tr w:rsidR="003D79D2" w:rsidRPr="003D79D2" w:rsidTr="009C59D3">
        <w:trPr>
          <w:cantSplit/>
          <w:trHeight w:val="2185"/>
          <w:jc w:val="center"/>
        </w:trPr>
        <w:tc>
          <w:tcPr>
            <w:tcW w:w="630" w:type="dxa"/>
            <w:tcBorders>
              <w:bottom w:val="nil"/>
            </w:tcBorders>
          </w:tcPr>
          <w:p w:rsidR="003D79D2" w:rsidRPr="003D79D2" w:rsidRDefault="003D79D2" w:rsidP="003D79D2">
            <w:pPr>
              <w:spacing w:after="0" w:line="276" w:lineRule="auto"/>
              <w:jc w:val="center"/>
              <w:rPr>
                <w:rFonts w:ascii="Times New Roman" w:eastAsia="Times New Roman" w:hAnsi="Times New Roman" w:cs="Times New Roman"/>
                <w:sz w:val="28"/>
                <w:lang w:eastAsia="ru-RU"/>
              </w:rPr>
            </w:pPr>
            <w:r w:rsidRPr="003D79D2">
              <w:rPr>
                <w:rFonts w:ascii="Times New Roman" w:eastAsia="Times New Roman" w:hAnsi="Times New Roman" w:cs="Times New Roman"/>
                <w:b/>
                <w:sz w:val="28"/>
                <w:lang w:eastAsia="ru-RU"/>
              </w:rPr>
              <w:t>1.</w:t>
            </w:r>
          </w:p>
        </w:tc>
        <w:tc>
          <w:tcPr>
            <w:tcW w:w="6166" w:type="dxa"/>
            <w:tcBorders>
              <w:top w:val="single" w:sz="4" w:space="0" w:color="auto"/>
              <w:bottom w:val="nil"/>
            </w:tcBorders>
          </w:tcPr>
          <w:p w:rsidR="003D79D2" w:rsidRPr="003D79D2" w:rsidRDefault="003D79D2" w:rsidP="003D79D2">
            <w:pPr>
              <w:keepNext/>
              <w:tabs>
                <w:tab w:val="left" w:pos="-675"/>
                <w:tab w:val="left" w:pos="1026"/>
              </w:tabs>
              <w:spacing w:after="0" w:line="276" w:lineRule="auto"/>
              <w:outlineLvl w:val="0"/>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Тема:   «Что такое музыка?»</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1. Формирование  представления об источниках звуков, музыкальных узоров, о безграничном многообразии музыки.</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2.Привитие интереса и первоначальных навыков к </w:t>
            </w:r>
            <w:proofErr w:type="spellStart"/>
            <w:r w:rsidRPr="003D79D2">
              <w:rPr>
                <w:rFonts w:ascii="Times New Roman" w:eastAsia="Times New Roman" w:hAnsi="Times New Roman" w:cs="Times New Roman"/>
                <w:sz w:val="28"/>
                <w:szCs w:val="28"/>
                <w:lang w:eastAsia="ru-RU"/>
              </w:rPr>
              <w:t>музицированию</w:t>
            </w:r>
            <w:proofErr w:type="spellEnd"/>
            <w:r w:rsidRPr="003D79D2">
              <w:rPr>
                <w:rFonts w:ascii="Times New Roman" w:eastAsia="Times New Roman" w:hAnsi="Times New Roman" w:cs="Times New Roman"/>
                <w:sz w:val="28"/>
                <w:szCs w:val="28"/>
                <w:lang w:eastAsia="ru-RU"/>
              </w:rPr>
              <w:t xml:space="preserve"> через игру.</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3.Детские музыкальные инструменты. Высота звучания, тембр. </w:t>
            </w:r>
          </w:p>
        </w:tc>
        <w:tc>
          <w:tcPr>
            <w:tcW w:w="1421" w:type="dxa"/>
            <w:tcBorders>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   1</w:t>
            </w:r>
          </w:p>
          <w:p w:rsidR="009C59D3" w:rsidRDefault="009C59D3"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2год  1</w:t>
            </w:r>
          </w:p>
        </w:tc>
        <w:tc>
          <w:tcPr>
            <w:tcW w:w="709" w:type="dxa"/>
            <w:tcBorders>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w:t>
            </w:r>
          </w:p>
          <w:p w:rsidR="009C59D3" w:rsidRDefault="009C59D3"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w:t>
            </w:r>
          </w:p>
        </w:tc>
        <w:tc>
          <w:tcPr>
            <w:tcW w:w="696" w:type="dxa"/>
            <w:tcBorders>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9C59D3" w:rsidRDefault="009C59D3"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r>
      <w:tr w:rsidR="003D79D2" w:rsidRPr="003D79D2" w:rsidTr="009C59D3">
        <w:trPr>
          <w:cantSplit/>
          <w:trHeight w:val="2325"/>
          <w:jc w:val="center"/>
        </w:trPr>
        <w:tc>
          <w:tcPr>
            <w:tcW w:w="630" w:type="dxa"/>
            <w:tcBorders>
              <w:top w:val="nil"/>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2.</w:t>
            </w:r>
          </w:p>
        </w:tc>
        <w:tc>
          <w:tcPr>
            <w:tcW w:w="6166" w:type="dxa"/>
            <w:tcBorders>
              <w:top w:val="nil"/>
              <w:bottom w:val="nil"/>
            </w:tcBorders>
          </w:tcPr>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 xml:space="preserve">Тема:  «Звучащие жесты»  - звуки   </w:t>
            </w:r>
          </w:p>
          <w:p w:rsidR="003D79D2" w:rsidRPr="003D79D2" w:rsidRDefault="003D79D2" w:rsidP="003D79D2">
            <w:pPr>
              <w:tabs>
                <w:tab w:val="left" w:pos="-675"/>
                <w:tab w:val="left" w:pos="1026"/>
              </w:tabs>
              <w:spacing w:after="120" w:line="276" w:lineRule="auto"/>
              <w:rPr>
                <w:rFonts w:ascii="Times New Roman" w:eastAsia="Times New Roman" w:hAnsi="Times New Roman" w:cs="Times New Roman"/>
                <w:b/>
                <w:sz w:val="24"/>
                <w:szCs w:val="24"/>
                <w:lang w:eastAsia="ru-RU"/>
              </w:rPr>
            </w:pPr>
            <w:r w:rsidRPr="003D79D2">
              <w:rPr>
                <w:rFonts w:ascii="Times New Roman" w:eastAsia="Times New Roman" w:hAnsi="Times New Roman" w:cs="Times New Roman"/>
                <w:b/>
                <w:sz w:val="32"/>
                <w:szCs w:val="32"/>
                <w:lang w:eastAsia="ru-RU"/>
              </w:rPr>
              <w:t xml:space="preserve">                 </w:t>
            </w:r>
            <w:r w:rsidRPr="003D79D2">
              <w:rPr>
                <w:rFonts w:ascii="Times New Roman" w:eastAsia="Times New Roman" w:hAnsi="Times New Roman" w:cs="Times New Roman"/>
                <w:b/>
                <w:sz w:val="24"/>
                <w:szCs w:val="24"/>
                <w:lang w:eastAsia="ru-RU"/>
              </w:rPr>
              <w:t>человеческого тела.</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1.Знакомство с понятием «звучащий жест» и его применение.</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2.Разбор партитуры ритмических фигур и упражнений «звучащих жестов».</w:t>
            </w:r>
          </w:p>
          <w:p w:rsidR="003D79D2" w:rsidRPr="003D79D2" w:rsidRDefault="003D79D2" w:rsidP="003D79D2">
            <w:pPr>
              <w:tabs>
                <w:tab w:val="left" w:pos="-675"/>
                <w:tab w:val="left" w:pos="1026"/>
              </w:tabs>
              <w:spacing w:after="12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 xml:space="preserve"> </w:t>
            </w:r>
            <w:r w:rsidRPr="003D79D2">
              <w:rPr>
                <w:rFonts w:ascii="Times New Roman" w:eastAsia="Times New Roman" w:hAnsi="Times New Roman" w:cs="Times New Roman"/>
                <w:sz w:val="28"/>
                <w:szCs w:val="28"/>
                <w:lang w:eastAsia="ru-RU"/>
              </w:rPr>
              <w:t>3.Обучение сопровождению речевых упражнений «звучащими  жестами».</w:t>
            </w:r>
          </w:p>
          <w:p w:rsidR="003D79D2" w:rsidRPr="003D79D2" w:rsidRDefault="003D79D2" w:rsidP="003D79D2">
            <w:pPr>
              <w:tabs>
                <w:tab w:val="left" w:pos="-675"/>
                <w:tab w:val="left" w:pos="1026"/>
              </w:tabs>
              <w:spacing w:after="120" w:line="276" w:lineRule="auto"/>
              <w:rPr>
                <w:rFonts w:ascii="Calibri" w:eastAsia="Times New Roman" w:hAnsi="Calibri" w:cs="Times New Roman"/>
                <w:b/>
                <w:sz w:val="16"/>
                <w:szCs w:val="28"/>
                <w:lang w:eastAsia="ru-RU"/>
              </w:rPr>
            </w:pPr>
            <w:r w:rsidRPr="003D79D2">
              <w:rPr>
                <w:rFonts w:ascii="Times New Roman" w:eastAsia="Times New Roman" w:hAnsi="Times New Roman" w:cs="Times New Roman"/>
                <w:sz w:val="28"/>
                <w:szCs w:val="28"/>
                <w:lang w:eastAsia="ru-RU"/>
              </w:rPr>
              <w:t xml:space="preserve"> 4. Побуждать детей принимать активное участие в играх с помощью «звучащих жестов» и переносить их на шумовые инструменты.</w:t>
            </w:r>
          </w:p>
        </w:tc>
        <w:tc>
          <w:tcPr>
            <w:tcW w:w="1421" w:type="dxa"/>
            <w:tcBorders>
              <w:top w:val="nil"/>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9C59D3" w:rsidRDefault="009C59D3"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1 </w:t>
            </w:r>
          </w:p>
        </w:tc>
        <w:tc>
          <w:tcPr>
            <w:tcW w:w="709"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9C59D3" w:rsidRDefault="009C59D3"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696"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9C59D3" w:rsidRDefault="009C59D3"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3D79D2" w:rsidRPr="003D79D2" w:rsidTr="009C59D3">
        <w:trPr>
          <w:cantSplit/>
          <w:trHeight w:val="2325"/>
          <w:jc w:val="center"/>
        </w:trPr>
        <w:tc>
          <w:tcPr>
            <w:tcW w:w="630" w:type="dxa"/>
            <w:tcBorders>
              <w:top w:val="nil"/>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3.</w:t>
            </w:r>
          </w:p>
        </w:tc>
        <w:tc>
          <w:tcPr>
            <w:tcW w:w="6166" w:type="dxa"/>
            <w:tcBorders>
              <w:top w:val="nil"/>
              <w:bottom w:val="nil"/>
            </w:tcBorders>
          </w:tcPr>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«Громкие и тихие звуки. Ритм. Размер»</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1.</w:t>
            </w:r>
            <w:r w:rsidRPr="003D79D2">
              <w:rPr>
                <w:rFonts w:ascii="Times New Roman" w:eastAsia="Times New Roman" w:hAnsi="Times New Roman" w:cs="Times New Roman"/>
                <w:b/>
                <w:sz w:val="28"/>
                <w:szCs w:val="28"/>
                <w:lang w:eastAsia="ru-RU"/>
              </w:rPr>
              <w:t xml:space="preserve"> </w:t>
            </w:r>
            <w:r w:rsidRPr="003D79D2">
              <w:rPr>
                <w:rFonts w:ascii="Times New Roman" w:eastAsia="Times New Roman" w:hAnsi="Times New Roman" w:cs="Times New Roman"/>
                <w:sz w:val="28"/>
                <w:szCs w:val="28"/>
                <w:lang w:eastAsia="ru-RU"/>
              </w:rPr>
              <w:t>Развивать диатонический слух (различие силы звучания).</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2. Закреплять умение различать динамические оттенки музыкальной речи: (</w:t>
            </w:r>
            <w:r w:rsidRPr="003D79D2">
              <w:rPr>
                <w:rFonts w:ascii="Times New Roman" w:eastAsia="Times New Roman" w:hAnsi="Times New Roman" w:cs="Times New Roman"/>
                <w:sz w:val="28"/>
                <w:szCs w:val="28"/>
                <w:lang w:val="en-US" w:eastAsia="ru-RU"/>
              </w:rPr>
              <w:t>piano</w:t>
            </w:r>
            <w:r w:rsidRPr="003D79D2">
              <w:rPr>
                <w:rFonts w:ascii="Times New Roman" w:eastAsia="Times New Roman" w:hAnsi="Times New Roman" w:cs="Times New Roman"/>
                <w:sz w:val="28"/>
                <w:szCs w:val="28"/>
                <w:lang w:eastAsia="ru-RU"/>
              </w:rPr>
              <w:t xml:space="preserve"> -  </w:t>
            </w:r>
            <w:r w:rsidRPr="003D79D2">
              <w:rPr>
                <w:rFonts w:ascii="Times New Roman" w:eastAsia="Times New Roman" w:hAnsi="Times New Roman" w:cs="Times New Roman"/>
                <w:sz w:val="28"/>
                <w:szCs w:val="28"/>
                <w:lang w:val="en-US" w:eastAsia="ru-RU"/>
              </w:rPr>
              <w:t>forte</w:t>
            </w:r>
            <w:r w:rsidRPr="003D79D2">
              <w:rPr>
                <w:rFonts w:ascii="Times New Roman" w:eastAsia="Times New Roman" w:hAnsi="Times New Roman" w:cs="Times New Roman"/>
                <w:sz w:val="28"/>
                <w:szCs w:val="28"/>
                <w:lang w:eastAsia="ru-RU"/>
              </w:rPr>
              <w:t>).</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3. Простые размеры.</w:t>
            </w:r>
          </w:p>
        </w:tc>
        <w:tc>
          <w:tcPr>
            <w:tcW w:w="1421" w:type="dxa"/>
            <w:tcBorders>
              <w:top w:val="nil"/>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696"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3D79D2" w:rsidRPr="003D79D2" w:rsidTr="009C59D3">
        <w:trPr>
          <w:cantSplit/>
          <w:trHeight w:val="4847"/>
          <w:jc w:val="center"/>
        </w:trPr>
        <w:tc>
          <w:tcPr>
            <w:tcW w:w="630" w:type="dxa"/>
            <w:tcBorders>
              <w:top w:val="nil"/>
            </w:tcBorders>
          </w:tcPr>
          <w:p w:rsidR="003D79D2" w:rsidRPr="003D79D2" w:rsidRDefault="003D79D2" w:rsidP="003D79D2">
            <w:pPr>
              <w:spacing w:after="0" w:line="276" w:lineRule="auto"/>
              <w:jc w:val="center"/>
              <w:rPr>
                <w:rFonts w:ascii="Times New Roman" w:eastAsia="Times New Roman" w:hAnsi="Times New Roman" w:cs="Times New Roman"/>
                <w:sz w:val="28"/>
                <w:lang w:eastAsia="ru-RU"/>
              </w:rPr>
            </w:pPr>
            <w:r w:rsidRPr="003D79D2">
              <w:rPr>
                <w:rFonts w:ascii="Times New Roman" w:eastAsia="Times New Roman" w:hAnsi="Times New Roman" w:cs="Times New Roman"/>
                <w:b/>
                <w:sz w:val="28"/>
                <w:lang w:eastAsia="ru-RU"/>
              </w:rPr>
              <w:lastRenderedPageBreak/>
              <w:t>4.</w:t>
            </w:r>
          </w:p>
        </w:tc>
        <w:tc>
          <w:tcPr>
            <w:tcW w:w="6166" w:type="dxa"/>
            <w:tcBorders>
              <w:top w:val="nil"/>
            </w:tcBorders>
          </w:tcPr>
          <w:p w:rsidR="003D79D2" w:rsidRPr="003D79D2" w:rsidRDefault="003D79D2" w:rsidP="003D79D2">
            <w:pPr>
              <w:keepNext/>
              <w:spacing w:after="0" w:line="276" w:lineRule="auto"/>
              <w:outlineLvl w:val="0"/>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«Деревянные звуки».</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1. Привлечь внимание детей к богатству и разнообразию звуков, издаваемых деревянными предметами (деревянные кубики, карандаши) и музыкальными деревянными инструментами.</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2. Развивать фантазию и изобразительность в </w:t>
            </w:r>
            <w:proofErr w:type="spellStart"/>
            <w:r w:rsidRPr="003D79D2">
              <w:rPr>
                <w:rFonts w:ascii="Times New Roman" w:eastAsia="Times New Roman" w:hAnsi="Times New Roman" w:cs="Times New Roman"/>
                <w:sz w:val="28"/>
                <w:szCs w:val="28"/>
                <w:lang w:eastAsia="ru-RU"/>
              </w:rPr>
              <w:t>звукотворчестве</w:t>
            </w:r>
            <w:proofErr w:type="spellEnd"/>
            <w:r w:rsidRPr="003D79D2">
              <w:rPr>
                <w:rFonts w:ascii="Times New Roman" w:eastAsia="Times New Roman" w:hAnsi="Times New Roman" w:cs="Times New Roman"/>
                <w:sz w:val="28"/>
                <w:szCs w:val="28"/>
                <w:lang w:eastAsia="ru-RU"/>
              </w:rPr>
              <w:t>; ассоциативное мышление и воображение; тонкость и чуткость тембрового слуха</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3. Постановка рук на металлофоне (поочерёдное, совместное движение рук)</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sz w:val="28"/>
                <w:szCs w:val="28"/>
                <w:lang w:eastAsia="ru-RU"/>
              </w:rPr>
              <w:t xml:space="preserve"> 4.  Буквенные обозначения звуков. Звукоряд на металлофоне. Диапазон  инструмента.</w:t>
            </w:r>
          </w:p>
        </w:tc>
        <w:tc>
          <w:tcPr>
            <w:tcW w:w="1421" w:type="dxa"/>
            <w:tcBorders>
              <w:top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696"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3</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3D79D2" w:rsidRPr="003D79D2" w:rsidTr="009C59D3">
        <w:trPr>
          <w:cantSplit/>
          <w:trHeight w:val="3609"/>
          <w:jc w:val="center"/>
        </w:trPr>
        <w:tc>
          <w:tcPr>
            <w:tcW w:w="630" w:type="dxa"/>
            <w:tcBorders>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5.</w:t>
            </w:r>
          </w:p>
        </w:tc>
        <w:tc>
          <w:tcPr>
            <w:tcW w:w="6166" w:type="dxa"/>
            <w:tcBorders>
              <w:bottom w:val="nil"/>
            </w:tcBorders>
          </w:tcPr>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«Металлические звуки».</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1 .Стимулировать детскую фантазию, воображение.</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2. Развивать темброво-ритмический и динамический слух. </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3. Звукоряд на металлофоне. Диапазон инструмента.</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4. Постановка рук на металлофоне.</w:t>
            </w:r>
          </w:p>
        </w:tc>
        <w:tc>
          <w:tcPr>
            <w:tcW w:w="1421" w:type="dxa"/>
            <w:tcBorders>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696" w:type="dxa"/>
            <w:tcBorders>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3</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3D79D2" w:rsidRPr="003D79D2" w:rsidTr="009C59D3">
        <w:trPr>
          <w:cantSplit/>
          <w:trHeight w:val="2647"/>
          <w:jc w:val="center"/>
        </w:trPr>
        <w:tc>
          <w:tcPr>
            <w:tcW w:w="630" w:type="dxa"/>
            <w:tcBorders>
              <w:top w:val="nil"/>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6.</w:t>
            </w:r>
          </w:p>
        </w:tc>
        <w:tc>
          <w:tcPr>
            <w:tcW w:w="6166" w:type="dxa"/>
            <w:tcBorders>
              <w:top w:val="nil"/>
              <w:bottom w:val="nil"/>
            </w:tcBorders>
          </w:tcPr>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«Ударные музыкальные            инструменты».</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1. Развивать тонкость и остроту тембрового слуха, творческую свободу, воображение.</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2. Осваивать приёмы правильного </w:t>
            </w:r>
            <w:proofErr w:type="spellStart"/>
            <w:r w:rsidRPr="003D79D2">
              <w:rPr>
                <w:rFonts w:ascii="Times New Roman" w:eastAsia="Times New Roman" w:hAnsi="Times New Roman" w:cs="Times New Roman"/>
                <w:sz w:val="28"/>
                <w:szCs w:val="28"/>
                <w:lang w:eastAsia="ru-RU"/>
              </w:rPr>
              <w:t>звукоизвлечения</w:t>
            </w:r>
            <w:proofErr w:type="spellEnd"/>
            <w:r w:rsidRPr="003D79D2">
              <w:rPr>
                <w:rFonts w:ascii="Times New Roman" w:eastAsia="Times New Roman" w:hAnsi="Times New Roman" w:cs="Times New Roman"/>
                <w:sz w:val="28"/>
                <w:szCs w:val="28"/>
                <w:lang w:eastAsia="ru-RU"/>
              </w:rPr>
              <w:t xml:space="preserve">, точно передавать ритмический рисунок.     </w:t>
            </w:r>
          </w:p>
        </w:tc>
        <w:tc>
          <w:tcPr>
            <w:tcW w:w="1421" w:type="dxa"/>
            <w:tcBorders>
              <w:top w:val="nil"/>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 xml:space="preserve"> </w:t>
            </w:r>
          </w:p>
        </w:tc>
        <w:tc>
          <w:tcPr>
            <w:tcW w:w="709"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696"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3</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3D79D2" w:rsidRPr="003D79D2" w:rsidTr="009C59D3">
        <w:trPr>
          <w:cantSplit/>
          <w:trHeight w:val="2647"/>
          <w:jc w:val="center"/>
        </w:trPr>
        <w:tc>
          <w:tcPr>
            <w:tcW w:w="630" w:type="dxa"/>
            <w:tcBorders>
              <w:top w:val="nil"/>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7.</w:t>
            </w:r>
          </w:p>
        </w:tc>
        <w:tc>
          <w:tcPr>
            <w:tcW w:w="6166" w:type="dxa"/>
            <w:tcBorders>
              <w:top w:val="nil"/>
              <w:bottom w:val="nil"/>
            </w:tcBorders>
          </w:tcPr>
          <w:p w:rsidR="003D79D2" w:rsidRPr="003D79D2" w:rsidRDefault="003D79D2" w:rsidP="003D79D2">
            <w:pPr>
              <w:tabs>
                <w:tab w:val="left" w:pos="-675"/>
                <w:tab w:val="left" w:pos="1026"/>
              </w:tabs>
              <w:spacing w:after="12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«Разучивание пьес»</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1. Учить детей использовать средства музыкальной выразительности в речевых играх, в пении,  творческих импровизациях и </w:t>
            </w:r>
            <w:proofErr w:type="spellStart"/>
            <w:r w:rsidRPr="003D79D2">
              <w:rPr>
                <w:rFonts w:ascii="Times New Roman" w:eastAsia="Times New Roman" w:hAnsi="Times New Roman" w:cs="Times New Roman"/>
                <w:sz w:val="28"/>
                <w:szCs w:val="28"/>
                <w:lang w:eastAsia="ru-RU"/>
              </w:rPr>
              <w:t>музицировании</w:t>
            </w:r>
            <w:proofErr w:type="spellEnd"/>
            <w:r w:rsidRPr="003D79D2">
              <w:rPr>
                <w:rFonts w:ascii="Times New Roman" w:eastAsia="Times New Roman" w:hAnsi="Times New Roman" w:cs="Times New Roman"/>
                <w:sz w:val="28"/>
                <w:szCs w:val="28"/>
                <w:lang w:eastAsia="ru-RU"/>
              </w:rPr>
              <w:t>.</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2. Развивать эмоциональность детей.</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3. Учить детей исполнять пройденные </w:t>
            </w:r>
            <w:proofErr w:type="spellStart"/>
            <w:r w:rsidRPr="003D79D2">
              <w:rPr>
                <w:rFonts w:ascii="Times New Roman" w:eastAsia="Times New Roman" w:hAnsi="Times New Roman" w:cs="Times New Roman"/>
                <w:sz w:val="28"/>
                <w:szCs w:val="28"/>
                <w:lang w:eastAsia="ru-RU"/>
              </w:rPr>
              <w:t>попевки</w:t>
            </w:r>
            <w:proofErr w:type="spellEnd"/>
            <w:r w:rsidRPr="003D79D2">
              <w:rPr>
                <w:rFonts w:ascii="Times New Roman" w:eastAsia="Times New Roman" w:hAnsi="Times New Roman" w:cs="Times New Roman"/>
                <w:sz w:val="28"/>
                <w:szCs w:val="28"/>
                <w:lang w:eastAsia="ru-RU"/>
              </w:rPr>
              <w:t>, песенки на металлофоне.</w:t>
            </w:r>
          </w:p>
        </w:tc>
        <w:tc>
          <w:tcPr>
            <w:tcW w:w="1421" w:type="dxa"/>
            <w:tcBorders>
              <w:top w:val="nil"/>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696"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3D79D2" w:rsidRPr="003D79D2" w:rsidTr="009C59D3">
        <w:trPr>
          <w:cantSplit/>
          <w:trHeight w:val="2647"/>
          <w:jc w:val="center"/>
        </w:trPr>
        <w:tc>
          <w:tcPr>
            <w:tcW w:w="630" w:type="dxa"/>
            <w:tcBorders>
              <w:top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lastRenderedPageBreak/>
              <w:t>8.</w:t>
            </w:r>
          </w:p>
        </w:tc>
        <w:tc>
          <w:tcPr>
            <w:tcW w:w="6166" w:type="dxa"/>
            <w:tcBorders>
              <w:top w:val="nil"/>
            </w:tcBorders>
          </w:tcPr>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 xml:space="preserve">Тема: «Шумовые и музыкальные звуки». </w:t>
            </w:r>
            <w:r w:rsidRPr="003D79D2">
              <w:rPr>
                <w:rFonts w:ascii="Times New Roman" w:eastAsia="Times New Roman" w:hAnsi="Times New Roman" w:cs="Times New Roman"/>
                <w:sz w:val="28"/>
                <w:szCs w:val="28"/>
                <w:lang w:eastAsia="ru-RU"/>
              </w:rPr>
              <w:t>1.Раскрыть  детям  понятие - звук, значение звука.</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sz w:val="28"/>
                <w:szCs w:val="28"/>
                <w:lang w:eastAsia="ru-RU"/>
              </w:rPr>
              <w:t>2. Учить детей различать свойства звуков, разделяя их  на  шумовые и музыкальные.</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3.Тренировать в умении, выделить из всего звукового многообразия необходимый в данный момент звук.</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 xml:space="preserve"> </w:t>
            </w:r>
            <w:r w:rsidRPr="003D79D2">
              <w:rPr>
                <w:rFonts w:ascii="Times New Roman" w:eastAsia="Times New Roman" w:hAnsi="Times New Roman" w:cs="Times New Roman"/>
                <w:sz w:val="28"/>
                <w:szCs w:val="28"/>
                <w:lang w:eastAsia="ru-RU"/>
              </w:rPr>
              <w:t>4.Воспитывать интерес к игре на шумовых и музыкальных инструментах. Основные приёмы игры на них.</w:t>
            </w:r>
          </w:p>
        </w:tc>
        <w:tc>
          <w:tcPr>
            <w:tcW w:w="1421" w:type="dxa"/>
            <w:tcBorders>
              <w:top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 xml:space="preserve"> </w:t>
            </w:r>
          </w:p>
        </w:tc>
        <w:tc>
          <w:tcPr>
            <w:tcW w:w="709"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696"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3</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3D79D2" w:rsidRPr="003D79D2" w:rsidTr="009C59D3">
        <w:trPr>
          <w:cantSplit/>
          <w:trHeight w:val="1993"/>
          <w:jc w:val="center"/>
        </w:trPr>
        <w:tc>
          <w:tcPr>
            <w:tcW w:w="630" w:type="dxa"/>
            <w:tcBorders>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9.</w:t>
            </w:r>
          </w:p>
        </w:tc>
        <w:tc>
          <w:tcPr>
            <w:tcW w:w="6166" w:type="dxa"/>
            <w:tcBorders>
              <w:bottom w:val="nil"/>
            </w:tcBorders>
          </w:tcPr>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 Игры звуками – музыка, рожденная из шума»</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sz w:val="28"/>
                <w:szCs w:val="28"/>
                <w:lang w:eastAsia="ru-RU"/>
              </w:rPr>
              <w:t xml:space="preserve"> 1. Развивать у детей способность к музыкальной импровизации..</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2. Учить детей осознанно использовать их в детском музыкальном творчестве.</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3. .Развивать творчество детей, активизировать их самостоятельные действия</w:t>
            </w:r>
          </w:p>
        </w:tc>
        <w:tc>
          <w:tcPr>
            <w:tcW w:w="1421" w:type="dxa"/>
            <w:tcBorders>
              <w:bottom w:val="nil"/>
            </w:tcBorders>
          </w:tcPr>
          <w:p w:rsidR="003D79D2" w:rsidRPr="003D79D2" w:rsidRDefault="003D79D2" w:rsidP="003D79D2">
            <w:pPr>
              <w:spacing w:after="0" w:line="276" w:lineRule="auto"/>
              <w:jc w:val="center"/>
              <w:rPr>
                <w:rFonts w:ascii="Times New Roman" w:eastAsia="Times New Roman" w:hAnsi="Times New Roman" w:cs="Times New Roman"/>
                <w:sz w:val="24"/>
                <w:lang w:eastAsia="ru-RU"/>
              </w:rPr>
            </w:pPr>
          </w:p>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bottom w:val="nil"/>
            </w:tcBorders>
          </w:tcPr>
          <w:p w:rsidR="003D79D2" w:rsidRPr="003D79D2" w:rsidRDefault="003D79D2" w:rsidP="003D79D2">
            <w:pPr>
              <w:spacing w:after="0" w:line="276" w:lineRule="auto"/>
              <w:jc w:val="center"/>
              <w:rPr>
                <w:rFonts w:ascii="Times New Roman" w:eastAsia="Times New Roman" w:hAnsi="Times New Roman" w:cs="Times New Roman"/>
                <w:sz w:val="24"/>
                <w:lang w:eastAsia="ru-RU"/>
              </w:rPr>
            </w:pPr>
          </w:p>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696" w:type="dxa"/>
            <w:tcBorders>
              <w:bottom w:val="nil"/>
            </w:tcBorders>
          </w:tcPr>
          <w:p w:rsidR="003D79D2" w:rsidRPr="003D79D2" w:rsidRDefault="003D79D2" w:rsidP="003D79D2">
            <w:pPr>
              <w:spacing w:after="0" w:line="276" w:lineRule="auto"/>
              <w:jc w:val="center"/>
              <w:rPr>
                <w:rFonts w:ascii="Times New Roman" w:eastAsia="Times New Roman" w:hAnsi="Times New Roman" w:cs="Times New Roman"/>
                <w:sz w:val="24"/>
                <w:lang w:eastAsia="ru-RU"/>
              </w:rPr>
            </w:pPr>
          </w:p>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3D79D2" w:rsidRPr="003D79D2" w:rsidTr="009C59D3">
        <w:trPr>
          <w:cantSplit/>
          <w:trHeight w:val="2126"/>
          <w:jc w:val="center"/>
        </w:trPr>
        <w:tc>
          <w:tcPr>
            <w:tcW w:w="630" w:type="dxa"/>
            <w:tcBorders>
              <w:top w:val="nil"/>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10.</w:t>
            </w:r>
          </w:p>
        </w:tc>
        <w:tc>
          <w:tcPr>
            <w:tcW w:w="6166" w:type="dxa"/>
            <w:tcBorders>
              <w:top w:val="nil"/>
              <w:bottom w:val="nil"/>
            </w:tcBorders>
          </w:tcPr>
          <w:p w:rsidR="003D79D2" w:rsidRPr="003D79D2" w:rsidRDefault="003D79D2" w:rsidP="003D79D2">
            <w:pPr>
              <w:tabs>
                <w:tab w:val="left" w:pos="-675"/>
                <w:tab w:val="left" w:pos="1026"/>
              </w:tabs>
              <w:spacing w:after="12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 xml:space="preserve">Тема: «Природа в музыке»                                     </w:t>
            </w:r>
          </w:p>
          <w:p w:rsidR="003D79D2" w:rsidRPr="003D79D2" w:rsidRDefault="003D79D2" w:rsidP="003D79D2">
            <w:pPr>
              <w:tabs>
                <w:tab w:val="left" w:pos="-675"/>
                <w:tab w:val="left" w:pos="1026"/>
              </w:tabs>
              <w:spacing w:after="12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1.  Развивать тонкость и остроту тембрового слуха, слухового воображения.</w:t>
            </w:r>
          </w:p>
          <w:p w:rsidR="003D79D2" w:rsidRPr="003D79D2" w:rsidRDefault="003D79D2" w:rsidP="003D79D2">
            <w:pPr>
              <w:tabs>
                <w:tab w:val="left" w:pos="-675"/>
                <w:tab w:val="left" w:pos="1026"/>
              </w:tabs>
              <w:spacing w:after="120" w:line="276" w:lineRule="auto"/>
              <w:rPr>
                <w:rFonts w:ascii="Calibri" w:eastAsia="Times New Roman" w:hAnsi="Calibri" w:cs="Times New Roman"/>
                <w:b/>
                <w:sz w:val="16"/>
                <w:szCs w:val="28"/>
                <w:lang w:eastAsia="ru-RU"/>
              </w:rPr>
            </w:pPr>
            <w:r w:rsidRPr="003D79D2">
              <w:rPr>
                <w:rFonts w:ascii="Times New Roman" w:eastAsia="Times New Roman" w:hAnsi="Times New Roman" w:cs="Times New Roman"/>
                <w:sz w:val="28"/>
                <w:szCs w:val="28"/>
                <w:lang w:eastAsia="ru-RU"/>
              </w:rPr>
              <w:t xml:space="preserve"> 2.  Закрепить умения правильным приемам игры на колокольчиках, маракасах, коробочке, румбе, трещотке, погремушках и самодельных шумовых музыкальных инструментах.</w:t>
            </w:r>
          </w:p>
        </w:tc>
        <w:tc>
          <w:tcPr>
            <w:tcW w:w="1421" w:type="dxa"/>
            <w:tcBorders>
              <w:top w:val="nil"/>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p>
        </w:tc>
        <w:tc>
          <w:tcPr>
            <w:tcW w:w="709"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696"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r>
      <w:tr w:rsidR="003D79D2" w:rsidRPr="003D79D2" w:rsidTr="009C59D3">
        <w:trPr>
          <w:cantSplit/>
          <w:trHeight w:val="2126"/>
          <w:jc w:val="center"/>
        </w:trPr>
        <w:tc>
          <w:tcPr>
            <w:tcW w:w="630" w:type="dxa"/>
            <w:tcBorders>
              <w:top w:val="nil"/>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11.</w:t>
            </w:r>
          </w:p>
        </w:tc>
        <w:tc>
          <w:tcPr>
            <w:tcW w:w="6166" w:type="dxa"/>
            <w:tcBorders>
              <w:top w:val="nil"/>
              <w:bottom w:val="nil"/>
            </w:tcBorders>
          </w:tcPr>
          <w:p w:rsidR="003D79D2" w:rsidRPr="003D79D2" w:rsidRDefault="003D79D2" w:rsidP="003D79D2">
            <w:pPr>
              <w:tabs>
                <w:tab w:val="left" w:pos="-675"/>
                <w:tab w:val="left" w:pos="1026"/>
              </w:tabs>
              <w:spacing w:after="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 Ансамбль».</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 xml:space="preserve"> </w:t>
            </w:r>
            <w:r w:rsidRPr="003D79D2">
              <w:rPr>
                <w:rFonts w:ascii="Times New Roman" w:eastAsia="Times New Roman" w:hAnsi="Times New Roman" w:cs="Times New Roman"/>
                <w:sz w:val="28"/>
                <w:szCs w:val="28"/>
                <w:lang w:eastAsia="ru-RU"/>
              </w:rPr>
              <w:t xml:space="preserve">1. Познакомить с видом коллективного </w:t>
            </w:r>
            <w:proofErr w:type="spellStart"/>
            <w:r w:rsidRPr="003D79D2">
              <w:rPr>
                <w:rFonts w:ascii="Times New Roman" w:eastAsia="Times New Roman" w:hAnsi="Times New Roman" w:cs="Times New Roman"/>
                <w:sz w:val="28"/>
                <w:szCs w:val="28"/>
                <w:lang w:eastAsia="ru-RU"/>
              </w:rPr>
              <w:t>музицирования</w:t>
            </w:r>
            <w:proofErr w:type="spellEnd"/>
            <w:r w:rsidRPr="003D79D2">
              <w:rPr>
                <w:rFonts w:ascii="Times New Roman" w:eastAsia="Times New Roman" w:hAnsi="Times New Roman" w:cs="Times New Roman"/>
                <w:sz w:val="28"/>
                <w:szCs w:val="28"/>
                <w:lang w:eastAsia="ru-RU"/>
              </w:rPr>
              <w:t xml:space="preserve"> в ансамбле. </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2. Приобщать детей к форме коллективной  импровизации в ансамбле.</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3. Учить детей точно передавать ритмический рисунок мелодии во время исполнения.</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4. Развивать у детей чувство ансамбля.</w:t>
            </w:r>
          </w:p>
          <w:p w:rsidR="003D79D2" w:rsidRPr="003D79D2" w:rsidRDefault="003D79D2" w:rsidP="003D79D2">
            <w:pPr>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5. Учить одновременно начинать и заканчивать игру.</w:t>
            </w:r>
          </w:p>
        </w:tc>
        <w:tc>
          <w:tcPr>
            <w:tcW w:w="1421" w:type="dxa"/>
            <w:tcBorders>
              <w:top w:val="nil"/>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 xml:space="preserve"> </w:t>
            </w:r>
          </w:p>
        </w:tc>
        <w:tc>
          <w:tcPr>
            <w:tcW w:w="709"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696"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3</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3D79D2" w:rsidRPr="003D79D2" w:rsidTr="009C59D3">
        <w:trPr>
          <w:cantSplit/>
          <w:trHeight w:val="2126"/>
          <w:jc w:val="center"/>
        </w:trPr>
        <w:tc>
          <w:tcPr>
            <w:tcW w:w="630" w:type="dxa"/>
            <w:tcBorders>
              <w:top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lastRenderedPageBreak/>
              <w:t>12.</w:t>
            </w:r>
          </w:p>
        </w:tc>
        <w:tc>
          <w:tcPr>
            <w:tcW w:w="6166" w:type="dxa"/>
            <w:tcBorders>
              <w:top w:val="nil"/>
            </w:tcBorders>
          </w:tcPr>
          <w:p w:rsidR="003D79D2" w:rsidRPr="003D79D2" w:rsidRDefault="003D79D2" w:rsidP="003D79D2">
            <w:pPr>
              <w:keepNext/>
              <w:spacing w:after="0" w:line="276" w:lineRule="auto"/>
              <w:outlineLvl w:val="0"/>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«Рождение  музыкальных звуков».</w:t>
            </w:r>
          </w:p>
          <w:p w:rsidR="003D79D2" w:rsidRPr="003D79D2" w:rsidRDefault="003D79D2" w:rsidP="003D79D2">
            <w:pPr>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 xml:space="preserve"> </w:t>
            </w:r>
            <w:r w:rsidRPr="003D79D2">
              <w:rPr>
                <w:rFonts w:ascii="Times New Roman" w:eastAsia="Times New Roman" w:hAnsi="Times New Roman" w:cs="Times New Roman"/>
                <w:sz w:val="28"/>
                <w:szCs w:val="28"/>
                <w:lang w:eastAsia="ru-RU"/>
              </w:rPr>
              <w:t>1.Развивать у детей метроритмическое чувство, используя речь, движение и детские музыкальные инструменты.</w:t>
            </w:r>
          </w:p>
          <w:p w:rsidR="003D79D2" w:rsidRPr="003D79D2" w:rsidRDefault="003D79D2" w:rsidP="003D79D2">
            <w:pPr>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2. Закрепить представление детей о долгих и коротких звуках, темпе. </w:t>
            </w:r>
          </w:p>
          <w:p w:rsidR="003D79D2" w:rsidRPr="003D79D2" w:rsidRDefault="003D79D2" w:rsidP="003D79D2">
            <w:pPr>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3.Развивать воображение, навыки фантазийного  </w:t>
            </w:r>
            <w:proofErr w:type="spellStart"/>
            <w:r w:rsidRPr="003D79D2">
              <w:rPr>
                <w:rFonts w:ascii="Times New Roman" w:eastAsia="Times New Roman" w:hAnsi="Times New Roman" w:cs="Times New Roman"/>
                <w:sz w:val="28"/>
                <w:szCs w:val="28"/>
                <w:lang w:eastAsia="ru-RU"/>
              </w:rPr>
              <w:t>музицирования</w:t>
            </w:r>
            <w:proofErr w:type="spellEnd"/>
            <w:r w:rsidRPr="003D79D2">
              <w:rPr>
                <w:rFonts w:ascii="Times New Roman" w:eastAsia="Times New Roman" w:hAnsi="Times New Roman" w:cs="Times New Roman"/>
                <w:sz w:val="28"/>
                <w:szCs w:val="28"/>
                <w:lang w:eastAsia="ru-RU"/>
              </w:rPr>
              <w:t>, творческую свободу, ассоциативное мышление.</w:t>
            </w:r>
          </w:p>
        </w:tc>
        <w:tc>
          <w:tcPr>
            <w:tcW w:w="1421" w:type="dxa"/>
            <w:tcBorders>
              <w:top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696"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3D79D2" w:rsidRPr="003D79D2" w:rsidTr="009C59D3">
        <w:trPr>
          <w:cantSplit/>
          <w:trHeight w:val="2126"/>
          <w:jc w:val="center"/>
        </w:trPr>
        <w:tc>
          <w:tcPr>
            <w:tcW w:w="630" w:type="dxa"/>
            <w:tcBorders>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13.</w:t>
            </w:r>
          </w:p>
        </w:tc>
        <w:tc>
          <w:tcPr>
            <w:tcW w:w="6166" w:type="dxa"/>
            <w:tcBorders>
              <w:bottom w:val="nil"/>
            </w:tcBorders>
          </w:tcPr>
          <w:p w:rsidR="003D79D2" w:rsidRPr="003D79D2" w:rsidRDefault="003D79D2" w:rsidP="003D79D2">
            <w:pPr>
              <w:keepNext/>
              <w:spacing w:after="0" w:line="276" w:lineRule="auto"/>
              <w:outlineLvl w:val="0"/>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«Концертная деятельность».</w:t>
            </w:r>
          </w:p>
          <w:p w:rsidR="003D79D2" w:rsidRPr="003D79D2" w:rsidRDefault="003D79D2" w:rsidP="003D79D2">
            <w:pPr>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 xml:space="preserve"> </w:t>
            </w:r>
            <w:r w:rsidRPr="003D79D2">
              <w:rPr>
                <w:rFonts w:ascii="Times New Roman" w:eastAsia="Times New Roman" w:hAnsi="Times New Roman" w:cs="Times New Roman"/>
                <w:sz w:val="28"/>
                <w:szCs w:val="28"/>
                <w:lang w:eastAsia="ru-RU"/>
              </w:rPr>
              <w:t>1. Поощрять стремление детей к концертным выступлениям, учить вести себя на сцене.</w:t>
            </w:r>
          </w:p>
        </w:tc>
        <w:tc>
          <w:tcPr>
            <w:tcW w:w="1421" w:type="dxa"/>
            <w:tcBorders>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0B58AD"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696" w:type="dxa"/>
            <w:tcBorders>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3D79D2" w:rsidRPr="003D79D2" w:rsidTr="009C59D3">
        <w:trPr>
          <w:cantSplit/>
          <w:trHeight w:val="2709"/>
          <w:jc w:val="center"/>
        </w:trPr>
        <w:tc>
          <w:tcPr>
            <w:tcW w:w="630" w:type="dxa"/>
            <w:tcBorders>
              <w:top w:val="nil"/>
              <w:bottom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14.</w:t>
            </w:r>
          </w:p>
        </w:tc>
        <w:tc>
          <w:tcPr>
            <w:tcW w:w="6166" w:type="dxa"/>
            <w:tcBorders>
              <w:top w:val="nil"/>
              <w:bottom w:val="nil"/>
            </w:tcBorders>
          </w:tcPr>
          <w:p w:rsidR="003D79D2" w:rsidRPr="003D79D2" w:rsidRDefault="003D79D2" w:rsidP="003D79D2">
            <w:pPr>
              <w:tabs>
                <w:tab w:val="left" w:pos="-675"/>
                <w:tab w:val="left" w:pos="1026"/>
              </w:tabs>
              <w:spacing w:after="12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«Мажор и минор».</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1.Знакомить с минором и мажором через сказку.</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2. Сформировать у детей представление о мажорном  и минорном ладах, их выразительных возможностях на основе воздействия различных видов искусств.</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3. Развивать у детей художественно-ассоциативное мышление.</w:t>
            </w:r>
          </w:p>
          <w:p w:rsidR="003D79D2" w:rsidRPr="003D79D2" w:rsidRDefault="003D79D2" w:rsidP="003D79D2">
            <w:pPr>
              <w:spacing w:after="0" w:line="276" w:lineRule="auto"/>
              <w:rPr>
                <w:rFonts w:ascii="Times New Roman" w:eastAsia="Times New Roman" w:hAnsi="Times New Roman" w:cs="Times New Roman"/>
                <w:sz w:val="28"/>
                <w:szCs w:val="28"/>
                <w:lang w:eastAsia="ru-RU"/>
              </w:rPr>
            </w:pPr>
          </w:p>
        </w:tc>
        <w:tc>
          <w:tcPr>
            <w:tcW w:w="1421" w:type="dxa"/>
            <w:tcBorders>
              <w:top w:val="nil"/>
              <w:bottom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p>
        </w:tc>
        <w:tc>
          <w:tcPr>
            <w:tcW w:w="709"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696" w:type="dxa"/>
            <w:tcBorders>
              <w:top w:val="nil"/>
              <w:bottom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r>
      <w:tr w:rsidR="003D79D2" w:rsidRPr="003D79D2" w:rsidTr="009C59D3">
        <w:trPr>
          <w:cantSplit/>
          <w:trHeight w:val="4017"/>
          <w:jc w:val="center"/>
        </w:trPr>
        <w:tc>
          <w:tcPr>
            <w:tcW w:w="630" w:type="dxa"/>
            <w:vMerge w:val="restart"/>
            <w:tcBorders>
              <w:top w:val="nil"/>
            </w:tcBorders>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r w:rsidRPr="003D79D2">
              <w:rPr>
                <w:rFonts w:ascii="Times New Roman" w:eastAsia="Times New Roman" w:hAnsi="Times New Roman" w:cs="Times New Roman"/>
                <w:b/>
                <w:sz w:val="28"/>
                <w:lang w:eastAsia="ru-RU"/>
              </w:rPr>
              <w:t>15.</w:t>
            </w:r>
          </w:p>
        </w:tc>
        <w:tc>
          <w:tcPr>
            <w:tcW w:w="6166" w:type="dxa"/>
            <w:tcBorders>
              <w:top w:val="nil"/>
            </w:tcBorders>
          </w:tcPr>
          <w:p w:rsidR="003D79D2" w:rsidRPr="003D79D2" w:rsidRDefault="003D79D2" w:rsidP="003D79D2">
            <w:pPr>
              <w:keepNext/>
              <w:spacing w:after="0" w:line="276" w:lineRule="auto"/>
              <w:outlineLvl w:val="0"/>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w:t>
            </w:r>
            <w:r w:rsidRPr="003D79D2">
              <w:rPr>
                <w:rFonts w:ascii="Times New Roman" w:eastAsia="Times New Roman" w:hAnsi="Times New Roman" w:cs="Times New Roman"/>
                <w:sz w:val="28"/>
                <w:szCs w:val="28"/>
                <w:lang w:eastAsia="ru-RU"/>
              </w:rPr>
              <w:t xml:space="preserve">  </w:t>
            </w:r>
            <w:r w:rsidRPr="003D79D2">
              <w:rPr>
                <w:rFonts w:ascii="Times New Roman" w:eastAsia="Times New Roman" w:hAnsi="Times New Roman" w:cs="Times New Roman"/>
                <w:b/>
                <w:sz w:val="28"/>
                <w:szCs w:val="28"/>
                <w:lang w:eastAsia="ru-RU"/>
              </w:rPr>
              <w:t>« Ритмические и музыкальные игры».</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 xml:space="preserve"> </w:t>
            </w:r>
            <w:r w:rsidRPr="003D79D2">
              <w:rPr>
                <w:rFonts w:ascii="Times New Roman" w:eastAsia="Times New Roman" w:hAnsi="Times New Roman" w:cs="Times New Roman"/>
                <w:sz w:val="28"/>
                <w:szCs w:val="28"/>
                <w:lang w:eastAsia="ru-RU"/>
              </w:rPr>
              <w:t>1. Знакомить детей с длительностями звуков в игровой форме и  в различных формах моделирования.</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2. Обучать осознанной ритмической импровизации на заданный образ.</w:t>
            </w:r>
          </w:p>
          <w:p w:rsidR="003D79D2" w:rsidRPr="003D79D2" w:rsidRDefault="003D79D2" w:rsidP="003D79D2">
            <w:pPr>
              <w:tabs>
                <w:tab w:val="left" w:pos="-675"/>
                <w:tab w:val="left" w:pos="1026"/>
              </w:tabs>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3. Развивать чувство темпа и ритма в ассоциативных играх.</w:t>
            </w:r>
          </w:p>
          <w:p w:rsidR="003D79D2" w:rsidRPr="003D79D2" w:rsidRDefault="003D79D2" w:rsidP="003D79D2">
            <w:pPr>
              <w:spacing w:after="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                 </w:t>
            </w:r>
          </w:p>
        </w:tc>
        <w:tc>
          <w:tcPr>
            <w:tcW w:w="1421" w:type="dxa"/>
            <w:tcBorders>
              <w:top w:val="nil"/>
              <w:left w:val="nil"/>
            </w:tcBorders>
          </w:tcPr>
          <w:p w:rsid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1год</w:t>
            </w:r>
            <w:r w:rsidRPr="003D79D2">
              <w:rPr>
                <w:rFonts w:ascii="Times New Roman" w:eastAsia="Times New Roman" w:hAnsi="Times New Roman" w:cs="Times New Roman"/>
                <w:sz w:val="24"/>
                <w:lang w:eastAsia="ru-RU"/>
              </w:rPr>
              <w:t xml:space="preserve"> </w:t>
            </w:r>
            <w:r w:rsidR="003D79D2" w:rsidRPr="003D79D2">
              <w:rPr>
                <w:rFonts w:ascii="Times New Roman" w:eastAsia="Times New Roman" w:hAnsi="Times New Roman" w:cs="Times New Roman"/>
                <w:sz w:val="24"/>
                <w:lang w:eastAsia="ru-RU"/>
              </w:rPr>
              <w:t>1</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9C59D3" w:rsidRPr="003D79D2" w:rsidRDefault="009C59D3"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2год  </w:t>
            </w:r>
            <w:r w:rsidR="00F7357F">
              <w:rPr>
                <w:rFonts w:ascii="Times New Roman" w:eastAsia="Times New Roman" w:hAnsi="Times New Roman" w:cs="Times New Roman"/>
                <w:sz w:val="24"/>
                <w:lang w:eastAsia="ru-RU"/>
              </w:rPr>
              <w:t>1</w:t>
            </w:r>
          </w:p>
        </w:tc>
        <w:tc>
          <w:tcPr>
            <w:tcW w:w="709"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2</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696" w:type="dxa"/>
            <w:tcBorders>
              <w:top w:val="nil"/>
            </w:tcBorders>
          </w:tcPr>
          <w:p w:rsidR="003D79D2" w:rsidRDefault="003D79D2" w:rsidP="003D79D2">
            <w:pPr>
              <w:spacing w:after="0" w:line="276" w:lineRule="auto"/>
              <w:jc w:val="center"/>
              <w:rPr>
                <w:rFonts w:ascii="Times New Roman" w:eastAsia="Times New Roman" w:hAnsi="Times New Roman" w:cs="Times New Roman"/>
                <w:sz w:val="24"/>
                <w:lang w:eastAsia="ru-RU"/>
              </w:rPr>
            </w:pPr>
            <w:r w:rsidRPr="003D79D2">
              <w:rPr>
                <w:rFonts w:ascii="Times New Roman" w:eastAsia="Times New Roman" w:hAnsi="Times New Roman" w:cs="Times New Roman"/>
                <w:sz w:val="24"/>
                <w:lang w:eastAsia="ru-RU"/>
              </w:rPr>
              <w:t>3</w:t>
            </w:r>
          </w:p>
          <w:p w:rsidR="00F7357F" w:rsidRDefault="00F7357F" w:rsidP="003D79D2">
            <w:pPr>
              <w:spacing w:after="0" w:line="276" w:lineRule="auto"/>
              <w:jc w:val="center"/>
              <w:rPr>
                <w:rFonts w:ascii="Times New Roman" w:eastAsia="Times New Roman" w:hAnsi="Times New Roman" w:cs="Times New Roman"/>
                <w:sz w:val="24"/>
                <w:lang w:eastAsia="ru-RU"/>
              </w:rPr>
            </w:pPr>
          </w:p>
          <w:p w:rsidR="00F7357F" w:rsidRPr="003D79D2" w:rsidRDefault="00F7357F" w:rsidP="003D79D2">
            <w:pPr>
              <w:spacing w:after="0" w:line="276"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r>
      <w:tr w:rsidR="003D79D2" w:rsidRPr="003D79D2" w:rsidTr="009C59D3">
        <w:trPr>
          <w:cantSplit/>
          <w:trHeight w:val="421"/>
          <w:jc w:val="center"/>
        </w:trPr>
        <w:tc>
          <w:tcPr>
            <w:tcW w:w="630" w:type="dxa"/>
            <w:vMerge/>
          </w:tcPr>
          <w:p w:rsidR="003D79D2" w:rsidRPr="003D79D2" w:rsidRDefault="003D79D2" w:rsidP="003D79D2">
            <w:pPr>
              <w:spacing w:after="0" w:line="276" w:lineRule="auto"/>
              <w:jc w:val="center"/>
              <w:rPr>
                <w:rFonts w:ascii="Times New Roman" w:eastAsia="Times New Roman" w:hAnsi="Times New Roman" w:cs="Times New Roman"/>
                <w:b/>
                <w:sz w:val="28"/>
                <w:lang w:eastAsia="ru-RU"/>
              </w:rPr>
            </w:pPr>
          </w:p>
        </w:tc>
        <w:tc>
          <w:tcPr>
            <w:tcW w:w="6166" w:type="dxa"/>
            <w:vAlign w:val="center"/>
          </w:tcPr>
          <w:p w:rsidR="003D79D2" w:rsidRPr="003D79D2" w:rsidRDefault="009F2CA8" w:rsidP="003D79D2">
            <w:pPr>
              <w:spacing w:after="0" w:line="276"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И</w:t>
            </w:r>
            <w:r w:rsidR="003D79D2" w:rsidRPr="003D79D2">
              <w:rPr>
                <w:rFonts w:ascii="Times New Roman" w:eastAsia="Times New Roman" w:hAnsi="Times New Roman" w:cs="Times New Roman"/>
                <w:sz w:val="28"/>
                <w:lang w:eastAsia="ru-RU"/>
              </w:rPr>
              <w:t>того:</w:t>
            </w:r>
          </w:p>
        </w:tc>
        <w:tc>
          <w:tcPr>
            <w:tcW w:w="1421" w:type="dxa"/>
            <w:tcBorders>
              <w:top w:val="nil"/>
              <w:left w:val="nil"/>
            </w:tcBorders>
            <w:vAlign w:val="center"/>
          </w:tcPr>
          <w:p w:rsidR="003D79D2" w:rsidRDefault="000B58AD" w:rsidP="003D79D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год -</w:t>
            </w:r>
            <w:r w:rsidR="003D79D2" w:rsidRPr="003D79D2">
              <w:rPr>
                <w:rFonts w:ascii="Times New Roman" w:eastAsia="Times New Roman" w:hAnsi="Times New Roman" w:cs="Times New Roman"/>
                <w:sz w:val="28"/>
                <w:szCs w:val="20"/>
                <w:lang w:eastAsia="ru-RU"/>
              </w:rPr>
              <w:t>12</w:t>
            </w:r>
          </w:p>
          <w:p w:rsidR="000B58AD" w:rsidRPr="003D79D2" w:rsidRDefault="000B58AD" w:rsidP="003D79D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год - 12</w:t>
            </w:r>
          </w:p>
        </w:tc>
        <w:tc>
          <w:tcPr>
            <w:tcW w:w="709" w:type="dxa"/>
            <w:tcBorders>
              <w:top w:val="nil"/>
            </w:tcBorders>
            <w:vAlign w:val="center"/>
          </w:tcPr>
          <w:p w:rsidR="003D79D2" w:rsidRDefault="000B58AD" w:rsidP="003D79D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21</w:t>
            </w:r>
          </w:p>
          <w:p w:rsidR="000B58AD" w:rsidRPr="003D79D2" w:rsidRDefault="000B58AD" w:rsidP="003D79D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p>
        </w:tc>
        <w:tc>
          <w:tcPr>
            <w:tcW w:w="696" w:type="dxa"/>
            <w:tcBorders>
              <w:top w:val="nil"/>
            </w:tcBorders>
            <w:vAlign w:val="center"/>
          </w:tcPr>
          <w:p w:rsidR="003D79D2" w:rsidRDefault="003D79D2" w:rsidP="003D79D2">
            <w:pPr>
              <w:spacing w:after="0" w:line="240" w:lineRule="auto"/>
              <w:jc w:val="center"/>
              <w:rPr>
                <w:rFonts w:ascii="Times New Roman" w:eastAsia="Times New Roman" w:hAnsi="Times New Roman" w:cs="Times New Roman"/>
                <w:sz w:val="28"/>
                <w:szCs w:val="20"/>
                <w:lang w:eastAsia="ru-RU"/>
              </w:rPr>
            </w:pPr>
            <w:r w:rsidRPr="003D79D2">
              <w:rPr>
                <w:rFonts w:ascii="Times New Roman" w:eastAsia="Times New Roman" w:hAnsi="Times New Roman" w:cs="Times New Roman"/>
                <w:sz w:val="28"/>
                <w:szCs w:val="20"/>
                <w:lang w:eastAsia="ru-RU"/>
              </w:rPr>
              <w:t>33</w:t>
            </w:r>
            <w:r w:rsidR="000B58AD">
              <w:rPr>
                <w:rFonts w:ascii="Times New Roman" w:eastAsia="Times New Roman" w:hAnsi="Times New Roman" w:cs="Times New Roman"/>
                <w:sz w:val="28"/>
                <w:szCs w:val="20"/>
                <w:lang w:eastAsia="ru-RU"/>
              </w:rPr>
              <w:t>ч</w:t>
            </w:r>
          </w:p>
          <w:p w:rsidR="000B58AD" w:rsidRPr="003D79D2" w:rsidRDefault="000B58AD" w:rsidP="003D79D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34ч</w:t>
            </w:r>
          </w:p>
        </w:tc>
      </w:tr>
    </w:tbl>
    <w:p w:rsidR="003D79D2" w:rsidRPr="003D79D2" w:rsidRDefault="003D79D2" w:rsidP="003D79D2">
      <w:pPr>
        <w:spacing w:after="0" w:line="240" w:lineRule="auto"/>
        <w:rPr>
          <w:rFonts w:ascii="Times New Roman" w:eastAsia="Times New Roman" w:hAnsi="Times New Roman" w:cs="Times New Roman"/>
          <w:sz w:val="28"/>
          <w:szCs w:val="20"/>
          <w:lang w:eastAsia="ru-RU"/>
        </w:rPr>
      </w:pPr>
    </w:p>
    <w:p w:rsidR="003D79D2" w:rsidRPr="003D79D2" w:rsidRDefault="003D79D2" w:rsidP="003D79D2">
      <w:pPr>
        <w:spacing w:after="0" w:line="276" w:lineRule="auto"/>
        <w:rPr>
          <w:rFonts w:ascii="Calibri" w:eastAsia="Times New Roman" w:hAnsi="Calibri" w:cs="Times New Roman"/>
          <w:lang w:eastAsia="ru-RU"/>
        </w:rPr>
      </w:pPr>
    </w:p>
    <w:p w:rsidR="003D79D2" w:rsidRPr="003D79D2" w:rsidRDefault="003D79D2" w:rsidP="003D79D2">
      <w:pPr>
        <w:spacing w:after="0" w:line="276" w:lineRule="auto"/>
        <w:rPr>
          <w:rFonts w:ascii="Calibri" w:eastAsia="Times New Roman" w:hAnsi="Calibri" w:cs="Times New Roman"/>
          <w:lang w:eastAsia="ru-RU"/>
        </w:rPr>
      </w:pPr>
      <w:bookmarkStart w:id="0" w:name="_GoBack"/>
      <w:bookmarkEnd w:id="0"/>
    </w:p>
    <w:p w:rsidR="003D79D2" w:rsidRPr="003D79D2" w:rsidRDefault="003D79D2" w:rsidP="003D79D2">
      <w:pPr>
        <w:spacing w:after="0" w:line="240" w:lineRule="auto"/>
        <w:jc w:val="center"/>
        <w:rPr>
          <w:rFonts w:ascii="Times New Roman" w:eastAsia="Times New Roman" w:hAnsi="Times New Roman" w:cs="Times New Roman"/>
          <w:b/>
          <w:sz w:val="36"/>
          <w:lang w:eastAsia="ru-RU"/>
        </w:rPr>
      </w:pPr>
      <w:r w:rsidRPr="003D79D2">
        <w:rPr>
          <w:rFonts w:ascii="Times New Roman" w:eastAsia="Times New Roman" w:hAnsi="Times New Roman" w:cs="Times New Roman"/>
          <w:b/>
          <w:sz w:val="36"/>
          <w:lang w:eastAsia="ru-RU"/>
        </w:rPr>
        <w:lastRenderedPageBreak/>
        <w:t>Содержание программы.</w:t>
      </w:r>
    </w:p>
    <w:p w:rsidR="003D79D2" w:rsidRPr="003D79D2" w:rsidRDefault="003D79D2" w:rsidP="003D79D2">
      <w:pPr>
        <w:spacing w:after="0" w:line="240"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Тема 1: « Что такое музыка»</w:t>
      </w:r>
    </w:p>
    <w:p w:rsidR="003D79D2" w:rsidRPr="003D79D2" w:rsidRDefault="003D79D2" w:rsidP="003D79D2">
      <w:pPr>
        <w:spacing w:after="0" w:line="240" w:lineRule="auto"/>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xml:space="preserve">На начальном этапе обучения следует опираться на знания ребёнка об окружающем мире. Сказка, мир, фантазии, природа, животные - это та образная сфера, которая является естественной средой развития детей этого возраста. </w:t>
      </w:r>
    </w:p>
    <w:p w:rsidR="003D79D2" w:rsidRPr="003D79D2" w:rsidRDefault="003D79D2" w:rsidP="003D79D2">
      <w:pPr>
        <w:spacing w:after="0" w:line="240" w:lineRule="auto"/>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xml:space="preserve">Музыкальные произведения – это музыкальное высказывание композитора. «Говорит» с нами композитор и исполнитель с помощью звуков и интонаций. Это язык музыки. Назовём его основные элементы: </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Музыкальная интонация</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Мелодия</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Гармония</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Ритм</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Темп</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Размер</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Регистры</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Штрихи</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xml:space="preserve">Динамика </w:t>
      </w:r>
    </w:p>
    <w:p w:rsidR="003D79D2" w:rsidRPr="003D79D2" w:rsidRDefault="003D79D2" w:rsidP="003D79D2">
      <w:pPr>
        <w:numPr>
          <w:ilvl w:val="0"/>
          <w:numId w:val="16"/>
        </w:numPr>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Лад</w:t>
      </w:r>
    </w:p>
    <w:p w:rsidR="003D79D2" w:rsidRPr="003D79D2" w:rsidRDefault="003D79D2" w:rsidP="003D79D2">
      <w:pPr>
        <w:spacing w:after="0" w:line="240" w:lineRule="auto"/>
        <w:ind w:firstLine="567"/>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Все эти элементы музыкального языка принимают участие в создание музыкального произведения, являются «Буквами», из которых можно составить музыкальные «Слова», а потом и «предложения». Из них получится весь «Рассказ» - музыкальное произведение. Музыкальный язык надо изучать на занятиях естественным образом при пении, слушании музыки, развивающих играх, детском музыкальном оркестре.</w:t>
      </w:r>
    </w:p>
    <w:p w:rsidR="003D79D2" w:rsidRPr="003D79D2" w:rsidRDefault="003D79D2" w:rsidP="003D79D2">
      <w:pPr>
        <w:spacing w:after="0" w:line="240" w:lineRule="auto"/>
        <w:ind w:firstLine="567"/>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Музыкальное развитие ребёнка является частью общего психофизического развития. Элементарные музыкально – звуковые понятия невозможно вводить без ознакомления детей с явлениями окружающего мира, без развития абстрактного мышления, образной памяти. Музыкальный образный мир особенно влияет на восприятие, воображение. Теоретические понятия элементов музыкального языка должны закрепляться практически: в пении, в движении, в слушании музыки, в игре на музыкальных и шумовых инструментах, в оркестре.</w:t>
      </w:r>
    </w:p>
    <w:p w:rsidR="003D79D2" w:rsidRPr="003D79D2" w:rsidRDefault="003D79D2" w:rsidP="003D79D2">
      <w:pPr>
        <w:spacing w:after="0" w:line="240" w:lineRule="auto"/>
        <w:contextualSpacing/>
        <w:rPr>
          <w:rFonts w:ascii="Times New Roman" w:eastAsia="Times New Roman" w:hAnsi="Times New Roman" w:cs="Times New Roman"/>
          <w:sz w:val="28"/>
          <w:lang w:eastAsia="ru-RU"/>
        </w:rPr>
      </w:pP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b/>
          <w:sz w:val="28"/>
          <w:lang w:eastAsia="ru-RU"/>
        </w:rPr>
      </w:pPr>
      <w:r w:rsidRPr="003D79D2">
        <w:rPr>
          <w:rFonts w:ascii="Times New Roman" w:eastAsia="Times New Roman" w:hAnsi="Times New Roman" w:cs="Times New Roman"/>
          <w:b/>
          <w:i/>
          <w:sz w:val="28"/>
          <w:lang w:eastAsia="ru-RU"/>
        </w:rPr>
        <w:t>Тема 2:</w:t>
      </w:r>
      <w:r w:rsidRPr="003D79D2">
        <w:rPr>
          <w:rFonts w:ascii="Times New Roman" w:eastAsia="Times New Roman" w:hAnsi="Times New Roman" w:cs="Times New Roman"/>
          <w:b/>
          <w:sz w:val="28"/>
          <w:lang w:eastAsia="ru-RU"/>
        </w:rPr>
        <w:t xml:space="preserve">  «Звучащие жесты»  - звуки человеческого тела.</w:t>
      </w:r>
    </w:p>
    <w:p w:rsidR="003D79D2" w:rsidRPr="003D79D2" w:rsidRDefault="003D79D2" w:rsidP="003D79D2">
      <w:pPr>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Ритмические речевые упражнения – это возможность формирования у детей музыкальных и творческих способностей, которую предлагает система элементарного </w:t>
      </w:r>
      <w:proofErr w:type="spellStart"/>
      <w:r w:rsidRPr="003D79D2">
        <w:rPr>
          <w:rFonts w:ascii="Times New Roman" w:eastAsia="Times New Roman" w:hAnsi="Times New Roman" w:cs="Times New Roman"/>
          <w:color w:val="000000"/>
          <w:sz w:val="28"/>
          <w:szCs w:val="28"/>
          <w:lang w:eastAsia="ru-RU"/>
        </w:rPr>
        <w:t>музицирования</w:t>
      </w:r>
      <w:proofErr w:type="spellEnd"/>
      <w:r w:rsidRPr="003D79D2">
        <w:rPr>
          <w:rFonts w:ascii="Times New Roman" w:eastAsia="Times New Roman" w:hAnsi="Times New Roman" w:cs="Times New Roman"/>
          <w:color w:val="000000"/>
          <w:sz w:val="28"/>
          <w:szCs w:val="28"/>
          <w:lang w:eastAsia="ru-RU"/>
        </w:rPr>
        <w:t>. В качестве «собственных» музыкальных инструментов используются хлопки (всей ладонью, пальцами, горстью, посередине ладони и возле пальцев), шлепки по коленям (правому, левому, одновременно), притопы, удары по полу ( всей ступней, пяткой, носком), щелчки пальцами и др.</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b/>
          <w:sz w:val="28"/>
          <w:lang w:eastAsia="ru-RU"/>
        </w:rPr>
      </w:pP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b/>
          <w:sz w:val="28"/>
          <w:lang w:eastAsia="ru-RU"/>
        </w:rPr>
      </w:pPr>
      <w:r w:rsidRPr="003D79D2">
        <w:rPr>
          <w:rFonts w:ascii="Times New Roman" w:eastAsia="Times New Roman" w:hAnsi="Times New Roman" w:cs="Times New Roman"/>
          <w:b/>
          <w:i/>
          <w:sz w:val="28"/>
          <w:lang w:eastAsia="ru-RU"/>
        </w:rPr>
        <w:t>Тема 3:</w:t>
      </w:r>
      <w:r w:rsidRPr="003D79D2">
        <w:rPr>
          <w:rFonts w:ascii="Times New Roman" w:eastAsia="Times New Roman" w:hAnsi="Times New Roman" w:cs="Times New Roman"/>
          <w:b/>
          <w:sz w:val="28"/>
          <w:lang w:eastAsia="ru-RU"/>
        </w:rPr>
        <w:t xml:space="preserve"> «Громкие и тихие звуки. Ритм. Размер»</w:t>
      </w:r>
    </w:p>
    <w:p w:rsidR="003D79D2" w:rsidRPr="003D79D2" w:rsidRDefault="003D79D2" w:rsidP="003D79D2">
      <w:pPr>
        <w:spacing w:after="0" w:line="240" w:lineRule="auto"/>
        <w:ind w:firstLine="567"/>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lastRenderedPageBreak/>
        <w:t xml:space="preserve">Ритм – одно из важнейших понятий в музыке. Воспитанием чувства ритма необходимо заниматься с самого раннего возраста. Музыкальный ритм рождается из движения, поэтому прежде, чем приступать к осмыслению ритмического письма, в дошкольный период необходимо отрабатывать двигательные и координационные навыки. Для этого в занятия следует включать пальчиковые и музыкально – двигательные игры, исполнение на детских музыкальных инструментах. </w:t>
      </w:r>
    </w:p>
    <w:p w:rsidR="003D79D2" w:rsidRPr="003D79D2" w:rsidRDefault="003D79D2" w:rsidP="003D79D2">
      <w:pPr>
        <w:spacing w:after="0" w:line="240" w:lineRule="auto"/>
        <w:ind w:firstLine="567"/>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xml:space="preserve">Освоение ритмических трудностей начинается с чёткого представления о доле (метре) на примере отдельных слов и небольших стихотворений. При слушании музыки дети определяют сильную долю и уже осознанно подходят к определению размера.  </w:t>
      </w:r>
    </w:p>
    <w:p w:rsidR="003D79D2" w:rsidRPr="003D79D2" w:rsidRDefault="003D79D2" w:rsidP="003D79D2">
      <w:pPr>
        <w:spacing w:after="0" w:line="240" w:lineRule="auto"/>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Регистры и темпы, как впрочем штрихи и динамику, дети легче всего определяют, занимаясь музыкальным движением, слушанием музыки и играя в оркестре.</w:t>
      </w:r>
    </w:p>
    <w:p w:rsidR="003D79D2" w:rsidRPr="003D79D2" w:rsidRDefault="003D79D2" w:rsidP="003D79D2">
      <w:pPr>
        <w:tabs>
          <w:tab w:val="left" w:pos="0"/>
        </w:tabs>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Формирование у дошкольников метроритмического чувства во всех его компонентах (чувство ритма, метра, темпа, формы, ритмического рисунка)- является определяющим для успешного  дальнейшего музыкального развития и приобщения их к коллективным формам </w:t>
      </w:r>
      <w:proofErr w:type="spellStart"/>
      <w:r w:rsidRPr="003D79D2">
        <w:rPr>
          <w:rFonts w:ascii="Times New Roman" w:eastAsia="Times New Roman" w:hAnsi="Times New Roman" w:cs="Times New Roman"/>
          <w:sz w:val="28"/>
          <w:szCs w:val="28"/>
          <w:lang w:eastAsia="ru-RU"/>
        </w:rPr>
        <w:t>музицирования</w:t>
      </w:r>
      <w:proofErr w:type="spellEnd"/>
      <w:r w:rsidRPr="003D79D2">
        <w:rPr>
          <w:rFonts w:ascii="Times New Roman" w:eastAsia="Times New Roman" w:hAnsi="Times New Roman" w:cs="Times New Roman"/>
          <w:sz w:val="28"/>
          <w:szCs w:val="28"/>
          <w:lang w:eastAsia="ru-RU"/>
        </w:rPr>
        <w:t>. Все компоненты чувства ритма при этом имеют большое значение,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 Ошибочно считать, что чувство метра воспитывается само собой. Такие задания как: услышать, отметить его самыми  разными способами в инструментальной музыке, речевых и двигательных упражнениях, «звучащих жестах» даются детям на каждом занятии.</w:t>
      </w:r>
    </w:p>
    <w:p w:rsidR="003D79D2" w:rsidRPr="003D79D2" w:rsidRDefault="003D79D2" w:rsidP="003D79D2">
      <w:pPr>
        <w:keepNext/>
        <w:spacing w:after="0" w:line="240" w:lineRule="auto"/>
        <w:outlineLvl w:val="0"/>
        <w:rPr>
          <w:rFonts w:ascii="Times New Roman" w:eastAsia="Times New Roman" w:hAnsi="Times New Roman" w:cs="Times New Roman"/>
          <w:b/>
          <w:sz w:val="28"/>
          <w:szCs w:val="20"/>
          <w:lang w:eastAsia="ru-RU"/>
        </w:rPr>
      </w:pPr>
      <w:r w:rsidRPr="003D79D2">
        <w:rPr>
          <w:rFonts w:ascii="Times New Roman" w:eastAsia="Times New Roman" w:hAnsi="Times New Roman" w:cs="Times New Roman"/>
          <w:b/>
          <w:i/>
          <w:sz w:val="28"/>
          <w:szCs w:val="20"/>
          <w:lang w:eastAsia="ru-RU"/>
        </w:rPr>
        <w:t xml:space="preserve">Тема 4: </w:t>
      </w:r>
      <w:r w:rsidRPr="003D79D2">
        <w:rPr>
          <w:rFonts w:ascii="Times New Roman" w:eastAsia="Times New Roman" w:hAnsi="Times New Roman" w:cs="Times New Roman"/>
          <w:b/>
          <w:sz w:val="28"/>
          <w:szCs w:val="20"/>
          <w:lang w:eastAsia="ru-RU"/>
        </w:rPr>
        <w:t>«Деревянные звуки».</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b/>
          <w:sz w:val="28"/>
          <w:szCs w:val="28"/>
          <w:lang w:eastAsia="ru-RU"/>
        </w:rPr>
        <w:t xml:space="preserve">Задача: </w:t>
      </w:r>
      <w:r w:rsidRPr="003D79D2">
        <w:rPr>
          <w:rFonts w:ascii="Times New Roman" w:eastAsia="Times New Roman" w:hAnsi="Times New Roman" w:cs="Times New Roman"/>
          <w:sz w:val="28"/>
          <w:lang w:eastAsia="ru-RU"/>
        </w:rPr>
        <w:t>Познакомить детей с деревянными музыкальными инструментами (ложки, коробочка, трещотка, рубель, ксилофон).</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lang w:eastAsia="ru-RU"/>
        </w:rPr>
      </w:pPr>
      <w:r w:rsidRPr="003D79D2">
        <w:rPr>
          <w:rFonts w:ascii="Times New Roman" w:eastAsia="Times New Roman" w:hAnsi="Times New Roman" w:cs="Times New Roman"/>
          <w:sz w:val="28"/>
          <w:szCs w:val="28"/>
          <w:u w:val="single"/>
          <w:lang w:eastAsia="ru-RU"/>
        </w:rPr>
        <w:t>Ксилофон</w:t>
      </w:r>
      <w:r w:rsidRPr="003D79D2">
        <w:rPr>
          <w:rFonts w:ascii="Times New Roman" w:eastAsia="Times New Roman" w:hAnsi="Times New Roman" w:cs="Times New Roman"/>
          <w:sz w:val="28"/>
          <w:szCs w:val="28"/>
          <w:lang w:eastAsia="ru-RU"/>
        </w:rPr>
        <w:t xml:space="preserve"> - ударный, </w:t>
      </w:r>
      <w:proofErr w:type="spellStart"/>
      <w:r w:rsidRPr="003D79D2">
        <w:rPr>
          <w:rFonts w:ascii="Times New Roman" w:eastAsia="Times New Roman" w:hAnsi="Times New Roman" w:cs="Times New Roman"/>
          <w:sz w:val="28"/>
          <w:szCs w:val="28"/>
          <w:lang w:eastAsia="ru-RU"/>
        </w:rPr>
        <w:t>звуковысотный</w:t>
      </w:r>
      <w:proofErr w:type="spellEnd"/>
      <w:r w:rsidRPr="003D79D2">
        <w:rPr>
          <w:rFonts w:ascii="Times New Roman" w:eastAsia="Times New Roman" w:hAnsi="Times New Roman" w:cs="Times New Roman"/>
          <w:sz w:val="28"/>
          <w:szCs w:val="28"/>
          <w:lang w:eastAsia="ru-RU"/>
        </w:rPr>
        <w:t xml:space="preserve"> инструмент. Состоит из набора </w:t>
      </w:r>
      <w:proofErr w:type="spellStart"/>
      <w:r w:rsidRPr="003D79D2">
        <w:rPr>
          <w:rFonts w:ascii="Times New Roman" w:eastAsia="Times New Roman" w:hAnsi="Times New Roman" w:cs="Times New Roman"/>
          <w:sz w:val="28"/>
          <w:szCs w:val="28"/>
          <w:lang w:eastAsia="ru-RU"/>
        </w:rPr>
        <w:t>хроматически</w:t>
      </w:r>
      <w:proofErr w:type="spellEnd"/>
      <w:r w:rsidRPr="003D79D2">
        <w:rPr>
          <w:rFonts w:ascii="Times New Roman" w:eastAsia="Times New Roman" w:hAnsi="Times New Roman" w:cs="Times New Roman"/>
          <w:sz w:val="28"/>
          <w:szCs w:val="28"/>
          <w:lang w:eastAsia="ru-RU"/>
        </w:rPr>
        <w:t xml:space="preserve"> настроенных деревянных брусочков. Звук извлекается путём лёгкого прикосновения палочкой по брусочку. Во время игры пластинки инструмента должны находиться на уровне колен, если ребёнок сидит, или на уровне пояса, если стоит; ребенку должно быть удобно, руки должны двигаться свободно.</w:t>
      </w:r>
      <w:r w:rsidRPr="003D79D2">
        <w:rPr>
          <w:rFonts w:ascii="Times New Roman" w:eastAsia="Times New Roman" w:hAnsi="Times New Roman" w:cs="Times New Roman"/>
          <w:sz w:val="28"/>
          <w:szCs w:val="28"/>
          <w:lang w:eastAsia="ru-RU"/>
        </w:rPr>
        <w:br/>
        <w:t>Основные навыки игры на металлофоне и ксилофоне формируются следуя таким этапам:</w:t>
      </w:r>
      <w:r w:rsidRPr="003D79D2">
        <w:rPr>
          <w:rFonts w:ascii="Times New Roman" w:eastAsia="Times New Roman" w:hAnsi="Times New Roman" w:cs="Times New Roman"/>
          <w:sz w:val="28"/>
          <w:szCs w:val="28"/>
          <w:lang w:eastAsia="ru-RU"/>
        </w:rPr>
        <w:br/>
        <w:t>• знакомство и работа с буквенными обозначениями звуков на пластинках инструментов</w:t>
      </w:r>
      <w:r w:rsidRPr="003D79D2">
        <w:rPr>
          <w:rFonts w:ascii="Times New Roman" w:eastAsia="Times New Roman" w:hAnsi="Times New Roman" w:cs="Times New Roman"/>
          <w:sz w:val="28"/>
          <w:szCs w:val="28"/>
          <w:lang w:eastAsia="ru-RU"/>
        </w:rPr>
        <w:br/>
        <w:t>• умение правильно держать палочки (не зажимать палочки всей ладонью, не класть указательный палец на палочку, не прижимать головку палочки к пластинке во время удара)</w:t>
      </w:r>
      <w:r w:rsidRPr="003D79D2">
        <w:rPr>
          <w:rFonts w:ascii="Times New Roman" w:eastAsia="Times New Roman" w:hAnsi="Times New Roman" w:cs="Times New Roman"/>
          <w:sz w:val="28"/>
          <w:szCs w:val="28"/>
          <w:lang w:eastAsia="ru-RU"/>
        </w:rPr>
        <w:br/>
        <w:t>• овладение различными приемами игры двумя руками (совместное движение, поочередное движение, параллельное движение, сходящееся и расходящееся движение, перекрещивание рук, тремоло, глиссандо</w:t>
      </w:r>
      <w:r w:rsidRPr="003D79D2">
        <w:rPr>
          <w:rFonts w:ascii="Times New Roman" w:eastAsia="Times New Roman" w:hAnsi="Times New Roman" w:cs="Times New Roman"/>
          <w:lang w:eastAsia="ru-RU"/>
        </w:rPr>
        <w:t>)</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b/>
          <w:sz w:val="28"/>
          <w:lang w:eastAsia="ru-RU"/>
        </w:rPr>
      </w:pPr>
      <w:r w:rsidRPr="003D79D2">
        <w:rPr>
          <w:rFonts w:ascii="Times New Roman" w:eastAsia="Times New Roman" w:hAnsi="Times New Roman" w:cs="Times New Roman"/>
          <w:bCs/>
          <w:sz w:val="28"/>
          <w:szCs w:val="28"/>
          <w:u w:val="single"/>
          <w:lang w:eastAsia="ru-RU"/>
        </w:rPr>
        <w:lastRenderedPageBreak/>
        <w:t>Трещотка</w:t>
      </w:r>
      <w:r w:rsidRPr="003D79D2">
        <w:rPr>
          <w:rFonts w:ascii="Times New Roman" w:eastAsia="Times New Roman" w:hAnsi="Times New Roman" w:cs="Times New Roman"/>
          <w:sz w:val="28"/>
          <w:szCs w:val="28"/>
          <w:u w:val="single"/>
          <w:lang w:eastAsia="ru-RU"/>
        </w:rPr>
        <w:br/>
      </w:r>
      <w:r w:rsidRPr="003D79D2">
        <w:rPr>
          <w:rFonts w:ascii="Times New Roman" w:eastAsia="Times New Roman" w:hAnsi="Times New Roman" w:cs="Times New Roman"/>
          <w:sz w:val="28"/>
          <w:szCs w:val="28"/>
          <w:lang w:eastAsia="ru-RU"/>
        </w:rPr>
        <w:t xml:space="preserve">Русский шумовой музыкальный инструмент. В Курской, Тульской и Калужской областях представляет собой комплект из дубовых, кленовых или ореховых планок, нанизанных на два ремешка или шнурка. Планки соприкасаются неплотно благодаря вставленным между ними в верхней части деревянным прокладкам. Концы ремешков трещотки берут в обе руки (как гармошку), резким (или плавным) движение ударяют планки свободными концами одну о другую и получают щёлкающие звуки. На территории северо-западных областей России трещотка - деревянная прямоугольная рамка с зубчатым валом, переходящим в рукоятку. В пазы между зубцами вала, служащего осью вращения, входят 1-4 упругие планки, противоположными концами прикреплённые к рамке. При вращении планки с силой перескакивают с одного ребра на другое, издавая оглушительный звук, напоминающий пулемётную пальбу. </w:t>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b/>
          <w:i/>
          <w:sz w:val="28"/>
          <w:lang w:eastAsia="ru-RU"/>
        </w:rPr>
        <w:t>Тема 5:</w:t>
      </w:r>
      <w:r w:rsidRPr="003D79D2">
        <w:rPr>
          <w:rFonts w:ascii="Times New Roman" w:eastAsia="Times New Roman" w:hAnsi="Times New Roman" w:cs="Times New Roman"/>
          <w:b/>
          <w:sz w:val="28"/>
          <w:lang w:eastAsia="ru-RU"/>
        </w:rPr>
        <w:t xml:space="preserve">     «Металлические звуки».</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b/>
          <w:sz w:val="28"/>
          <w:lang w:eastAsia="ru-RU"/>
        </w:rPr>
        <w:t>Задача:</w:t>
      </w:r>
      <w:r w:rsidRPr="003D79D2">
        <w:rPr>
          <w:rFonts w:ascii="Times New Roman" w:eastAsia="Times New Roman" w:hAnsi="Times New Roman" w:cs="Times New Roman"/>
          <w:sz w:val="28"/>
          <w:lang w:eastAsia="ru-RU"/>
        </w:rPr>
        <w:t xml:space="preserve"> Познакомить детей со звуками, издаваемыми металлическими предметами (металлическая посуда, связки ключей, болтов, гаек) и музыкальными  инструментами (бубен, арфа, треугольник, колокольчик металлофон и др.).</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Постановка рук и приемы игры на металлофоне, колокольчиках и ксилофоне идентичны, поэтому осваивать их можно одновременно. Инструмент ставят на специальную подставку или стол, соответствующие росту ребенка. Играют на нем сидя или стоя двумя молоточками. Кисти рук с молоточками, как и сам инструмент, находятся немного ниже уровня пояса исполнителя. Ручки молоточков кладутся на средние фаланги указательных пальцев обеих рук и придерживаются большими пальцами. Конец ручки должен свободно «ходить» в ладони. Такое положение обеспечивает при ударе о пластинку свободный отскок молоточка, при котором возникает яркий, звонкий звук. Если же молоточки зажимать в руках, звук получается глухой, невыразительный. Не следует класть указательный палец на ручку молоточка, это сковывает движение руки и отражается на качестве звука. Влияет на качество звука и место удара, поэтому играть следует примерно по центру пластинки. </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color w:val="000000"/>
          <w:sz w:val="28"/>
          <w:szCs w:val="28"/>
          <w:lang w:eastAsia="ru-RU"/>
        </w:rPr>
      </w:pPr>
      <w:bookmarkStart w:id="1" w:name=".D0.A1.D0.BF.D0.BE.D1.81.D0.BE.D0.B1_.D0"/>
      <w:bookmarkEnd w:id="1"/>
      <w:r w:rsidRPr="003D79D2">
        <w:rPr>
          <w:rFonts w:ascii="Times New Roman" w:eastAsia="Times New Roman" w:hAnsi="Times New Roman" w:cs="Times New Roman"/>
          <w:color w:val="000000"/>
          <w:sz w:val="28"/>
          <w:szCs w:val="28"/>
          <w:lang w:eastAsia="ru-RU"/>
        </w:rPr>
        <w:t xml:space="preserve">Основной способ </w:t>
      </w:r>
      <w:proofErr w:type="spellStart"/>
      <w:r w:rsidRPr="003D79D2">
        <w:rPr>
          <w:rFonts w:ascii="Times New Roman" w:eastAsia="Times New Roman" w:hAnsi="Times New Roman" w:cs="Times New Roman"/>
          <w:color w:val="000000"/>
          <w:sz w:val="28"/>
          <w:szCs w:val="28"/>
          <w:lang w:eastAsia="ru-RU"/>
        </w:rPr>
        <w:t>звукоизвлечения</w:t>
      </w:r>
      <w:proofErr w:type="spellEnd"/>
      <w:r w:rsidRPr="003D79D2">
        <w:rPr>
          <w:rFonts w:ascii="Times New Roman" w:eastAsia="Times New Roman" w:hAnsi="Times New Roman" w:cs="Times New Roman"/>
          <w:color w:val="000000"/>
          <w:sz w:val="28"/>
          <w:szCs w:val="28"/>
          <w:lang w:eastAsia="ru-RU"/>
        </w:rPr>
        <w:t xml:space="preserve"> - поочередные (правой и левой руками) удары, но возможно воспроизведение ряда звуков одной рукой. Удар должен быть энергичным и коротким, после чего головка молоточка отскакивает от пластинки. Замах для удара должен быть кистевой, запястье и кисть не напряжены. При правильной постановке рук и свободном, без напряжения ударе руки во время игры не должны уставать. Репетиции (повторения одного звука) рекомендуется исполнять, чередуя руки.</w:t>
      </w:r>
    </w:p>
    <w:p w:rsidR="003D79D2" w:rsidRPr="003D79D2" w:rsidRDefault="003D79D2" w:rsidP="003D79D2">
      <w:p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bCs/>
          <w:sz w:val="28"/>
          <w:szCs w:val="28"/>
          <w:u w:val="single"/>
          <w:lang w:eastAsia="ru-RU"/>
        </w:rPr>
        <w:t>Треугольник</w:t>
      </w:r>
      <w:r w:rsidRPr="003D79D2">
        <w:rPr>
          <w:rFonts w:ascii="Times New Roman" w:eastAsia="Times New Roman" w:hAnsi="Times New Roman" w:cs="Times New Roman"/>
          <w:sz w:val="28"/>
          <w:szCs w:val="28"/>
          <w:u w:val="single"/>
          <w:lang w:eastAsia="ru-RU"/>
        </w:rPr>
        <w:br/>
      </w:r>
      <w:r w:rsidRPr="003D79D2">
        <w:rPr>
          <w:rFonts w:ascii="Times New Roman" w:eastAsia="Times New Roman" w:hAnsi="Times New Roman" w:cs="Times New Roman"/>
          <w:sz w:val="28"/>
          <w:szCs w:val="28"/>
          <w:lang w:eastAsia="ru-RU"/>
        </w:rPr>
        <w:t>Представляет собой стальной прут диаметром 8-</w:t>
      </w:r>
      <w:smartTag w:uri="urn:schemas-microsoft-com:office:smarttags" w:element="metricconverter">
        <w:smartTagPr>
          <w:attr w:name="ProductID" w:val="10 мм"/>
        </w:smartTagPr>
        <w:r w:rsidRPr="003D79D2">
          <w:rPr>
            <w:rFonts w:ascii="Times New Roman" w:eastAsia="Times New Roman" w:hAnsi="Times New Roman" w:cs="Times New Roman"/>
            <w:sz w:val="28"/>
            <w:szCs w:val="28"/>
            <w:lang w:eastAsia="ru-RU"/>
          </w:rPr>
          <w:t>10 мм</w:t>
        </w:r>
      </w:smartTag>
      <w:r w:rsidRPr="003D79D2">
        <w:rPr>
          <w:rFonts w:ascii="Times New Roman" w:eastAsia="Times New Roman" w:hAnsi="Times New Roman" w:cs="Times New Roman"/>
          <w:sz w:val="28"/>
          <w:szCs w:val="28"/>
          <w:lang w:eastAsia="ru-RU"/>
        </w:rPr>
        <w:t xml:space="preserve">, согнутый в форме равнобедренного треугольника, не замкнутого в одном из углов. При игре исполнитель держит треугольник на жильной струне в левой руке, ударяет по различным частям треугольника(для получения звука различной степени </w:t>
      </w:r>
      <w:r w:rsidRPr="003D79D2">
        <w:rPr>
          <w:rFonts w:ascii="Times New Roman" w:eastAsia="Times New Roman" w:hAnsi="Times New Roman" w:cs="Times New Roman"/>
          <w:sz w:val="28"/>
          <w:szCs w:val="28"/>
          <w:lang w:eastAsia="ru-RU"/>
        </w:rPr>
        <w:lastRenderedPageBreak/>
        <w:t>громкости характера) специальной стальной палочкой без рукоятки. Звук треугольника без определённой высоты, чистый и прозрачный, с мелодичным отзвуком, который может заглушаться прикосновением свободной руки.</w:t>
      </w:r>
    </w:p>
    <w:p w:rsidR="003D79D2" w:rsidRPr="003D79D2" w:rsidRDefault="003D79D2" w:rsidP="003D79D2">
      <w:pPr>
        <w:shd w:val="clear" w:color="auto" w:fill="FFFFFF"/>
        <w:spacing w:after="0" w:line="240" w:lineRule="auto"/>
        <w:rPr>
          <w:rFonts w:ascii="Times New Roman" w:eastAsia="Times New Roman" w:hAnsi="Times New Roman" w:cs="Times New Roman"/>
          <w:b/>
          <w:sz w:val="28"/>
          <w:lang w:eastAsia="ru-RU"/>
        </w:rPr>
      </w:pP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b/>
          <w:i/>
          <w:sz w:val="28"/>
          <w:lang w:eastAsia="ru-RU"/>
        </w:rPr>
        <w:t>Тема 6:</w:t>
      </w:r>
      <w:r w:rsidRPr="003D79D2">
        <w:rPr>
          <w:rFonts w:ascii="Times New Roman" w:eastAsia="Times New Roman" w:hAnsi="Times New Roman" w:cs="Times New Roman"/>
          <w:b/>
          <w:sz w:val="28"/>
          <w:lang w:eastAsia="ru-RU"/>
        </w:rPr>
        <w:t xml:space="preserve">  «Ударные музыкальные инструменты».</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b/>
          <w:sz w:val="28"/>
          <w:lang w:eastAsia="ru-RU"/>
        </w:rPr>
        <w:t>Задача:</w:t>
      </w:r>
      <w:r w:rsidRPr="003D79D2">
        <w:rPr>
          <w:rFonts w:ascii="Times New Roman" w:eastAsia="Times New Roman" w:hAnsi="Times New Roman" w:cs="Times New Roman"/>
          <w:sz w:val="28"/>
          <w:lang w:eastAsia="ru-RU"/>
        </w:rPr>
        <w:t xml:space="preserve"> Знакомство с разновидностями ударных музыкальных инструментов (барабан, колотушка, бубен, тарелки, треугольник)  и их необходимостью.</w:t>
      </w:r>
    </w:p>
    <w:p w:rsidR="003D79D2" w:rsidRPr="003D79D2" w:rsidRDefault="003D79D2" w:rsidP="003D79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b/>
          <w:bCs/>
          <w:color w:val="000000"/>
          <w:sz w:val="28"/>
          <w:szCs w:val="28"/>
          <w:lang w:eastAsia="ru-RU"/>
        </w:rPr>
        <w:t>Шумовые ударные инструменты</w:t>
      </w:r>
    </w:p>
    <w:p w:rsidR="003D79D2" w:rsidRPr="003D79D2" w:rsidRDefault="003D79D2" w:rsidP="003D79D2">
      <w:pPr>
        <w:shd w:val="clear" w:color="auto" w:fill="FFFFFF"/>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i/>
          <w:iCs/>
          <w:color w:val="000000"/>
          <w:sz w:val="28"/>
          <w:szCs w:val="28"/>
          <w:lang w:eastAsia="ru-RU"/>
        </w:rPr>
        <w:t>Деревянные ложки</w:t>
      </w:r>
      <w:r w:rsidRPr="003D79D2">
        <w:rPr>
          <w:rFonts w:ascii="Times New Roman" w:eastAsia="Times New Roman" w:hAnsi="Times New Roman" w:cs="Times New Roman"/>
          <w:color w:val="000000"/>
          <w:sz w:val="28"/>
          <w:szCs w:val="28"/>
          <w:lang w:eastAsia="ru-RU"/>
        </w:rPr>
        <w:t> используют в садах как ударный инструмент в ансамблях народных инструментов, а также во время музыкальных занятий, праздников. Звук извлекается путем ритмичного постукивания спаренных ложек о ладонь левой руки. Детей учат свободно держать обе ложки за концы ручек между пальцами правой руки. У ребят развивается чувство ритма, умение согласованно играть в ансамблях.</w:t>
      </w:r>
    </w:p>
    <w:p w:rsidR="003D79D2" w:rsidRPr="003D79D2" w:rsidRDefault="003D79D2" w:rsidP="003D79D2">
      <w:pPr>
        <w:shd w:val="clear" w:color="auto" w:fill="FFFFFF"/>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i/>
          <w:iCs/>
          <w:color w:val="000000"/>
          <w:sz w:val="28"/>
          <w:szCs w:val="28"/>
          <w:lang w:eastAsia="ru-RU"/>
        </w:rPr>
        <w:t>Трещотки</w:t>
      </w:r>
      <w:r w:rsidRPr="003D79D2">
        <w:rPr>
          <w:rFonts w:ascii="Times New Roman" w:eastAsia="Times New Roman" w:hAnsi="Times New Roman" w:cs="Times New Roman"/>
          <w:color w:val="000000"/>
          <w:sz w:val="28"/>
          <w:szCs w:val="28"/>
          <w:lang w:eastAsia="ru-RU"/>
        </w:rPr>
        <w:t xml:space="preserve"> используются в работе с детьми старшего дошкольного возраста в шумовом оркестре, ансамбле ложкарей, а также могут применяться во время </w:t>
      </w:r>
      <w:proofErr w:type="spellStart"/>
      <w:r w:rsidRPr="003D79D2">
        <w:rPr>
          <w:rFonts w:ascii="Times New Roman" w:eastAsia="Times New Roman" w:hAnsi="Times New Roman" w:cs="Times New Roman"/>
          <w:color w:val="000000"/>
          <w:sz w:val="28"/>
          <w:szCs w:val="28"/>
          <w:lang w:eastAsia="ru-RU"/>
        </w:rPr>
        <w:t>подыгрывания</w:t>
      </w:r>
      <w:proofErr w:type="spellEnd"/>
      <w:r w:rsidRPr="003D79D2">
        <w:rPr>
          <w:rFonts w:ascii="Times New Roman" w:eastAsia="Times New Roman" w:hAnsi="Times New Roman" w:cs="Times New Roman"/>
          <w:color w:val="000000"/>
          <w:sz w:val="28"/>
          <w:szCs w:val="28"/>
          <w:lang w:eastAsia="ru-RU"/>
        </w:rPr>
        <w:t xml:space="preserve"> знакомых песен, особенно русских народных.</w:t>
      </w:r>
    </w:p>
    <w:p w:rsidR="003D79D2" w:rsidRPr="003D79D2" w:rsidRDefault="003D79D2" w:rsidP="003D79D2">
      <w:pPr>
        <w:shd w:val="clear" w:color="auto" w:fill="FFFFFF"/>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i/>
          <w:iCs/>
          <w:color w:val="000000"/>
          <w:sz w:val="28"/>
          <w:szCs w:val="28"/>
          <w:lang w:eastAsia="ru-RU"/>
        </w:rPr>
        <w:t>Треугольник</w:t>
      </w:r>
      <w:r w:rsidRPr="003D79D2">
        <w:rPr>
          <w:rFonts w:ascii="Times New Roman" w:eastAsia="Times New Roman" w:hAnsi="Times New Roman" w:cs="Times New Roman"/>
          <w:color w:val="000000"/>
          <w:sz w:val="28"/>
          <w:szCs w:val="28"/>
          <w:lang w:eastAsia="ru-RU"/>
        </w:rPr>
        <w:t> применяется в ансамблях, оркестрах, при исполнении детьми отдельных песен. Звук извлекается путем легкого прикосновения к инструменту металлической палочкой.</w:t>
      </w:r>
    </w:p>
    <w:p w:rsidR="003D79D2" w:rsidRPr="003D79D2" w:rsidRDefault="003D79D2" w:rsidP="003D79D2">
      <w:pPr>
        <w:shd w:val="clear" w:color="auto" w:fill="FFFFFF"/>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i/>
          <w:iCs/>
          <w:color w:val="000000"/>
          <w:sz w:val="28"/>
          <w:szCs w:val="28"/>
          <w:lang w:eastAsia="ru-RU"/>
        </w:rPr>
        <w:t>Бубенцы</w:t>
      </w:r>
      <w:r w:rsidRPr="003D79D2">
        <w:rPr>
          <w:rFonts w:ascii="Times New Roman" w:eastAsia="Times New Roman" w:hAnsi="Times New Roman" w:cs="Times New Roman"/>
          <w:color w:val="000000"/>
          <w:sz w:val="28"/>
          <w:szCs w:val="28"/>
          <w:lang w:eastAsia="ru-RU"/>
        </w:rPr>
        <w:t> навешиваются на деревянную палочку или кожаный ремешок (10-12 шт.). Детей учат извлекать звук путем их легкого, ритмичного встряхивания. Бубенцы используются в качестве дополнительной тембровой окраски в ансамбле народных инструментов и оркестре детских музыкальных инструментов.</w:t>
      </w:r>
    </w:p>
    <w:p w:rsidR="003D79D2" w:rsidRPr="003D79D2" w:rsidRDefault="003D79D2" w:rsidP="003D79D2">
      <w:pPr>
        <w:shd w:val="clear" w:color="auto" w:fill="FFFFFF"/>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i/>
          <w:iCs/>
          <w:color w:val="000000"/>
          <w:sz w:val="28"/>
          <w:szCs w:val="28"/>
          <w:lang w:eastAsia="ru-RU"/>
        </w:rPr>
        <w:t>Коробочка</w:t>
      </w:r>
      <w:r w:rsidRPr="003D79D2">
        <w:rPr>
          <w:rFonts w:ascii="Times New Roman" w:eastAsia="Times New Roman" w:hAnsi="Times New Roman" w:cs="Times New Roman"/>
          <w:color w:val="000000"/>
          <w:sz w:val="28"/>
          <w:szCs w:val="28"/>
          <w:lang w:eastAsia="ru-RU"/>
        </w:rPr>
        <w:t xml:space="preserve"> - небольшой продолговатый, обструганный и отшлифованный со всех сторон деревянный брусок с полостью под верхней частью корпуса. Длина </w:t>
      </w:r>
      <w:smartTag w:uri="urn:schemas-microsoft-com:office:smarttags" w:element="metricconverter">
        <w:smartTagPr>
          <w:attr w:name="ProductID" w:val="24 см"/>
        </w:smartTagPr>
        <w:r w:rsidRPr="003D79D2">
          <w:rPr>
            <w:rFonts w:ascii="Times New Roman" w:eastAsia="Times New Roman" w:hAnsi="Times New Roman" w:cs="Times New Roman"/>
            <w:color w:val="000000"/>
            <w:sz w:val="28"/>
            <w:szCs w:val="28"/>
            <w:lang w:eastAsia="ru-RU"/>
          </w:rPr>
          <w:t>24 см</w:t>
        </w:r>
      </w:smartTag>
      <w:r w:rsidRPr="003D79D2">
        <w:rPr>
          <w:rFonts w:ascii="Times New Roman" w:eastAsia="Times New Roman" w:hAnsi="Times New Roman" w:cs="Times New Roman"/>
          <w:color w:val="000000"/>
          <w:sz w:val="28"/>
          <w:szCs w:val="28"/>
          <w:lang w:eastAsia="ru-RU"/>
        </w:rPr>
        <w:t xml:space="preserve">, ширина у основания </w:t>
      </w:r>
      <w:smartTag w:uri="urn:schemas-microsoft-com:office:smarttags" w:element="metricconverter">
        <w:smartTagPr>
          <w:attr w:name="ProductID" w:val="7,5 см"/>
        </w:smartTagPr>
        <w:r w:rsidRPr="003D79D2">
          <w:rPr>
            <w:rFonts w:ascii="Times New Roman" w:eastAsia="Times New Roman" w:hAnsi="Times New Roman" w:cs="Times New Roman"/>
            <w:color w:val="000000"/>
            <w:sz w:val="28"/>
            <w:szCs w:val="28"/>
            <w:lang w:eastAsia="ru-RU"/>
          </w:rPr>
          <w:t>7,5 см</w:t>
        </w:r>
      </w:smartTag>
      <w:r w:rsidRPr="003D79D2">
        <w:rPr>
          <w:rFonts w:ascii="Times New Roman" w:eastAsia="Times New Roman" w:hAnsi="Times New Roman" w:cs="Times New Roman"/>
          <w:color w:val="000000"/>
          <w:sz w:val="28"/>
          <w:szCs w:val="28"/>
          <w:lang w:eastAsia="ru-RU"/>
        </w:rPr>
        <w:t xml:space="preserve">, высота полости </w:t>
      </w:r>
      <w:smartTag w:uri="urn:schemas-microsoft-com:office:smarttags" w:element="metricconverter">
        <w:smartTagPr>
          <w:attr w:name="ProductID" w:val="1,5 см"/>
        </w:smartTagPr>
        <w:r w:rsidRPr="003D79D2">
          <w:rPr>
            <w:rFonts w:ascii="Times New Roman" w:eastAsia="Times New Roman" w:hAnsi="Times New Roman" w:cs="Times New Roman"/>
            <w:color w:val="000000"/>
            <w:sz w:val="28"/>
            <w:szCs w:val="28"/>
            <w:lang w:eastAsia="ru-RU"/>
          </w:rPr>
          <w:t>1,5 см</w:t>
        </w:r>
      </w:smartTag>
      <w:r w:rsidRPr="003D79D2">
        <w:rPr>
          <w:rFonts w:ascii="Times New Roman" w:eastAsia="Times New Roman" w:hAnsi="Times New Roman" w:cs="Times New Roman"/>
          <w:color w:val="000000"/>
          <w:sz w:val="28"/>
          <w:szCs w:val="28"/>
          <w:lang w:eastAsia="ru-RU"/>
        </w:rPr>
        <w:t>. Звук извлекается барабанными или ксилофонными палочками. Назначение то же, что и у бубенцов.</w:t>
      </w:r>
    </w:p>
    <w:p w:rsidR="003D79D2" w:rsidRPr="003D79D2" w:rsidRDefault="003D79D2" w:rsidP="003D79D2">
      <w:pPr>
        <w:tabs>
          <w:tab w:val="left" w:pos="-675"/>
          <w:tab w:val="left" w:pos="1026"/>
        </w:tabs>
        <w:spacing w:after="12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i/>
          <w:sz w:val="28"/>
          <w:szCs w:val="28"/>
          <w:lang w:eastAsia="ru-RU"/>
        </w:rPr>
        <w:t>Тема 7</w:t>
      </w:r>
      <w:r w:rsidRPr="003D79D2">
        <w:rPr>
          <w:rFonts w:ascii="Times New Roman" w:eastAsia="Times New Roman" w:hAnsi="Times New Roman" w:cs="Times New Roman"/>
          <w:b/>
          <w:sz w:val="28"/>
          <w:szCs w:val="28"/>
          <w:lang w:eastAsia="ru-RU"/>
        </w:rPr>
        <w:t>: «Разучивание пьес»</w:t>
      </w:r>
    </w:p>
    <w:p w:rsidR="003D79D2" w:rsidRPr="003D79D2" w:rsidRDefault="003D79D2" w:rsidP="003D79D2">
      <w:pPr>
        <w:tabs>
          <w:tab w:val="left" w:pos="-675"/>
          <w:tab w:val="left" w:pos="1026"/>
        </w:tabs>
        <w:spacing w:after="120" w:line="276"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Задача: Учить детей играть непрерывно, без остановок под управлением дирижера.</w:t>
      </w:r>
    </w:p>
    <w:p w:rsidR="003D79D2" w:rsidRPr="003D79D2" w:rsidRDefault="003D79D2" w:rsidP="003D79D2">
      <w:pPr>
        <w:tabs>
          <w:tab w:val="left" w:pos="-675"/>
          <w:tab w:val="left" w:pos="1026"/>
        </w:tabs>
        <w:spacing w:after="120" w:line="276"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На начальном этапе, после знакомства ребёнка с клавиатурой металлофона и ксилофона, на занятиях я применяю песенки – бусинки из сборника Т.Э. </w:t>
      </w:r>
      <w:proofErr w:type="spellStart"/>
      <w:r w:rsidRPr="003D79D2">
        <w:rPr>
          <w:rFonts w:ascii="Times New Roman" w:eastAsia="Times New Roman" w:hAnsi="Times New Roman" w:cs="Times New Roman"/>
          <w:sz w:val="28"/>
          <w:szCs w:val="28"/>
          <w:lang w:eastAsia="ru-RU"/>
        </w:rPr>
        <w:t>Тютюнниковой</w:t>
      </w:r>
      <w:proofErr w:type="spellEnd"/>
      <w:r w:rsidRPr="003D79D2">
        <w:rPr>
          <w:rFonts w:ascii="Times New Roman" w:eastAsia="Times New Roman" w:hAnsi="Times New Roman" w:cs="Times New Roman"/>
          <w:sz w:val="28"/>
          <w:szCs w:val="28"/>
          <w:lang w:eastAsia="ru-RU"/>
        </w:rPr>
        <w:t xml:space="preserve"> «Учусь творить. Элементарное </w:t>
      </w:r>
      <w:proofErr w:type="spellStart"/>
      <w:r w:rsidRPr="003D79D2">
        <w:rPr>
          <w:rFonts w:ascii="Times New Roman" w:eastAsia="Times New Roman" w:hAnsi="Times New Roman" w:cs="Times New Roman"/>
          <w:sz w:val="28"/>
          <w:szCs w:val="28"/>
          <w:lang w:eastAsia="ru-RU"/>
        </w:rPr>
        <w:t>музицирование</w:t>
      </w:r>
      <w:proofErr w:type="spellEnd"/>
      <w:r w:rsidRPr="003D79D2">
        <w:rPr>
          <w:rFonts w:ascii="Times New Roman" w:eastAsia="Times New Roman" w:hAnsi="Times New Roman" w:cs="Times New Roman"/>
          <w:sz w:val="28"/>
          <w:szCs w:val="28"/>
          <w:lang w:eastAsia="ru-RU"/>
        </w:rPr>
        <w:t xml:space="preserve">. ». Маленькие песенки – бусинки предназначены для пения с детьми без аккомпанемента фортепиано – с голоса педагога и с аккомпанементом детских инструментов – ксилофонов, металлофонов и разнообразных шумовых. Мелодии песенок состоят из простых интервалов, </w:t>
      </w:r>
      <w:r w:rsidRPr="003D79D2">
        <w:rPr>
          <w:rFonts w:ascii="Times New Roman" w:eastAsia="Times New Roman" w:hAnsi="Times New Roman" w:cs="Times New Roman"/>
          <w:sz w:val="28"/>
          <w:szCs w:val="28"/>
          <w:lang w:eastAsia="ru-RU"/>
        </w:rPr>
        <w:lastRenderedPageBreak/>
        <w:t>которые повторяются, настойчиво «кочуют»  из песенки в песенку с целью слухового и вокально – моторного закрепления их у детей.</w:t>
      </w:r>
    </w:p>
    <w:p w:rsidR="003D79D2" w:rsidRPr="003D79D2" w:rsidRDefault="003D79D2" w:rsidP="003D79D2">
      <w:pPr>
        <w:tabs>
          <w:tab w:val="left" w:pos="-675"/>
          <w:tab w:val="left" w:pos="1026"/>
        </w:tabs>
        <w:spacing w:after="120" w:line="276" w:lineRule="auto"/>
        <w:rPr>
          <w:rFonts w:ascii="Calibri" w:eastAsia="Times New Roman" w:hAnsi="Calibri" w:cs="Times New Roman"/>
          <w:b/>
          <w:sz w:val="16"/>
          <w:szCs w:val="16"/>
          <w:lang w:eastAsia="ru-RU"/>
        </w:rPr>
      </w:pPr>
      <w:r w:rsidRPr="003D79D2">
        <w:rPr>
          <w:rFonts w:ascii="Calibri" w:eastAsia="Times New Roman" w:hAnsi="Calibri" w:cs="Times New Roman"/>
          <w:sz w:val="16"/>
          <w:szCs w:val="16"/>
          <w:lang w:eastAsia="ru-RU"/>
        </w:rPr>
        <w:t xml:space="preserve">         </w:t>
      </w:r>
    </w:p>
    <w:p w:rsidR="003D79D2" w:rsidRPr="003D79D2" w:rsidRDefault="003D79D2" w:rsidP="003D79D2">
      <w:pPr>
        <w:spacing w:after="0" w:line="240" w:lineRule="auto"/>
        <w:rPr>
          <w:rFonts w:ascii="Times New Roman" w:eastAsia="Times New Roman" w:hAnsi="Times New Roman" w:cs="Times New Roman"/>
          <w:b/>
          <w:sz w:val="28"/>
          <w:lang w:eastAsia="ru-RU"/>
        </w:rPr>
      </w:pPr>
      <w:r w:rsidRPr="003D79D2">
        <w:rPr>
          <w:rFonts w:ascii="Times New Roman" w:eastAsia="Times New Roman" w:hAnsi="Times New Roman" w:cs="Times New Roman"/>
          <w:b/>
          <w:i/>
          <w:sz w:val="28"/>
          <w:lang w:eastAsia="ru-RU"/>
        </w:rPr>
        <w:t>Тема 8:</w:t>
      </w:r>
      <w:r w:rsidRPr="003D79D2">
        <w:rPr>
          <w:rFonts w:ascii="Times New Roman" w:eastAsia="Times New Roman" w:hAnsi="Times New Roman" w:cs="Times New Roman"/>
          <w:b/>
          <w:sz w:val="28"/>
          <w:lang w:eastAsia="ru-RU"/>
        </w:rPr>
        <w:t xml:space="preserve"> «Шумовые и музыкальные звуки».</w:t>
      </w:r>
    </w:p>
    <w:p w:rsidR="003D79D2" w:rsidRPr="003D79D2" w:rsidRDefault="003D79D2" w:rsidP="003D79D2">
      <w:pPr>
        <w:spacing w:after="0" w:line="240" w:lineRule="auto"/>
        <w:ind w:firstLine="567"/>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Поскольку на начальном этапе формирования музыкальности ритм выступает как её фундаментальная основа, то и первыми инструментами детей становятся шумовые во всём их богатстве и разнообразии. Шумовые инструменты участвуют в развитие основ интонационного слуха и образно – ассоциативного мышления. С их помощью дети осуществляют примой перенос природных и бытовых звучаний на инструмент (</w:t>
      </w:r>
      <w:proofErr w:type="spellStart"/>
      <w:r w:rsidRPr="003D79D2">
        <w:rPr>
          <w:rFonts w:ascii="Times New Roman" w:eastAsia="Times New Roman" w:hAnsi="Times New Roman" w:cs="Times New Roman"/>
          <w:sz w:val="28"/>
          <w:lang w:eastAsia="ru-RU"/>
        </w:rPr>
        <w:t>звукоизобразительное</w:t>
      </w:r>
      <w:proofErr w:type="spellEnd"/>
      <w:r w:rsidRPr="003D79D2">
        <w:rPr>
          <w:rFonts w:ascii="Times New Roman" w:eastAsia="Times New Roman" w:hAnsi="Times New Roman" w:cs="Times New Roman"/>
          <w:sz w:val="28"/>
          <w:lang w:eastAsia="ru-RU"/>
        </w:rPr>
        <w:t xml:space="preserve"> озвучивание стихов и сказок).</w:t>
      </w:r>
    </w:p>
    <w:p w:rsidR="003D79D2" w:rsidRPr="003D79D2" w:rsidRDefault="003D79D2" w:rsidP="003D79D2">
      <w:pPr>
        <w:spacing w:after="0" w:line="240" w:lineRule="auto"/>
        <w:ind w:firstLine="708"/>
        <w:jc w:val="center"/>
        <w:rPr>
          <w:rFonts w:ascii="Times New Roman" w:eastAsia="Times New Roman" w:hAnsi="Times New Roman" w:cs="Times New Roman"/>
          <w:b/>
          <w:sz w:val="24"/>
          <w:szCs w:val="28"/>
          <w:lang w:eastAsia="ru-RU"/>
        </w:rPr>
      </w:pPr>
      <w:r w:rsidRPr="003D79D2">
        <w:rPr>
          <w:rFonts w:ascii="Times New Roman" w:eastAsia="Times New Roman" w:hAnsi="Times New Roman" w:cs="Times New Roman"/>
          <w:b/>
          <w:sz w:val="24"/>
          <w:szCs w:val="28"/>
          <w:lang w:eastAsia="ru-RU"/>
        </w:rPr>
        <w:t>ШУМОВЫЕ  ИНСТРУМЕНТЫ</w:t>
      </w:r>
    </w:p>
    <w:p w:rsidR="003D79D2" w:rsidRPr="003D79D2" w:rsidRDefault="003D79D2" w:rsidP="003D79D2">
      <w:pPr>
        <w:spacing w:after="0" w:line="240" w:lineRule="auto"/>
        <w:ind w:firstLine="567"/>
        <w:rPr>
          <w:rFonts w:ascii="Calibri" w:eastAsia="Times New Roman" w:hAnsi="Calibri" w:cs="Times New Roman"/>
          <w:b/>
          <w:sz w:val="28"/>
          <w:szCs w:val="28"/>
          <w:lang w:eastAsia="ru-RU"/>
        </w:rPr>
      </w:pPr>
      <w:proofErr w:type="spellStart"/>
      <w:r w:rsidRPr="003D79D2">
        <w:rPr>
          <w:rFonts w:ascii="Times New Roman" w:eastAsia="Times New Roman" w:hAnsi="Times New Roman" w:cs="Times New Roman"/>
          <w:sz w:val="28"/>
          <w:szCs w:val="28"/>
          <w:lang w:eastAsia="ru-RU"/>
        </w:rPr>
        <w:t>Музицирование</w:t>
      </w:r>
      <w:proofErr w:type="spellEnd"/>
      <w:r w:rsidRPr="003D79D2">
        <w:rPr>
          <w:rFonts w:ascii="Times New Roman" w:eastAsia="Times New Roman" w:hAnsi="Times New Roman" w:cs="Times New Roman"/>
          <w:sz w:val="28"/>
          <w:szCs w:val="28"/>
          <w:lang w:eastAsia="ru-RU"/>
        </w:rPr>
        <w:t xml:space="preserve"> на детских шумовых инструментах - одна из самых доступных форм ознакомления ребенка с миром музыки. Музыка всегда (наряду с движением, речью и игрушками) являлась необходимым условием общего развития детей. Игра на детских шумовых инструментах развивает музыкальный слух, ритм, музыкальную память, формирует навыки вербального и невербального общения, формирует готовность и умение действовать в коллективе, развивает навыки мелкой и крупной моторики, а также слуховые, зрительные, тактильные способности к восприятию.</w:t>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bCs/>
          <w:sz w:val="28"/>
          <w:szCs w:val="28"/>
          <w:lang w:eastAsia="ru-RU"/>
        </w:rPr>
        <w:t xml:space="preserve">        Шумовые инструменты делятся на две группы:</w:t>
      </w:r>
      <w:r w:rsidRPr="003D79D2">
        <w:rPr>
          <w:rFonts w:ascii="Times New Roman" w:eastAsia="Times New Roman" w:hAnsi="Times New Roman" w:cs="Times New Roman"/>
          <w:sz w:val="28"/>
          <w:szCs w:val="28"/>
          <w:lang w:eastAsia="ru-RU"/>
        </w:rPr>
        <w:br/>
        <w:t>1.</w:t>
      </w:r>
      <w:r w:rsidRPr="003D79D2">
        <w:rPr>
          <w:rFonts w:ascii="Calibri" w:eastAsia="Times New Roman" w:hAnsi="Calibri" w:cs="Times New Roman"/>
          <w:b/>
          <w:sz w:val="28"/>
          <w:szCs w:val="28"/>
          <w:lang w:eastAsia="ru-RU"/>
        </w:rPr>
        <w:t> </w:t>
      </w:r>
      <w:proofErr w:type="spellStart"/>
      <w:r w:rsidRPr="003D79D2">
        <w:rPr>
          <w:rFonts w:ascii="Times New Roman" w:eastAsia="Times New Roman" w:hAnsi="Times New Roman" w:cs="Times New Roman"/>
          <w:bCs/>
          <w:sz w:val="28"/>
          <w:szCs w:val="28"/>
          <w:lang w:eastAsia="ru-RU"/>
        </w:rPr>
        <w:t>Ударные-звуковысотные</w:t>
      </w:r>
      <w:proofErr w:type="spellEnd"/>
      <w:r w:rsidRPr="003D79D2">
        <w:rPr>
          <w:rFonts w:ascii="Times New Roman" w:eastAsia="Times New Roman" w:hAnsi="Times New Roman" w:cs="Times New Roman"/>
          <w:bCs/>
          <w:sz w:val="28"/>
          <w:szCs w:val="28"/>
          <w:lang w:eastAsia="ru-RU"/>
        </w:rPr>
        <w:t xml:space="preserve"> инструменты</w:t>
      </w:r>
      <w:r w:rsidRPr="003D79D2">
        <w:rPr>
          <w:rFonts w:ascii="Times New Roman" w:eastAsia="Times New Roman" w:hAnsi="Times New Roman" w:cs="Times New Roman"/>
          <w:sz w:val="28"/>
          <w:szCs w:val="28"/>
          <w:lang w:eastAsia="ru-RU"/>
        </w:rPr>
        <w:t xml:space="preserve">, представляющие собой </w:t>
      </w:r>
      <w:proofErr w:type="spellStart"/>
      <w:r w:rsidRPr="003D79D2">
        <w:rPr>
          <w:rFonts w:ascii="Times New Roman" w:eastAsia="Times New Roman" w:hAnsi="Times New Roman" w:cs="Times New Roman"/>
          <w:sz w:val="28"/>
          <w:szCs w:val="28"/>
          <w:lang w:eastAsia="ru-RU"/>
        </w:rPr>
        <w:t>резонансовый</w:t>
      </w:r>
      <w:proofErr w:type="spellEnd"/>
      <w:r w:rsidRPr="003D79D2">
        <w:rPr>
          <w:rFonts w:ascii="Times New Roman" w:eastAsia="Times New Roman" w:hAnsi="Times New Roman" w:cs="Times New Roman"/>
          <w:sz w:val="28"/>
          <w:szCs w:val="28"/>
          <w:lang w:eastAsia="ru-RU"/>
        </w:rPr>
        <w:t xml:space="preserve"> ящик и ряд пластинок определенной высоты из дерева или металла (ксилофоны, металлофоны, </w:t>
      </w:r>
      <w:proofErr w:type="spellStart"/>
      <w:r w:rsidRPr="003D79D2">
        <w:rPr>
          <w:rFonts w:ascii="Times New Roman" w:eastAsia="Times New Roman" w:hAnsi="Times New Roman" w:cs="Times New Roman"/>
          <w:sz w:val="28"/>
          <w:szCs w:val="28"/>
          <w:lang w:eastAsia="ru-RU"/>
        </w:rPr>
        <w:t>глокеншпили</w:t>
      </w:r>
      <w:proofErr w:type="spellEnd"/>
      <w:r w:rsidRPr="003D79D2">
        <w:rPr>
          <w:rFonts w:ascii="Times New Roman" w:eastAsia="Times New Roman" w:hAnsi="Times New Roman" w:cs="Times New Roman"/>
          <w:sz w:val="28"/>
          <w:szCs w:val="28"/>
          <w:lang w:eastAsia="ru-RU"/>
        </w:rPr>
        <w:t xml:space="preserve"> («колокольчики»), а также маленькие литавры.</w:t>
      </w:r>
      <w:r w:rsidRPr="003D79D2">
        <w:rPr>
          <w:rFonts w:ascii="Times New Roman" w:eastAsia="Times New Roman" w:hAnsi="Times New Roman" w:cs="Times New Roman"/>
          <w:sz w:val="28"/>
          <w:szCs w:val="28"/>
          <w:lang w:eastAsia="ru-RU"/>
        </w:rPr>
        <w:br/>
        <w:t>2. Инструменты без определенной звуковой высоты –</w:t>
      </w:r>
      <w:r w:rsidRPr="003D79D2">
        <w:rPr>
          <w:rFonts w:ascii="Calibri" w:eastAsia="Times New Roman" w:hAnsi="Calibri" w:cs="Times New Roman"/>
          <w:b/>
          <w:sz w:val="28"/>
          <w:szCs w:val="28"/>
          <w:lang w:eastAsia="ru-RU"/>
        </w:rPr>
        <w:t> </w:t>
      </w:r>
      <w:r w:rsidRPr="003D79D2">
        <w:rPr>
          <w:rFonts w:ascii="Times New Roman" w:eastAsia="Times New Roman" w:hAnsi="Times New Roman" w:cs="Times New Roman"/>
          <w:bCs/>
          <w:sz w:val="28"/>
          <w:szCs w:val="28"/>
          <w:lang w:eastAsia="ru-RU"/>
        </w:rPr>
        <w:t>ударно-шумовые инструменты</w:t>
      </w:r>
      <w:r w:rsidRPr="003D79D2">
        <w:rPr>
          <w:rFonts w:ascii="Calibri" w:eastAsia="Times New Roman" w:hAnsi="Calibri" w:cs="Times New Roman"/>
          <w:b/>
          <w:sz w:val="28"/>
          <w:szCs w:val="28"/>
          <w:lang w:eastAsia="ru-RU"/>
        </w:rPr>
        <w:t> </w:t>
      </w:r>
      <w:r w:rsidRPr="003D79D2">
        <w:rPr>
          <w:rFonts w:ascii="Times New Roman" w:eastAsia="Times New Roman" w:hAnsi="Times New Roman" w:cs="Times New Roman"/>
          <w:sz w:val="28"/>
          <w:szCs w:val="28"/>
          <w:lang w:eastAsia="ru-RU"/>
        </w:rPr>
        <w:t>(деревянные и кожаные барабаны, бубны, бубенцы, тамбурины, треугольники, маракасы, трещотки, кастаньеты, румбы и другие подобные инструменты).</w:t>
      </w:r>
      <w:r w:rsidRPr="003D79D2">
        <w:rPr>
          <w:rFonts w:ascii="Calibri" w:eastAsia="Times New Roman" w:hAnsi="Calibri" w:cs="Times New Roman"/>
          <w:b/>
          <w:sz w:val="28"/>
          <w:szCs w:val="28"/>
          <w:lang w:eastAsia="ru-RU"/>
        </w:rPr>
        <w:t> </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bCs/>
          <w:sz w:val="28"/>
          <w:szCs w:val="28"/>
          <w:lang w:eastAsia="ru-RU"/>
        </w:rPr>
        <w:t xml:space="preserve">     Бубенцы (браслет на руку)</w:t>
      </w:r>
      <w:r w:rsidRPr="003D79D2">
        <w:rPr>
          <w:rFonts w:ascii="Times New Roman" w:eastAsia="Times New Roman" w:hAnsi="Times New Roman" w:cs="Times New Roman"/>
          <w:sz w:val="28"/>
          <w:szCs w:val="28"/>
          <w:lang w:eastAsia="ru-RU"/>
        </w:rPr>
        <w:br/>
        <w:t xml:space="preserve">Инструмент состоит из тканевого браслета и закрепленных на нем четырех бубенчиках. Надев браслеты на руки, легко потряхивая ими, чередуйте быстрые, и медленные движения, меняя силу звука, вы сможете создать особый колорит, придать разнообразие привычному звучанию различных мелодий песен и танцев. С помощью браслетов, можно создать музыкальную картину зимнего леса, тройки с бубенцами, или перенестись в жаркую Индию и превратиться в исполнителя индийских танцев. Играть на музыкальных браслетах достаточно легко, для этого предложите ребенку встряхивать кистями рук в медленном или быстром темпе. Музыкальные браслеты можно использовать и при исполнении различных танцев. С ними могут танцевать озорные петрушки, сказочные зайчики, куклы и другие персонажи Новогоднего карнавала, участники сказочного представления и т.д. Игра на инструменте развивает чувство ритма, творчество, моторику. Инструмент позволяет создавать свой ритмический рисунок или стать </w:t>
      </w:r>
      <w:r w:rsidRPr="003D79D2">
        <w:rPr>
          <w:rFonts w:ascii="Times New Roman" w:eastAsia="Times New Roman" w:hAnsi="Times New Roman" w:cs="Times New Roman"/>
          <w:sz w:val="28"/>
          <w:szCs w:val="28"/>
          <w:lang w:eastAsia="ru-RU"/>
        </w:rPr>
        <w:lastRenderedPageBreak/>
        <w:t>участником музыкального ансамбля, или исполнителем театрализованного действия.</w:t>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bCs/>
          <w:sz w:val="28"/>
          <w:szCs w:val="28"/>
          <w:lang w:eastAsia="ru-RU"/>
        </w:rPr>
        <w:t xml:space="preserve">                 Бубен</w:t>
      </w:r>
      <w:r w:rsidRPr="003D79D2">
        <w:rPr>
          <w:rFonts w:ascii="Times New Roman" w:eastAsia="Times New Roman" w:hAnsi="Times New Roman" w:cs="Times New Roman"/>
          <w:sz w:val="28"/>
          <w:szCs w:val="28"/>
          <w:lang w:eastAsia="ru-RU"/>
        </w:rPr>
        <w:br/>
        <w:t>Ударный музыкальный инструмент. Представляет собою обруч в несколько дюймов ширины с натянутой на него натуральной кожей . Для извлечения звука проводят по плоскости пальцем или ударяют по ней кистью руки или палочкой. Бубен может использоваться как сопровождающий инструмент при передаче народных песен, а также в оркестре при исполнении характерных танцев. Развивает слух, чувство ритма.</w:t>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bCs/>
          <w:sz w:val="28"/>
          <w:szCs w:val="28"/>
          <w:lang w:eastAsia="ru-RU"/>
        </w:rPr>
        <w:t xml:space="preserve">               Колокольчики на деревянной ручке (погремушки)</w:t>
      </w:r>
      <w:r w:rsidRPr="003D79D2">
        <w:rPr>
          <w:rFonts w:ascii="Times New Roman" w:eastAsia="Times New Roman" w:hAnsi="Times New Roman" w:cs="Times New Roman"/>
          <w:sz w:val="28"/>
          <w:szCs w:val="28"/>
          <w:lang w:eastAsia="ru-RU"/>
        </w:rPr>
        <w:br/>
        <w:t>Музыкальный инструмент вроде погремушки с приятным многоголосым звучанием. Можно использовать как для народных танцев, так и для украшения мелодий и отбивания тактов. Развивает слух, координацию, чувство ритма, фантазию.</w:t>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bCs/>
          <w:sz w:val="28"/>
          <w:szCs w:val="28"/>
          <w:lang w:eastAsia="ru-RU"/>
        </w:rPr>
        <w:t xml:space="preserve">               Маракасы</w:t>
      </w:r>
      <w:r w:rsidRPr="003D79D2">
        <w:rPr>
          <w:rFonts w:ascii="Times New Roman" w:eastAsia="Times New Roman" w:hAnsi="Times New Roman" w:cs="Times New Roman"/>
          <w:sz w:val="28"/>
          <w:szCs w:val="28"/>
          <w:lang w:eastAsia="ru-RU"/>
        </w:rPr>
        <w:br/>
        <w:t>Представляет собой круглую или яйцеобразную деревянную погремушку на деревянной ручке наполненную пластиковыми горошинами. Маракасы очень популярны в оркестрах танцевальной музыки. Простота игры на маракасах, размеры, вес, позволяет использовать их в работе с детьми от 3 до 7 лет. Правильно держать маракас - одной рукой и только за ручку. От силы встряхивания инструмент меняет силу звука. Движение инструментом может быть вертикальным и горизонтальным. Вертикальное - дает более громкий, сильный звук, горизонтальное движение дает тихое шуршащие звучание. Маракасы парный инструмент, играют на них, потряхивая поочередно каждой рукой, либо выполняя движение одновременно двумя руками, при этом руки находятся на высоте плеч. Для большей выразительности, акцентируя какой то звук, можно "выбрасывать" руку вперед или совершать вращательные движения в одну и другую стороны. Используя фонограмму, предложите ребенку вместе с вами сыграть плясовую, равномерно потряхивая маракасом в одном темпе, а в конце спрятать маракас за спину, с началом звучания музыки игру повторить. Или спойте песню "Петушок", передавая ритмический рисунок песенки, а в конце "</w:t>
      </w:r>
      <w:proofErr w:type="spellStart"/>
      <w:r w:rsidRPr="003D79D2">
        <w:rPr>
          <w:rFonts w:ascii="Times New Roman" w:eastAsia="Times New Roman" w:hAnsi="Times New Roman" w:cs="Times New Roman"/>
          <w:sz w:val="28"/>
          <w:szCs w:val="28"/>
          <w:lang w:eastAsia="ru-RU"/>
        </w:rPr>
        <w:t>пошуршите</w:t>
      </w:r>
      <w:proofErr w:type="spellEnd"/>
      <w:r w:rsidRPr="003D79D2">
        <w:rPr>
          <w:rFonts w:ascii="Times New Roman" w:eastAsia="Times New Roman" w:hAnsi="Times New Roman" w:cs="Times New Roman"/>
          <w:sz w:val="28"/>
          <w:szCs w:val="28"/>
          <w:lang w:eastAsia="ru-RU"/>
        </w:rPr>
        <w:t>" маракасом, будто горошек рассыпался. Такие игры учат ребенка вслушиваться в музыку, будят его фантазию, учат передавать ритм. Игра на инструменте развивает чувство ритма, творчество, координацию движений рук, моторику руки. Инструмент используется для ритмического сопровождения народных танцев, песен и игр, применяется в оркестрах.</w:t>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bCs/>
          <w:sz w:val="28"/>
          <w:szCs w:val="28"/>
          <w:lang w:eastAsia="ru-RU"/>
        </w:rPr>
        <w:t xml:space="preserve">            </w:t>
      </w:r>
      <w:r w:rsidRPr="003D79D2">
        <w:rPr>
          <w:rFonts w:ascii="Times New Roman" w:eastAsia="Times New Roman" w:hAnsi="Times New Roman" w:cs="Times New Roman"/>
          <w:sz w:val="28"/>
          <w:szCs w:val="28"/>
          <w:lang w:eastAsia="ru-RU"/>
        </w:rPr>
        <w:t xml:space="preserve">       Малозначительное способно обрести ценность, если посмотреть на мир как на огромное художественное полотно. Время меняет взгляд. Понадобились тысячелетия, чтобы воспринимать предметы эпохи неолита как произведения искусства, потребовалось около века, чтобы современная улица рассматривалась как своеобразный «музей». А ныне хватает несколько десятилетий, чтобы предметы обихода, с их  повсеместной открытостью взгляду, приобрели популярность «голоса».</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lastRenderedPageBreak/>
        <w:t>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получают все большее развитие. Именно они становятся участниками изумительного шумового оркестра.</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Вы спросите: «Нужно ли тратить драгоценное время на изготовление детских шумовых инструментов своими руками, когда можно приобрести готовые – современные, яркие, разные? Сейчас их ассортимент в магазинах очень большой!». Но я веду речь не о скрипках, флейтах и не о фортепиано, а о шумовых инструментах. Об инструментах, впервые введенных в систему обучения детей музыке Карлом </w:t>
      </w:r>
      <w:proofErr w:type="spellStart"/>
      <w:r w:rsidRPr="003D79D2">
        <w:rPr>
          <w:rFonts w:ascii="Times New Roman" w:eastAsia="Times New Roman" w:hAnsi="Times New Roman" w:cs="Times New Roman"/>
          <w:sz w:val="28"/>
          <w:szCs w:val="28"/>
          <w:lang w:eastAsia="ru-RU"/>
        </w:rPr>
        <w:t>Орфом</w:t>
      </w:r>
      <w:proofErr w:type="spellEnd"/>
      <w:r w:rsidRPr="003D79D2">
        <w:rPr>
          <w:rFonts w:ascii="Times New Roman" w:eastAsia="Times New Roman" w:hAnsi="Times New Roman" w:cs="Times New Roman"/>
          <w:sz w:val="28"/>
          <w:szCs w:val="28"/>
          <w:lang w:eastAsia="ru-RU"/>
        </w:rPr>
        <w:t>.</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Инструменты, изготовленные своими руками, как правило, созданы из подручных средств. Они заставляют ребенка по- новому услышать мир звуков. Звуков вокруг нас много и они такие разные! Там жалобно мяукает котенок, тихонько скрипит дверь, здесь празднично позванивает хрусталь, таинственно шуршат под ногами листья, визжит тормозами машина, воет ветер… играя на самодельных музыкальных инструментах, дети понимают: все, что окружает нас, звучит, и каждый звук может стать музыкой. Надо только постараться услышать эту музыку. Таков еще один шаг к элементарному </w:t>
      </w:r>
      <w:proofErr w:type="spellStart"/>
      <w:r w:rsidRPr="003D79D2">
        <w:rPr>
          <w:rFonts w:ascii="Times New Roman" w:eastAsia="Times New Roman" w:hAnsi="Times New Roman" w:cs="Times New Roman"/>
          <w:sz w:val="28"/>
          <w:szCs w:val="28"/>
          <w:lang w:eastAsia="ru-RU"/>
        </w:rPr>
        <w:t>музицированию</w:t>
      </w:r>
      <w:proofErr w:type="spellEnd"/>
      <w:r w:rsidRPr="003D79D2">
        <w:rPr>
          <w:rFonts w:ascii="Times New Roman" w:eastAsia="Times New Roman" w:hAnsi="Times New Roman" w:cs="Times New Roman"/>
          <w:sz w:val="28"/>
          <w:szCs w:val="28"/>
          <w:lang w:eastAsia="ru-RU"/>
        </w:rPr>
        <w:t>.</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Способность понимать через собственное прикосновение, каким может быть звук от удара, поглаживания, </w:t>
      </w:r>
      <w:proofErr w:type="spellStart"/>
      <w:r w:rsidRPr="003D79D2">
        <w:rPr>
          <w:rFonts w:ascii="Times New Roman" w:eastAsia="Times New Roman" w:hAnsi="Times New Roman" w:cs="Times New Roman"/>
          <w:sz w:val="28"/>
          <w:szCs w:val="28"/>
          <w:lang w:eastAsia="ru-RU"/>
        </w:rPr>
        <w:t>поскребывания</w:t>
      </w:r>
      <w:proofErr w:type="spellEnd"/>
      <w:r w:rsidRPr="003D79D2">
        <w:rPr>
          <w:rFonts w:ascii="Times New Roman" w:eastAsia="Times New Roman" w:hAnsi="Times New Roman" w:cs="Times New Roman"/>
          <w:sz w:val="28"/>
          <w:szCs w:val="28"/>
          <w:lang w:eastAsia="ru-RU"/>
        </w:rPr>
        <w:t>, потряхивания предмета, постукивания по нему одним пальцем, всеми, ладошкой, различение звуков, любование ими – все это необыкновенно важно для развития тембрового слуха. Общение детей с примарными инструментами, несомненно, развивает их музыкальность, тонкость восприятия, ассоциативность, художественность.</w:t>
      </w:r>
    </w:p>
    <w:p w:rsidR="003D79D2" w:rsidRPr="003D79D2" w:rsidRDefault="003D79D2" w:rsidP="003D79D2">
      <w:pPr>
        <w:spacing w:after="0" w:line="240" w:lineRule="auto"/>
        <w:ind w:firstLine="708"/>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Использование самодельных шумовых инструментов при </w:t>
      </w:r>
      <w:proofErr w:type="spellStart"/>
      <w:r w:rsidRPr="003D79D2">
        <w:rPr>
          <w:rFonts w:ascii="Times New Roman" w:eastAsia="Times New Roman" w:hAnsi="Times New Roman" w:cs="Times New Roman"/>
          <w:sz w:val="28"/>
          <w:szCs w:val="28"/>
          <w:lang w:eastAsia="ru-RU"/>
        </w:rPr>
        <w:t>музицировании</w:t>
      </w:r>
      <w:proofErr w:type="spellEnd"/>
      <w:r w:rsidRPr="003D79D2">
        <w:rPr>
          <w:rFonts w:ascii="Times New Roman" w:eastAsia="Times New Roman" w:hAnsi="Times New Roman" w:cs="Times New Roman"/>
          <w:sz w:val="28"/>
          <w:szCs w:val="28"/>
          <w:lang w:eastAsia="ru-RU"/>
        </w:rPr>
        <w:t xml:space="preserve"> позволяет ребенку сочетать игру с пением и с движениями. Способствует развитию чувства ритма и двигательной активности. Варьируя способы игры на шумовых музыкальных инструментах, ребенок исследует звук и создает различные музыкальные образы. «Это стихия подлинного творчества в «элементарной музыке» (</w:t>
      </w:r>
      <w:proofErr w:type="spellStart"/>
      <w:r w:rsidRPr="003D79D2">
        <w:rPr>
          <w:rFonts w:ascii="Times New Roman" w:eastAsia="Times New Roman" w:hAnsi="Times New Roman" w:cs="Times New Roman"/>
          <w:sz w:val="28"/>
          <w:szCs w:val="28"/>
          <w:lang w:eastAsia="ru-RU"/>
        </w:rPr>
        <w:t>К.Орф</w:t>
      </w:r>
      <w:proofErr w:type="spellEnd"/>
      <w:r w:rsidRPr="003D79D2">
        <w:rPr>
          <w:rFonts w:ascii="Times New Roman" w:eastAsia="Times New Roman" w:hAnsi="Times New Roman" w:cs="Times New Roman"/>
          <w:sz w:val="28"/>
          <w:szCs w:val="28"/>
          <w:lang w:eastAsia="ru-RU"/>
        </w:rPr>
        <w:t>) Как играть? Прежде всего дети пробуют сами искать звук и способ извлечения. Каким удовольствием и радостью пронизано «открытие» неведомого до этого момента мира музыки. Учить способности удивляться можно тогда, когда поймаешь себя на изумлении. Привычное и встречающееся каждый день, попадающееся на глаза и под руки ежечасно, и именно оно, не способное в силу «махровой» утилитарности быть Иным, вдруг изумляет! Звуковые возможности одного предмета своеобразны, сочетание с другими наполняет желанием играть еще и еще. Свежесть звуков вызывает массу самых разнообразных ассоциаций. Эта необыкновенная музыка способна, как в машине времени, прокатить нас по разным странам и векам.</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На занятиях предлагаю ребятам композиции, когда я руковожу динамикой, очередностью звучания инструментов по одному, группами, </w:t>
      </w:r>
      <w:r w:rsidRPr="003D79D2">
        <w:rPr>
          <w:rFonts w:ascii="Times New Roman" w:eastAsia="Times New Roman" w:hAnsi="Times New Roman" w:cs="Times New Roman"/>
          <w:sz w:val="28"/>
          <w:szCs w:val="28"/>
          <w:lang w:eastAsia="ru-RU"/>
        </w:rPr>
        <w:lastRenderedPageBreak/>
        <w:t>вместе. Очень интересными бывают шумовые сопровождения к сказкам, к небольшим сценкам, стихам даже театральным спектаклям.</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Казалось бы, музыкальные произведения, где шумовые инструменты выступают в роли аккомпанемента подобрать не трудно. Однако, с одной стороны, довольно ответственно «добавлять себя» к известным. С другой стороны, при слушании нередко возникает впечатление тембровой  несогласованности, когда шумовые инструменты «торчат» из «музыкального полотна. Как быть? Вероятнее всего, именно шедевры детской классики требуют вдумчивого подбора инструментов, так и их не «густого» состава. Оркестровая музыка, конечно же, является прекрасным материалом: палитра «взрослых» инструментов с удовольствием впитает в себя звуки детских инструментов.</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Игра на шумовых инструментах является излюбленным видом деятельности. Шумовые инструменты несложно изготовить и это открывает новые возможности для их изготовления в домашних условиях, вместе с родителями. </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b/>
          <w:sz w:val="28"/>
          <w:lang w:eastAsia="ru-RU"/>
        </w:rPr>
      </w:pPr>
      <w:r w:rsidRPr="003D79D2">
        <w:rPr>
          <w:rFonts w:ascii="Times New Roman" w:eastAsia="Times New Roman" w:hAnsi="Times New Roman" w:cs="Times New Roman"/>
          <w:b/>
          <w:i/>
          <w:sz w:val="28"/>
          <w:lang w:eastAsia="ru-RU"/>
        </w:rPr>
        <w:t>Тема 9:</w:t>
      </w:r>
      <w:r w:rsidRPr="003D79D2">
        <w:rPr>
          <w:rFonts w:ascii="Times New Roman" w:eastAsia="Times New Roman" w:hAnsi="Times New Roman" w:cs="Times New Roman"/>
          <w:b/>
          <w:sz w:val="28"/>
          <w:lang w:eastAsia="ru-RU"/>
        </w:rPr>
        <w:t xml:space="preserve"> «Игры звуками – музыка, рождённая из шума»</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xml:space="preserve"> С точки зрения методики </w:t>
      </w:r>
      <w:r w:rsidRPr="003D79D2">
        <w:rPr>
          <w:rFonts w:ascii="Times New Roman" w:eastAsia="Times New Roman" w:hAnsi="Times New Roman" w:cs="Times New Roman"/>
          <w:i/>
          <w:sz w:val="28"/>
          <w:lang w:eastAsia="ru-RU"/>
        </w:rPr>
        <w:t xml:space="preserve">игры звуками </w:t>
      </w:r>
      <w:r w:rsidRPr="003D79D2">
        <w:rPr>
          <w:rFonts w:ascii="Times New Roman" w:eastAsia="Times New Roman" w:hAnsi="Times New Roman" w:cs="Times New Roman"/>
          <w:sz w:val="28"/>
          <w:lang w:eastAsia="ru-RU"/>
        </w:rPr>
        <w:t>основываются на принципах элементарной импровизации, фактически и являясь ею. Ключевая фраза «Сыграй, как ты хочешь» здесь также запускает её механизм. Однако необходимо определить целесообразную последовательность действий педагога, выразив её в словах, побуждающих к определённым действиям детей:</w:t>
      </w:r>
    </w:p>
    <w:p w:rsidR="003D79D2" w:rsidRPr="003D79D2" w:rsidRDefault="003D79D2" w:rsidP="003D79D2">
      <w:pPr>
        <w:numPr>
          <w:ilvl w:val="0"/>
          <w:numId w:val="18"/>
        </w:numPr>
        <w:tabs>
          <w:tab w:val="left" w:pos="-675"/>
          <w:tab w:val="left" w:pos="1026"/>
        </w:tabs>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Поиграй на своём инструменте, изучи, какие в нём живут звуки»</w:t>
      </w:r>
    </w:p>
    <w:p w:rsidR="003D79D2" w:rsidRPr="003D79D2" w:rsidRDefault="003D79D2" w:rsidP="003D79D2">
      <w:pPr>
        <w:numPr>
          <w:ilvl w:val="0"/>
          <w:numId w:val="18"/>
        </w:numPr>
        <w:tabs>
          <w:tab w:val="left" w:pos="-675"/>
          <w:tab w:val="left" w:pos="1026"/>
        </w:tabs>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«Сыграй музыку на инструменте – как ты хочешь»</w:t>
      </w:r>
    </w:p>
    <w:p w:rsidR="003D79D2" w:rsidRPr="003D79D2" w:rsidRDefault="003D79D2" w:rsidP="003D79D2">
      <w:pPr>
        <w:numPr>
          <w:ilvl w:val="0"/>
          <w:numId w:val="18"/>
        </w:numPr>
        <w:tabs>
          <w:tab w:val="left" w:pos="-675"/>
          <w:tab w:val="left" w:pos="1026"/>
        </w:tabs>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«Будь дирижёром»</w:t>
      </w:r>
    </w:p>
    <w:p w:rsidR="003D79D2" w:rsidRPr="003D79D2" w:rsidRDefault="003D79D2" w:rsidP="003D79D2">
      <w:pPr>
        <w:numPr>
          <w:ilvl w:val="0"/>
          <w:numId w:val="18"/>
        </w:numPr>
        <w:tabs>
          <w:tab w:val="left" w:pos="-675"/>
          <w:tab w:val="left" w:pos="1026"/>
        </w:tabs>
        <w:spacing w:after="0" w:line="240" w:lineRule="auto"/>
        <w:ind w:left="426"/>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«Сыграем вместе»</w:t>
      </w:r>
    </w:p>
    <w:p w:rsidR="003D79D2" w:rsidRPr="003D79D2" w:rsidRDefault="003D79D2" w:rsidP="003D79D2">
      <w:pPr>
        <w:tabs>
          <w:tab w:val="left" w:pos="-675"/>
          <w:tab w:val="left" w:pos="1026"/>
        </w:tabs>
        <w:spacing w:after="12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i/>
          <w:sz w:val="28"/>
          <w:szCs w:val="28"/>
          <w:lang w:eastAsia="ru-RU"/>
        </w:rPr>
        <w:t>Тема 10:</w:t>
      </w:r>
      <w:r w:rsidRPr="003D79D2">
        <w:rPr>
          <w:rFonts w:ascii="Times New Roman" w:eastAsia="Times New Roman" w:hAnsi="Times New Roman" w:cs="Times New Roman"/>
          <w:b/>
          <w:sz w:val="28"/>
          <w:szCs w:val="28"/>
          <w:lang w:eastAsia="ru-RU"/>
        </w:rPr>
        <w:t xml:space="preserve"> «Природа в музыке» </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b/>
          <w:sz w:val="28"/>
          <w:szCs w:val="28"/>
          <w:lang w:eastAsia="ru-RU"/>
        </w:rPr>
        <w:t>Задача:</w:t>
      </w:r>
      <w:r w:rsidRPr="003D79D2">
        <w:rPr>
          <w:rFonts w:ascii="Calibri" w:eastAsia="Times New Roman" w:hAnsi="Calibri" w:cs="Times New Roman"/>
          <w:lang w:eastAsia="ru-RU"/>
        </w:rPr>
        <w:t xml:space="preserve"> </w:t>
      </w:r>
      <w:r w:rsidRPr="003D79D2">
        <w:rPr>
          <w:rFonts w:ascii="Times New Roman" w:eastAsia="Times New Roman" w:hAnsi="Times New Roman" w:cs="Times New Roman"/>
          <w:sz w:val="28"/>
          <w:lang w:eastAsia="ru-RU"/>
        </w:rPr>
        <w:t>Привлечь внимание детей к богатству и красоте звуков окружающей природы, учить прислушиваться к ним, тихим и часто незаметным.</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xml:space="preserve">В своей работе я использую материал из сборника Т.Э. </w:t>
      </w:r>
      <w:proofErr w:type="spellStart"/>
      <w:r w:rsidRPr="003D79D2">
        <w:rPr>
          <w:rFonts w:ascii="Times New Roman" w:eastAsia="Times New Roman" w:hAnsi="Times New Roman" w:cs="Times New Roman"/>
          <w:sz w:val="28"/>
          <w:lang w:eastAsia="ru-RU"/>
        </w:rPr>
        <w:t>Тютюнниковой</w:t>
      </w:r>
      <w:proofErr w:type="spellEnd"/>
      <w:r w:rsidRPr="003D79D2">
        <w:rPr>
          <w:rFonts w:ascii="Times New Roman" w:eastAsia="Times New Roman" w:hAnsi="Times New Roman" w:cs="Times New Roman"/>
          <w:sz w:val="28"/>
          <w:lang w:eastAsia="ru-RU"/>
        </w:rPr>
        <w:t xml:space="preserve"> «Под солнечным парусом». Один из разделов – «Солнечный урок». Это интегрированное занятие, которое суммирует знания детей об окружающем мире.</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Другой раздел – «Разноцветный урок». «Разноцветный урок»  - это возможность восхититься вместе с детьми красотой окружающего мира, на уроке дети познают, чувствуют, действуют, размышляют, общаются и получают удовольствие.</w:t>
      </w:r>
    </w:p>
    <w:p w:rsidR="003D79D2" w:rsidRPr="003D79D2" w:rsidRDefault="003D79D2" w:rsidP="003D79D2">
      <w:pPr>
        <w:tabs>
          <w:tab w:val="left" w:pos="-675"/>
          <w:tab w:val="left" w:pos="1026"/>
        </w:tabs>
        <w:spacing w:after="0" w:line="240" w:lineRule="auto"/>
        <w:rPr>
          <w:rFonts w:ascii="Times New Roman" w:eastAsia="Times New Roman" w:hAnsi="Times New Roman" w:cs="Times New Roman"/>
          <w:b/>
          <w:sz w:val="28"/>
          <w:lang w:eastAsia="ru-RU"/>
        </w:rPr>
      </w:pPr>
      <w:r w:rsidRPr="003D79D2">
        <w:rPr>
          <w:rFonts w:ascii="Times New Roman" w:eastAsia="Times New Roman" w:hAnsi="Times New Roman" w:cs="Times New Roman"/>
          <w:b/>
          <w:i/>
          <w:sz w:val="28"/>
          <w:lang w:eastAsia="ru-RU"/>
        </w:rPr>
        <w:t>Тема 11:</w:t>
      </w:r>
      <w:r w:rsidRPr="003D79D2">
        <w:rPr>
          <w:rFonts w:ascii="Times New Roman" w:eastAsia="Times New Roman" w:hAnsi="Times New Roman" w:cs="Times New Roman"/>
          <w:b/>
          <w:sz w:val="28"/>
          <w:lang w:eastAsia="ru-RU"/>
        </w:rPr>
        <w:t xml:space="preserve"> « Ансамбль».</w:t>
      </w:r>
    </w:p>
    <w:p w:rsidR="003D79D2" w:rsidRPr="003D79D2" w:rsidRDefault="003D79D2" w:rsidP="003D79D2">
      <w:pPr>
        <w:spacing w:after="0" w:line="240" w:lineRule="auto"/>
        <w:rPr>
          <w:rFonts w:ascii="Times New Roman" w:eastAsia="Times New Roman" w:hAnsi="Times New Roman" w:cs="Times New Roman"/>
          <w:sz w:val="28"/>
          <w:lang w:eastAsia="ru-RU"/>
        </w:rPr>
      </w:pPr>
      <w:r w:rsidRPr="003D79D2">
        <w:rPr>
          <w:rFonts w:ascii="Times New Roman" w:eastAsia="Times New Roman" w:hAnsi="Times New Roman" w:cs="Times New Roman"/>
          <w:b/>
          <w:sz w:val="28"/>
          <w:lang w:eastAsia="ru-RU"/>
        </w:rPr>
        <w:t>Задача:</w:t>
      </w:r>
      <w:r w:rsidRPr="003D79D2">
        <w:rPr>
          <w:rFonts w:ascii="Times New Roman" w:eastAsia="Times New Roman" w:hAnsi="Times New Roman" w:cs="Times New Roman"/>
          <w:sz w:val="28"/>
          <w:lang w:eastAsia="ru-RU"/>
        </w:rPr>
        <w:t xml:space="preserve"> Воспитывать у детей внимание, слуховой контроль, выдержку во время </w:t>
      </w:r>
      <w:proofErr w:type="spellStart"/>
      <w:r w:rsidRPr="003D79D2">
        <w:rPr>
          <w:rFonts w:ascii="Times New Roman" w:eastAsia="Times New Roman" w:hAnsi="Times New Roman" w:cs="Times New Roman"/>
          <w:sz w:val="28"/>
          <w:lang w:eastAsia="ru-RU"/>
        </w:rPr>
        <w:t>музицирования</w:t>
      </w:r>
      <w:proofErr w:type="spellEnd"/>
      <w:r w:rsidRPr="003D79D2">
        <w:rPr>
          <w:rFonts w:ascii="Times New Roman" w:eastAsia="Times New Roman" w:hAnsi="Times New Roman" w:cs="Times New Roman"/>
          <w:sz w:val="28"/>
          <w:lang w:eastAsia="ru-RU"/>
        </w:rPr>
        <w:t xml:space="preserve"> в оркестре на  музыкальных инструментах.</w:t>
      </w:r>
    </w:p>
    <w:p w:rsidR="003D79D2" w:rsidRPr="003D79D2" w:rsidRDefault="003D79D2" w:rsidP="003D79D2">
      <w:pPr>
        <w:spacing w:after="0" w:line="240" w:lineRule="auto"/>
        <w:ind w:firstLine="567"/>
        <w:rPr>
          <w:rFonts w:ascii="Times New Roman" w:eastAsia="Times New Roman" w:hAnsi="Times New Roman" w:cs="Times New Roman"/>
          <w:sz w:val="28"/>
          <w:lang w:eastAsia="ru-RU"/>
        </w:rPr>
      </w:pPr>
      <w:r w:rsidRPr="003D79D2">
        <w:rPr>
          <w:rFonts w:ascii="Times New Roman" w:eastAsia="Times New Roman" w:hAnsi="Times New Roman" w:cs="Times New Roman"/>
          <w:bCs/>
          <w:sz w:val="28"/>
          <w:szCs w:val="28"/>
          <w:lang w:eastAsia="ru-RU"/>
        </w:rPr>
        <w:t>Игра в ансамбле.</w:t>
      </w:r>
      <w:r w:rsidRPr="003D79D2">
        <w:rPr>
          <w:rFonts w:ascii="Times New Roman" w:eastAsia="Times New Roman" w:hAnsi="Times New Roman" w:cs="Times New Roman"/>
          <w:sz w:val="28"/>
          <w:szCs w:val="28"/>
          <w:lang w:eastAsia="ru-RU"/>
        </w:rPr>
        <w:br/>
        <w:t xml:space="preserve">Этот раздел работы предполагает совместное </w:t>
      </w:r>
      <w:proofErr w:type="spellStart"/>
      <w:r w:rsidRPr="003D79D2">
        <w:rPr>
          <w:rFonts w:ascii="Times New Roman" w:eastAsia="Times New Roman" w:hAnsi="Times New Roman" w:cs="Times New Roman"/>
          <w:sz w:val="28"/>
          <w:szCs w:val="28"/>
          <w:lang w:eastAsia="ru-RU"/>
        </w:rPr>
        <w:t>музицирование</w:t>
      </w:r>
      <w:proofErr w:type="spellEnd"/>
      <w:r w:rsidRPr="003D79D2">
        <w:rPr>
          <w:rFonts w:ascii="Times New Roman" w:eastAsia="Times New Roman" w:hAnsi="Times New Roman" w:cs="Times New Roman"/>
          <w:sz w:val="28"/>
          <w:szCs w:val="28"/>
          <w:lang w:eastAsia="ru-RU"/>
        </w:rPr>
        <w:t xml:space="preserve"> детей с использованием шумовых инструментов, металлофонов, ксилофонов, пения, </w:t>
      </w:r>
      <w:r w:rsidRPr="003D79D2">
        <w:rPr>
          <w:rFonts w:ascii="Times New Roman" w:eastAsia="Times New Roman" w:hAnsi="Times New Roman" w:cs="Times New Roman"/>
          <w:sz w:val="28"/>
          <w:szCs w:val="28"/>
          <w:lang w:eastAsia="ru-RU"/>
        </w:rPr>
        <w:lastRenderedPageBreak/>
        <w:t>фортепиано и, по возможности, других инструментов, на которых учатся играть дети – скрипки, виолончели, флейты и т.д. Музыкальной основой для этого может стать ритмическая партитура, песня, пьеса. Ансамблевые партии, заранее продуманные педагогом, разучиваются со всеми детьми, а затем ученики делятся на партии. Педагог должен стремиться активно подвести детей к подготовленному варианту, создавая атмосферу коллективного творчества. Таким ансамблем можно исполнить:</w:t>
      </w:r>
      <w:r w:rsidRPr="003D79D2">
        <w:rPr>
          <w:rFonts w:ascii="Times New Roman" w:eastAsia="Times New Roman" w:hAnsi="Times New Roman" w:cs="Times New Roman"/>
          <w:sz w:val="28"/>
          <w:szCs w:val="28"/>
          <w:lang w:eastAsia="ru-RU"/>
        </w:rPr>
        <w:br/>
        <w:t>• ритмический шумовой аккомпанемент к пьесе, исполняемой на фортепиано, к песне, исполняемой учениками;</w:t>
      </w:r>
      <w:r w:rsidRPr="003D79D2">
        <w:rPr>
          <w:rFonts w:ascii="Times New Roman" w:eastAsia="Times New Roman" w:hAnsi="Times New Roman" w:cs="Times New Roman"/>
          <w:sz w:val="28"/>
          <w:szCs w:val="28"/>
          <w:lang w:eastAsia="ru-RU"/>
        </w:rPr>
        <w:br/>
        <w:t>• аккомпанемент на ксилофонах и металлофонах к пьесе или песне с использованием остинато и более развернутых партий;</w:t>
      </w:r>
      <w:r w:rsidRPr="003D79D2">
        <w:rPr>
          <w:rFonts w:ascii="Times New Roman" w:eastAsia="Times New Roman" w:hAnsi="Times New Roman" w:cs="Times New Roman"/>
          <w:sz w:val="28"/>
          <w:szCs w:val="28"/>
          <w:lang w:eastAsia="ru-RU"/>
        </w:rPr>
        <w:br/>
        <w:t>• игру канонов;</w:t>
      </w:r>
      <w:r w:rsidRPr="003D79D2">
        <w:rPr>
          <w:rFonts w:ascii="Times New Roman" w:eastAsia="Times New Roman" w:hAnsi="Times New Roman" w:cs="Times New Roman"/>
          <w:sz w:val="28"/>
          <w:szCs w:val="28"/>
          <w:lang w:eastAsia="ru-RU"/>
        </w:rPr>
        <w:br/>
        <w:t>• исполнение оркестровой партитуры (от 2-голосной до 4-голосной);</w:t>
      </w:r>
      <w:r w:rsidRPr="003D79D2">
        <w:rPr>
          <w:rFonts w:ascii="Times New Roman" w:eastAsia="Times New Roman" w:hAnsi="Times New Roman" w:cs="Times New Roman"/>
          <w:sz w:val="28"/>
          <w:szCs w:val="28"/>
          <w:lang w:eastAsia="ru-RU"/>
        </w:rPr>
        <w:br/>
        <w:t>• исполнение оркестровой партитуры с солистом (пение, скрипка, флейта);</w:t>
      </w:r>
      <w:r w:rsidRPr="003D79D2">
        <w:rPr>
          <w:rFonts w:ascii="Times New Roman" w:eastAsia="Times New Roman" w:hAnsi="Times New Roman" w:cs="Times New Roman"/>
          <w:sz w:val="28"/>
          <w:szCs w:val="28"/>
          <w:lang w:eastAsia="ru-RU"/>
        </w:rPr>
        <w:br/>
        <w:t xml:space="preserve">        Некоторые наиболее сложные, развернутые партии могут быть записаны и рекомендованы ученикам для повторений дома, но основной формой работы остается непосредственная работа в классе, направленная на активное запоминание.</w:t>
      </w:r>
      <w:r w:rsidRPr="003D79D2">
        <w:rPr>
          <w:rFonts w:ascii="Times New Roman" w:eastAsia="Times New Roman" w:hAnsi="Times New Roman" w:cs="Times New Roman"/>
          <w:sz w:val="28"/>
          <w:szCs w:val="28"/>
          <w:lang w:eastAsia="ru-RU"/>
        </w:rPr>
        <w:br/>
        <w:t>Творческие упражнения, импровизация.</w:t>
      </w:r>
      <w:r w:rsidRPr="003D79D2">
        <w:rPr>
          <w:rFonts w:ascii="Times New Roman" w:eastAsia="Times New Roman" w:hAnsi="Times New Roman" w:cs="Times New Roman"/>
          <w:sz w:val="28"/>
          <w:szCs w:val="28"/>
          <w:lang w:eastAsia="ru-RU"/>
        </w:rPr>
        <w:br/>
        <w:t xml:space="preserve">Все перечисленные выше формы работы обязательно предполагают активное соучастие учеников в </w:t>
      </w:r>
      <w:proofErr w:type="spellStart"/>
      <w:r w:rsidRPr="003D79D2">
        <w:rPr>
          <w:rFonts w:ascii="Times New Roman" w:eastAsia="Times New Roman" w:hAnsi="Times New Roman" w:cs="Times New Roman"/>
          <w:sz w:val="28"/>
          <w:szCs w:val="28"/>
          <w:lang w:eastAsia="ru-RU"/>
        </w:rPr>
        <w:t>музицировании</w:t>
      </w:r>
      <w:proofErr w:type="spellEnd"/>
      <w:r w:rsidRPr="003D79D2">
        <w:rPr>
          <w:rFonts w:ascii="Times New Roman" w:eastAsia="Times New Roman" w:hAnsi="Times New Roman" w:cs="Times New Roman"/>
          <w:sz w:val="28"/>
          <w:szCs w:val="28"/>
          <w:lang w:eastAsia="ru-RU"/>
        </w:rPr>
        <w:t>. Выделим следующие возможные виды творческих упражнений, которые на уроках тесно переплетаются с остальными</w:t>
      </w:r>
      <w:r w:rsidRPr="003D79D2">
        <w:rPr>
          <w:rFonts w:ascii="Calibri" w:eastAsia="Times New Roman" w:hAnsi="Calibri" w:cs="Times New Roman"/>
          <w:b/>
          <w:sz w:val="28"/>
          <w:szCs w:val="28"/>
          <w:lang w:eastAsia="ru-RU"/>
        </w:rPr>
        <w:t> </w:t>
      </w:r>
      <w:r w:rsidRPr="003D79D2">
        <w:rPr>
          <w:rFonts w:ascii="Times New Roman" w:eastAsia="Times New Roman" w:hAnsi="Times New Roman" w:cs="Times New Roman"/>
          <w:sz w:val="28"/>
          <w:szCs w:val="28"/>
          <w:lang w:eastAsia="ru-RU"/>
        </w:rPr>
        <w:t xml:space="preserve"> заданиями:</w:t>
      </w:r>
      <w:r w:rsidRPr="003D79D2">
        <w:rPr>
          <w:rFonts w:ascii="Times New Roman" w:eastAsia="Times New Roman" w:hAnsi="Times New Roman" w:cs="Times New Roman"/>
          <w:sz w:val="28"/>
          <w:szCs w:val="28"/>
          <w:lang w:eastAsia="ru-RU"/>
        </w:rPr>
        <w:br/>
        <w:t>• импровизация ритмического аккомпанемента к пьесе, песне;</w:t>
      </w:r>
      <w:r w:rsidRPr="003D79D2">
        <w:rPr>
          <w:rFonts w:ascii="Times New Roman" w:eastAsia="Times New Roman" w:hAnsi="Times New Roman" w:cs="Times New Roman"/>
          <w:sz w:val="28"/>
          <w:szCs w:val="28"/>
          <w:lang w:eastAsia="ru-RU"/>
        </w:rPr>
        <w:br/>
        <w:t>• импровизация в заданном звукоряде (первоначально – 2-3 звука, затем пентатоника, полный диатонический звукоряд, хроматическая гамма);</w:t>
      </w:r>
      <w:r w:rsidRPr="003D79D2">
        <w:rPr>
          <w:rFonts w:ascii="Times New Roman" w:eastAsia="Times New Roman" w:hAnsi="Times New Roman" w:cs="Times New Roman"/>
          <w:sz w:val="28"/>
          <w:szCs w:val="28"/>
          <w:lang w:eastAsia="ru-RU"/>
        </w:rPr>
        <w:br/>
        <w:t>• импровизация мелодии на заданный ритм (первоначально – в ограниченном звукоряде);</w:t>
      </w:r>
      <w:r w:rsidRPr="003D79D2">
        <w:rPr>
          <w:rFonts w:ascii="Times New Roman" w:eastAsia="Times New Roman" w:hAnsi="Times New Roman" w:cs="Times New Roman"/>
          <w:sz w:val="28"/>
          <w:szCs w:val="28"/>
          <w:lang w:eastAsia="ru-RU"/>
        </w:rPr>
        <w:br/>
        <w:t>• импровизация на основе заданной ритмической партитуры;</w:t>
      </w:r>
      <w:r w:rsidRPr="003D79D2">
        <w:rPr>
          <w:rFonts w:ascii="Calibri" w:eastAsia="Times New Roman" w:hAnsi="Calibri" w:cs="Times New Roman"/>
          <w:b/>
          <w:sz w:val="28"/>
          <w:szCs w:val="28"/>
          <w:lang w:eastAsia="ru-RU"/>
        </w:rPr>
        <w:t> </w:t>
      </w:r>
      <w:r w:rsidRPr="003D79D2">
        <w:rPr>
          <w:rFonts w:ascii="Times New Roman" w:eastAsia="Times New Roman" w:hAnsi="Times New Roman" w:cs="Times New Roman"/>
          <w:sz w:val="28"/>
          <w:szCs w:val="28"/>
          <w:lang w:eastAsia="ru-RU"/>
        </w:rPr>
        <w:br/>
        <w:t>• импровизация в заданном звукоряде (конкретные заданные звуки, пентатоника, хроматическая гамма);</w:t>
      </w:r>
      <w:r w:rsidRPr="003D79D2">
        <w:rPr>
          <w:rFonts w:ascii="Times New Roman" w:eastAsia="Times New Roman" w:hAnsi="Times New Roman" w:cs="Times New Roman"/>
          <w:sz w:val="28"/>
          <w:szCs w:val="28"/>
          <w:lang w:eastAsia="ru-RU"/>
        </w:rPr>
        <w:br/>
        <w:t>• тембровая импровизация, выбор инструментов для оркестровой партитуры;</w:t>
      </w:r>
      <w:r w:rsidRPr="003D79D2">
        <w:rPr>
          <w:rFonts w:ascii="Times New Roman" w:eastAsia="Times New Roman" w:hAnsi="Times New Roman" w:cs="Times New Roman"/>
          <w:sz w:val="28"/>
          <w:szCs w:val="28"/>
          <w:lang w:eastAsia="ru-RU"/>
        </w:rPr>
        <w:br/>
      </w:r>
      <w:r w:rsidRPr="003D79D2">
        <w:rPr>
          <w:rFonts w:ascii="Times New Roman" w:eastAsia="Times New Roman" w:hAnsi="Times New Roman" w:cs="Times New Roman"/>
          <w:sz w:val="28"/>
          <w:lang w:eastAsia="ru-RU"/>
        </w:rPr>
        <w:t xml:space="preserve">        Музыка, которая должна прозвучать в оркестре, должна быть не только яркой, но и доступной: не длинной, не очень быстрой, понятной по структуре, лучше жанровой или образной. В сборнике Т.Э. </w:t>
      </w:r>
      <w:proofErr w:type="spellStart"/>
      <w:r w:rsidRPr="003D79D2">
        <w:rPr>
          <w:rFonts w:ascii="Times New Roman" w:eastAsia="Times New Roman" w:hAnsi="Times New Roman" w:cs="Times New Roman"/>
          <w:sz w:val="28"/>
          <w:lang w:eastAsia="ru-RU"/>
        </w:rPr>
        <w:t>Тютюнниковой</w:t>
      </w:r>
      <w:proofErr w:type="spellEnd"/>
      <w:r w:rsidRPr="003D79D2">
        <w:rPr>
          <w:rFonts w:ascii="Times New Roman" w:eastAsia="Times New Roman" w:hAnsi="Times New Roman" w:cs="Times New Roman"/>
          <w:sz w:val="28"/>
          <w:lang w:eastAsia="ru-RU"/>
        </w:rPr>
        <w:t xml:space="preserve"> «Весёлая шарманка» предложены небольшие пьесы для шумового детского оркестра для детей разного возраста.</w:t>
      </w:r>
    </w:p>
    <w:p w:rsidR="003D79D2" w:rsidRPr="003D79D2" w:rsidRDefault="003D79D2" w:rsidP="003D79D2">
      <w:pPr>
        <w:shd w:val="clear" w:color="auto" w:fill="FFFFFF"/>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b/>
          <w:bCs/>
          <w:color w:val="000000"/>
          <w:sz w:val="28"/>
          <w:szCs w:val="28"/>
          <w:lang w:eastAsia="ru-RU"/>
        </w:rPr>
        <w:t>Детский оркестр</w:t>
      </w:r>
      <w:r w:rsidRPr="003D79D2">
        <w:rPr>
          <w:rFonts w:ascii="Times New Roman" w:eastAsia="Times New Roman" w:hAnsi="Times New Roman" w:cs="Times New Roman"/>
          <w:color w:val="000000"/>
          <w:sz w:val="28"/>
          <w:szCs w:val="28"/>
          <w:lang w:eastAsia="ru-RU"/>
        </w:rPr>
        <w:t xml:space="preserve"> - один из видов коллективного </w:t>
      </w:r>
      <w:proofErr w:type="spellStart"/>
      <w:r w:rsidRPr="003D79D2">
        <w:rPr>
          <w:rFonts w:ascii="Times New Roman" w:eastAsia="Times New Roman" w:hAnsi="Times New Roman" w:cs="Times New Roman"/>
          <w:color w:val="000000"/>
          <w:sz w:val="28"/>
          <w:szCs w:val="28"/>
          <w:lang w:eastAsia="ru-RU"/>
        </w:rPr>
        <w:t>музицирования</w:t>
      </w:r>
      <w:proofErr w:type="spellEnd"/>
      <w:r w:rsidRPr="003D79D2">
        <w:rPr>
          <w:rFonts w:ascii="Times New Roman" w:eastAsia="Times New Roman" w:hAnsi="Times New Roman" w:cs="Times New Roman"/>
          <w:color w:val="000000"/>
          <w:sz w:val="28"/>
          <w:szCs w:val="28"/>
          <w:lang w:eastAsia="ru-RU"/>
        </w:rPr>
        <w:t>. Существует несколько разновидностей детского оркестра: шумовой (включающий в себя разные типы ударных инструментов, не имеющих звукоряда), ансамбль (состоящий из одинаковых или однотипных инструментов), смешанный оркестр (включающий в себя разные группы инструментов).</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Наиболее простой, доступный из них - шумовой оркестр. Его можно организовать уже с детьми младшего возраста. В зависимости от характера </w:t>
      </w:r>
      <w:r w:rsidRPr="003D79D2">
        <w:rPr>
          <w:rFonts w:ascii="Times New Roman" w:eastAsia="Times New Roman" w:hAnsi="Times New Roman" w:cs="Times New Roman"/>
          <w:color w:val="000000"/>
          <w:sz w:val="28"/>
          <w:szCs w:val="28"/>
          <w:lang w:eastAsia="ru-RU"/>
        </w:rPr>
        <w:lastRenderedPageBreak/>
        <w:t>произведения можно использовать такие инструменты и игрушки, как колокольчик, погремушка, барабан, бубен, коробочка. Большого разнообразия инструментов такой оркестр не требует. Важно подбирать тембры, которые выразительно подчеркивали бы характер музыки, элементы изобразительности.</w:t>
      </w:r>
    </w:p>
    <w:p w:rsidR="003D79D2" w:rsidRPr="003D79D2" w:rsidRDefault="003D79D2" w:rsidP="003D79D2">
      <w:pPr>
        <w:shd w:val="clear" w:color="auto" w:fill="FFFFFF"/>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   Одна из разновидностей шумового оркестра – ансамбль ложкарей. В него иногда включают несколько других ударных инструментов (бубен, треугольник и др.).</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Прежде чем создать смешанный оркестр, как правило, организуют ансамбли инструментов, имеющих звукоряд, например - металлофонов.</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Звучание оркестра будет более разнообразным, интересным, если инструменты играют не только все вместе, но и поочередно, сочетаясь друг с другом в зависимости от характера музыки. Следует чередовать различные тембровые краски, использовать те инструменты и их сочетания, которые в каждой части пьесы наиболее соответствуют настроению музыки. Необходимо по возможности учитывать желания детей в выборе музыкального инструмента.</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Состав оркестра, количество инструментов каждой группы определяют исходя из самой музыки. При исполнении народных мелодий следует больше привлекать народные инструменты (деревянные ложки, баян и т. д.). Для классической музыки они неприемлемы - здесь предпочтительнее использовать инструменты, аналоги которых имеются в симфоническом оркестре (треугольник, ксилофон, металлофон, флейта, гобой).</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 xml:space="preserve">Ансамблевая игра требует слаженности исполнения. Для гармоничного звучания смешанного оркестра необходима большая предварительная работа с детьми - сначала индивидуальная, затем небольшими группами, ансамблем и, наконец, всем составом оркестра. </w:t>
      </w:r>
    </w:p>
    <w:p w:rsidR="003D79D2" w:rsidRPr="003D79D2" w:rsidRDefault="003D79D2" w:rsidP="003D79D2">
      <w:pPr>
        <w:keepNext/>
        <w:spacing w:after="0" w:line="240" w:lineRule="auto"/>
        <w:outlineLvl w:val="0"/>
        <w:rPr>
          <w:rFonts w:ascii="Times New Roman" w:eastAsia="Times New Roman" w:hAnsi="Times New Roman" w:cs="Times New Roman"/>
          <w:b/>
          <w:sz w:val="28"/>
          <w:szCs w:val="20"/>
          <w:lang w:eastAsia="ru-RU"/>
        </w:rPr>
      </w:pPr>
      <w:r w:rsidRPr="003D79D2">
        <w:rPr>
          <w:rFonts w:ascii="Times New Roman" w:eastAsia="Times New Roman" w:hAnsi="Times New Roman" w:cs="Times New Roman"/>
          <w:b/>
          <w:i/>
          <w:sz w:val="28"/>
          <w:szCs w:val="20"/>
          <w:lang w:eastAsia="ru-RU"/>
        </w:rPr>
        <w:t xml:space="preserve">Тема 12: </w:t>
      </w:r>
      <w:r w:rsidRPr="003D79D2">
        <w:rPr>
          <w:rFonts w:ascii="Times New Roman" w:eastAsia="Times New Roman" w:hAnsi="Times New Roman" w:cs="Times New Roman"/>
          <w:b/>
          <w:sz w:val="28"/>
          <w:szCs w:val="20"/>
          <w:lang w:eastAsia="ru-RU"/>
        </w:rPr>
        <w:t>«Рождение  музыкальных звуков».</w:t>
      </w:r>
    </w:p>
    <w:p w:rsidR="003D79D2" w:rsidRPr="003D79D2" w:rsidRDefault="003D79D2" w:rsidP="003D79D2">
      <w:pPr>
        <w:spacing w:after="0" w:line="240" w:lineRule="auto"/>
        <w:rPr>
          <w:rFonts w:ascii="Calibri" w:eastAsia="Times New Roman" w:hAnsi="Calibri" w:cs="Times New Roman"/>
          <w:lang w:eastAsia="ru-RU"/>
        </w:rPr>
      </w:pPr>
      <w:r w:rsidRPr="003D79D2">
        <w:rPr>
          <w:rFonts w:ascii="Times New Roman" w:eastAsia="Times New Roman" w:hAnsi="Times New Roman" w:cs="Times New Roman"/>
          <w:b/>
          <w:sz w:val="28"/>
          <w:szCs w:val="28"/>
          <w:lang w:eastAsia="ru-RU"/>
        </w:rPr>
        <w:t xml:space="preserve">Задача: </w:t>
      </w:r>
      <w:r w:rsidRPr="003D79D2">
        <w:rPr>
          <w:rFonts w:ascii="Times New Roman" w:eastAsia="Times New Roman" w:hAnsi="Times New Roman" w:cs="Times New Roman"/>
          <w:sz w:val="28"/>
          <w:lang w:eastAsia="ru-RU"/>
        </w:rPr>
        <w:t xml:space="preserve">Воспитывать интерес к игре – импровизации  на шумовых и музыкальных инструментах. В сборнике Т.Э. </w:t>
      </w:r>
      <w:proofErr w:type="spellStart"/>
      <w:r w:rsidRPr="003D79D2">
        <w:rPr>
          <w:rFonts w:ascii="Times New Roman" w:eastAsia="Times New Roman" w:hAnsi="Times New Roman" w:cs="Times New Roman"/>
          <w:sz w:val="28"/>
          <w:lang w:eastAsia="ru-RU"/>
        </w:rPr>
        <w:t>Тютюнниковой</w:t>
      </w:r>
      <w:proofErr w:type="spellEnd"/>
      <w:r w:rsidRPr="003D79D2">
        <w:rPr>
          <w:rFonts w:ascii="Times New Roman" w:eastAsia="Times New Roman" w:hAnsi="Times New Roman" w:cs="Times New Roman"/>
          <w:sz w:val="28"/>
          <w:lang w:eastAsia="ru-RU"/>
        </w:rPr>
        <w:t xml:space="preserve"> «Учусь творить» предложены различные игры, в которых участвуют все дети, которые могут импровизировать на шумовых инструментах, двигаются, импровизируя движения под музыку.</w:t>
      </w:r>
    </w:p>
    <w:p w:rsidR="003D79D2" w:rsidRPr="003D79D2" w:rsidRDefault="003D79D2" w:rsidP="003D79D2">
      <w:pPr>
        <w:keepNext/>
        <w:spacing w:after="0" w:line="240" w:lineRule="auto"/>
        <w:outlineLvl w:val="0"/>
        <w:rPr>
          <w:rFonts w:ascii="Times New Roman" w:eastAsia="Times New Roman" w:hAnsi="Times New Roman" w:cs="Times New Roman"/>
          <w:b/>
          <w:sz w:val="28"/>
          <w:szCs w:val="20"/>
          <w:lang w:eastAsia="ru-RU"/>
        </w:rPr>
      </w:pPr>
      <w:r w:rsidRPr="003D79D2">
        <w:rPr>
          <w:rFonts w:ascii="Times New Roman" w:eastAsia="Times New Roman" w:hAnsi="Times New Roman" w:cs="Times New Roman"/>
          <w:b/>
          <w:i/>
          <w:sz w:val="28"/>
          <w:szCs w:val="20"/>
          <w:lang w:eastAsia="ru-RU"/>
        </w:rPr>
        <w:t xml:space="preserve">Тема 13: </w:t>
      </w:r>
      <w:r w:rsidRPr="003D79D2">
        <w:rPr>
          <w:rFonts w:ascii="Times New Roman" w:eastAsia="Times New Roman" w:hAnsi="Times New Roman" w:cs="Times New Roman"/>
          <w:b/>
          <w:sz w:val="28"/>
          <w:szCs w:val="20"/>
          <w:lang w:eastAsia="ru-RU"/>
        </w:rPr>
        <w:t>«Концертная деятельность».</w:t>
      </w:r>
    </w:p>
    <w:p w:rsidR="003D79D2" w:rsidRPr="003D79D2" w:rsidRDefault="003D79D2" w:rsidP="003D79D2">
      <w:pPr>
        <w:spacing w:after="0" w:line="240" w:lineRule="auto"/>
        <w:ind w:firstLine="142"/>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t>Календарные праздники. Отчётный концерт.</w:t>
      </w:r>
    </w:p>
    <w:p w:rsidR="003D79D2" w:rsidRPr="003D79D2" w:rsidRDefault="003D79D2" w:rsidP="003D79D2">
      <w:pPr>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В течение учебного года проходят календарные праздники по окончании каждой четверти: </w:t>
      </w:r>
    </w:p>
    <w:p w:rsidR="003D79D2" w:rsidRPr="003D79D2" w:rsidRDefault="003D79D2" w:rsidP="003D79D2">
      <w:pPr>
        <w:numPr>
          <w:ilvl w:val="0"/>
          <w:numId w:val="17"/>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Октябрь – Золотая осень</w:t>
      </w:r>
    </w:p>
    <w:p w:rsidR="003D79D2" w:rsidRPr="003D79D2" w:rsidRDefault="003D79D2" w:rsidP="003D79D2">
      <w:pPr>
        <w:numPr>
          <w:ilvl w:val="0"/>
          <w:numId w:val="17"/>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Декабрь – Новый год</w:t>
      </w:r>
    </w:p>
    <w:p w:rsidR="003D79D2" w:rsidRPr="003D79D2" w:rsidRDefault="003D79D2" w:rsidP="003D79D2">
      <w:pPr>
        <w:numPr>
          <w:ilvl w:val="0"/>
          <w:numId w:val="17"/>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7 Января – Рождество Христово.</w:t>
      </w:r>
    </w:p>
    <w:p w:rsidR="003D79D2" w:rsidRPr="003D79D2" w:rsidRDefault="003D79D2" w:rsidP="003D79D2">
      <w:pPr>
        <w:numPr>
          <w:ilvl w:val="0"/>
          <w:numId w:val="17"/>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Март – Женский  День. </w:t>
      </w:r>
    </w:p>
    <w:p w:rsidR="003D79D2" w:rsidRPr="003D79D2" w:rsidRDefault="003D79D2" w:rsidP="003D79D2">
      <w:pPr>
        <w:numPr>
          <w:ilvl w:val="0"/>
          <w:numId w:val="17"/>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Март – Отчётный концерт школы.</w:t>
      </w:r>
    </w:p>
    <w:p w:rsidR="003D79D2" w:rsidRPr="003D79D2" w:rsidRDefault="003D79D2" w:rsidP="003D79D2">
      <w:pPr>
        <w:numPr>
          <w:ilvl w:val="0"/>
          <w:numId w:val="17"/>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Апрель –  Пасха.</w:t>
      </w:r>
    </w:p>
    <w:p w:rsidR="003D79D2" w:rsidRPr="003D79D2" w:rsidRDefault="003D79D2" w:rsidP="003D79D2">
      <w:pPr>
        <w:numPr>
          <w:ilvl w:val="0"/>
          <w:numId w:val="17"/>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Май – Выпускной вечер «Нотный хоровод»</w:t>
      </w:r>
    </w:p>
    <w:p w:rsidR="003D79D2" w:rsidRPr="003D79D2" w:rsidRDefault="003D79D2" w:rsidP="003D79D2">
      <w:pPr>
        <w:tabs>
          <w:tab w:val="left" w:pos="360"/>
          <w:tab w:val="left" w:pos="540"/>
        </w:tabs>
        <w:spacing w:after="0" w:line="240" w:lineRule="auto"/>
        <w:ind w:left="567" w:hanging="578"/>
        <w:rPr>
          <w:rFonts w:ascii="Times New Roman" w:eastAsia="Times New Roman" w:hAnsi="Times New Roman" w:cs="Times New Roman"/>
          <w:b/>
          <w:bCs/>
          <w:sz w:val="28"/>
          <w:szCs w:val="28"/>
          <w:lang w:eastAsia="ru-RU"/>
        </w:rPr>
      </w:pPr>
      <w:r w:rsidRPr="003D79D2">
        <w:rPr>
          <w:rFonts w:ascii="Times New Roman" w:eastAsia="Times New Roman" w:hAnsi="Times New Roman" w:cs="Times New Roman"/>
          <w:sz w:val="28"/>
          <w:szCs w:val="20"/>
          <w:lang w:eastAsia="ru-RU"/>
        </w:rPr>
        <w:lastRenderedPageBreak/>
        <w:t>Результативность   обучения детей игре на самодельных и детских музыкальных инструментах подтверждаются выступлениями  на концертах, праздниках.</w:t>
      </w:r>
    </w:p>
    <w:p w:rsidR="003D79D2" w:rsidRPr="003D79D2" w:rsidRDefault="003D79D2" w:rsidP="003D79D2">
      <w:pPr>
        <w:tabs>
          <w:tab w:val="left" w:pos="-675"/>
          <w:tab w:val="left" w:pos="1026"/>
        </w:tabs>
        <w:spacing w:after="120" w:line="276" w:lineRule="auto"/>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i/>
          <w:sz w:val="28"/>
          <w:szCs w:val="28"/>
          <w:lang w:eastAsia="ru-RU"/>
        </w:rPr>
        <w:t xml:space="preserve">Тема 14: </w:t>
      </w:r>
      <w:r w:rsidRPr="003D79D2">
        <w:rPr>
          <w:rFonts w:ascii="Times New Roman" w:eastAsia="Times New Roman" w:hAnsi="Times New Roman" w:cs="Times New Roman"/>
          <w:b/>
          <w:sz w:val="28"/>
          <w:szCs w:val="28"/>
          <w:lang w:eastAsia="ru-RU"/>
        </w:rPr>
        <w:t>«Мажор и минор».</w:t>
      </w:r>
    </w:p>
    <w:p w:rsidR="003D79D2" w:rsidRPr="003D79D2" w:rsidRDefault="003D79D2" w:rsidP="003D79D2">
      <w:pPr>
        <w:spacing w:after="0" w:line="240" w:lineRule="auto"/>
        <w:contextualSpacing/>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На первых уроках мы уже говорим с детьми о том, что звуки ладят с  друг  другом, что музыка может звучать светло, радостно – в мажоре, а может звучать грустно и сумрачно – в миноре. Мы поём распевания и песни на мажорный и минорный лад, определяем характер мелодии. Изображаем два лада в движении, в игре на хроматическом металлофоне, и дети понимают, что лад, характер, темп, штрихи взаимосвязаны в музыке. Всё это мы определяем  в слушании музыки, в игре на музыкальных инструментах.</w:t>
      </w:r>
    </w:p>
    <w:p w:rsidR="003D79D2" w:rsidRPr="003D79D2" w:rsidRDefault="003D79D2" w:rsidP="003D79D2">
      <w:pPr>
        <w:keepNext/>
        <w:spacing w:after="0" w:line="240" w:lineRule="auto"/>
        <w:outlineLvl w:val="0"/>
        <w:rPr>
          <w:rFonts w:ascii="Times New Roman" w:eastAsia="Times New Roman" w:hAnsi="Times New Roman" w:cs="Times New Roman"/>
          <w:b/>
          <w:i/>
          <w:sz w:val="28"/>
          <w:szCs w:val="20"/>
          <w:lang w:eastAsia="ru-RU"/>
        </w:rPr>
      </w:pPr>
      <w:r w:rsidRPr="003D79D2">
        <w:rPr>
          <w:rFonts w:ascii="Times New Roman" w:eastAsia="Times New Roman" w:hAnsi="Times New Roman" w:cs="Times New Roman"/>
          <w:b/>
          <w:i/>
          <w:sz w:val="28"/>
          <w:szCs w:val="20"/>
          <w:lang w:eastAsia="ru-RU"/>
        </w:rPr>
        <w:t>Тема 15:</w:t>
      </w:r>
      <w:r w:rsidRPr="003D79D2">
        <w:rPr>
          <w:rFonts w:ascii="Times New Roman" w:eastAsia="Times New Roman" w:hAnsi="Times New Roman" w:cs="Times New Roman"/>
          <w:sz w:val="28"/>
          <w:szCs w:val="20"/>
          <w:lang w:eastAsia="ru-RU"/>
        </w:rPr>
        <w:t xml:space="preserve">  </w:t>
      </w:r>
      <w:r w:rsidRPr="003D79D2">
        <w:rPr>
          <w:rFonts w:ascii="Times New Roman" w:eastAsia="Times New Roman" w:hAnsi="Times New Roman" w:cs="Times New Roman"/>
          <w:b/>
          <w:sz w:val="28"/>
          <w:szCs w:val="20"/>
          <w:lang w:eastAsia="ru-RU"/>
        </w:rPr>
        <w:t>« Ритмические и музыкальные игры ».</w:t>
      </w:r>
    </w:p>
    <w:p w:rsidR="003D79D2" w:rsidRPr="003D79D2" w:rsidRDefault="003D79D2" w:rsidP="003D79D2">
      <w:pPr>
        <w:spacing w:after="0" w:line="240" w:lineRule="auto"/>
        <w:ind w:firstLine="708"/>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В играх прием «эхо» дает возможность ребенку постоянно участвовать, быть ведущим. Сначала ребенок способен только повторять то, что слышит, а после у него появляется свой вариант. Свой ритмический рисунок, своя модель, свой образ, своя мелодия. Он сам утверждается, верит в свои силы, чувствует радость от своего творения, «есть свои радости в каждом виде творчества» - писал Оноре де Бальзак. Тексты для упражнений подбираются ритмичные и удобные в произношении. </w:t>
      </w:r>
    </w:p>
    <w:p w:rsidR="003D79D2" w:rsidRPr="003D79D2" w:rsidRDefault="003D79D2" w:rsidP="003D79D2">
      <w:pPr>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ab/>
        <w:t xml:space="preserve">Игры с палочками являются подготовительным этапом в </w:t>
      </w:r>
      <w:proofErr w:type="spellStart"/>
      <w:r w:rsidRPr="003D79D2">
        <w:rPr>
          <w:rFonts w:ascii="Times New Roman" w:eastAsia="Times New Roman" w:hAnsi="Times New Roman" w:cs="Times New Roman"/>
          <w:sz w:val="28"/>
          <w:szCs w:val="28"/>
          <w:lang w:eastAsia="ru-RU"/>
        </w:rPr>
        <w:t>музицировании</w:t>
      </w:r>
      <w:proofErr w:type="spellEnd"/>
      <w:r w:rsidRPr="003D79D2">
        <w:rPr>
          <w:rFonts w:ascii="Times New Roman" w:eastAsia="Times New Roman" w:hAnsi="Times New Roman" w:cs="Times New Roman"/>
          <w:sz w:val="28"/>
          <w:szCs w:val="28"/>
          <w:lang w:eastAsia="ru-RU"/>
        </w:rPr>
        <w:t xml:space="preserve">. Ребенок учится правильно держать палочки, ритмичные удары палочками подготавливают ребенка к умению чувствовать метрии ритм музыки. </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Ритмические упражнения, связанные с движениями, можно проводить и без музыкального сопровождения, под текст, произносимый на распев педагогом. </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Это своего рода двигательные игры со словами детских стихов, </w:t>
      </w:r>
      <w:proofErr w:type="spellStart"/>
      <w:r w:rsidRPr="003D79D2">
        <w:rPr>
          <w:rFonts w:ascii="Times New Roman" w:eastAsia="Times New Roman" w:hAnsi="Times New Roman" w:cs="Times New Roman"/>
          <w:sz w:val="28"/>
          <w:szCs w:val="28"/>
          <w:lang w:eastAsia="ru-RU"/>
        </w:rPr>
        <w:t>потешек</w:t>
      </w:r>
      <w:proofErr w:type="spellEnd"/>
      <w:r w:rsidRPr="003D79D2">
        <w:rPr>
          <w:rFonts w:ascii="Times New Roman" w:eastAsia="Times New Roman" w:hAnsi="Times New Roman" w:cs="Times New Roman"/>
          <w:sz w:val="28"/>
          <w:szCs w:val="28"/>
          <w:lang w:eastAsia="ru-RU"/>
        </w:rPr>
        <w:t>, народных песен, выполнение которых связано с рядом определенных воспитательных задач: научить детей владеть своим телом, координировать движение, согласовывать их с содержанием текста. На уроке такие упражнения могут выполнять роль весёлых ритмических разминок, направленных на совершенствование основных двигательных навыков детей – ходьба, бег, прыжки, поскоки. Эти упражнения можно назвать двигательно-речевыми, потому что в них соединяются текст и движения. Они проводятся в виде игры, ход которой не требует специального заучивания, так как легко запоминается в процессе игрового действия.</w:t>
      </w:r>
    </w:p>
    <w:p w:rsidR="003D79D2" w:rsidRPr="003D79D2" w:rsidRDefault="003D79D2" w:rsidP="003D79D2">
      <w:pPr>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Музыкальные игры представлены в сборнике «Сундучок с бирюльками» Т. Э. </w:t>
      </w:r>
      <w:proofErr w:type="spellStart"/>
      <w:r w:rsidRPr="003D79D2">
        <w:rPr>
          <w:rFonts w:ascii="Times New Roman" w:eastAsia="Times New Roman" w:hAnsi="Times New Roman" w:cs="Times New Roman"/>
          <w:sz w:val="28"/>
          <w:szCs w:val="28"/>
          <w:lang w:eastAsia="ru-RU"/>
        </w:rPr>
        <w:t>Тютюнниковой</w:t>
      </w:r>
      <w:proofErr w:type="spellEnd"/>
      <w:r w:rsidRPr="003D79D2">
        <w:rPr>
          <w:rFonts w:ascii="Times New Roman" w:eastAsia="Times New Roman" w:hAnsi="Times New Roman" w:cs="Times New Roman"/>
          <w:sz w:val="28"/>
          <w:szCs w:val="28"/>
          <w:lang w:eastAsia="ru-RU"/>
        </w:rPr>
        <w:t xml:space="preserve">. Это хороводные и парные игры, речевые игры и игры с инструментами. Игры многих стран и народов могут использоваться на каждом уроке с разными целями по усмотрению педагога. </w:t>
      </w:r>
    </w:p>
    <w:p w:rsidR="003D79D2" w:rsidRPr="003D79D2" w:rsidRDefault="003D79D2" w:rsidP="003D79D2">
      <w:pPr>
        <w:spacing w:after="0" w:line="240" w:lineRule="auto"/>
        <w:ind w:firstLine="708"/>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Игра на музыкальных инструментах является важным средством для активизации музыкальной памяти и фантазии, для развития творческого воображения и творческой деятельности детей дошкольников. Как говорил Л.Н.Толстой «музыка – высшее в мире искусство» и я, как музыкальный </w:t>
      </w:r>
      <w:r w:rsidRPr="003D79D2">
        <w:rPr>
          <w:rFonts w:ascii="Times New Roman" w:eastAsia="Times New Roman" w:hAnsi="Times New Roman" w:cs="Times New Roman"/>
          <w:sz w:val="28"/>
          <w:szCs w:val="28"/>
          <w:lang w:eastAsia="ru-RU"/>
        </w:rPr>
        <w:lastRenderedPageBreak/>
        <w:t>педагог, призвана помочь детям войти в мир Музыки, понять её законы, приобщиться к её таинствам. Процесс этот бесконечен, как бесконечно и безгранично все музыкальное творчество. Важно его начать, дать ребенку почувствовать, что волшебный мир музыки может принести ему радость, стать понятным и близким.</w:t>
      </w:r>
    </w:p>
    <w:p w:rsidR="003D79D2" w:rsidRPr="003D79D2" w:rsidRDefault="003D79D2" w:rsidP="003D79D2">
      <w:pPr>
        <w:spacing w:after="0" w:line="240" w:lineRule="auto"/>
        <w:ind w:firstLine="708"/>
        <w:jc w:val="both"/>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 xml:space="preserve">Познание Мира через звук, когда вокруг тебя Музыка и когда ты сам творишь Музыку, - что может быть увлекательнее и прекраснее! </w:t>
      </w:r>
    </w:p>
    <w:p w:rsidR="003D79D2" w:rsidRPr="003D79D2" w:rsidRDefault="003D79D2" w:rsidP="003D79D2">
      <w:pPr>
        <w:spacing w:after="0" w:line="240" w:lineRule="auto"/>
        <w:ind w:firstLine="708"/>
        <w:rPr>
          <w:rFonts w:ascii="Times New Roman" w:eastAsia="Times New Roman" w:hAnsi="Times New Roman" w:cs="Times New Roman"/>
          <w:sz w:val="28"/>
          <w:szCs w:val="28"/>
          <w:lang w:eastAsia="ru-RU"/>
        </w:rPr>
      </w:pPr>
      <w:r w:rsidRPr="003D79D2">
        <w:rPr>
          <w:rFonts w:ascii="Times New Roman" w:eastAsia="Times New Roman" w:hAnsi="Times New Roman" w:cs="Times New Roman"/>
          <w:b/>
          <w:sz w:val="28"/>
          <w:szCs w:val="28"/>
          <w:lang w:eastAsia="ru-RU"/>
        </w:rPr>
        <w:t>Принципы диагностики</w:t>
      </w:r>
      <w:r w:rsidRPr="003D79D2">
        <w:rPr>
          <w:rFonts w:ascii="Times New Roman" w:eastAsia="Times New Roman" w:hAnsi="Times New Roman" w:cs="Times New Roman"/>
          <w:sz w:val="28"/>
          <w:szCs w:val="28"/>
          <w:lang w:eastAsia="ru-RU"/>
        </w:rPr>
        <w:t xml:space="preserve"> процесса творческого </w:t>
      </w:r>
      <w:proofErr w:type="spellStart"/>
      <w:r w:rsidRPr="003D79D2">
        <w:rPr>
          <w:rFonts w:ascii="Times New Roman" w:eastAsia="Times New Roman" w:hAnsi="Times New Roman" w:cs="Times New Roman"/>
          <w:sz w:val="28"/>
          <w:szCs w:val="28"/>
          <w:lang w:eastAsia="ru-RU"/>
        </w:rPr>
        <w:t>музицирования</w:t>
      </w:r>
      <w:proofErr w:type="spellEnd"/>
      <w:r w:rsidRPr="003D79D2">
        <w:rPr>
          <w:rFonts w:ascii="Times New Roman" w:eastAsia="Times New Roman" w:hAnsi="Times New Roman" w:cs="Times New Roman"/>
          <w:sz w:val="28"/>
          <w:szCs w:val="28"/>
          <w:lang w:eastAsia="ru-RU"/>
        </w:rPr>
        <w:t xml:space="preserve"> с детьми описаны в виде ситуаций, которые могли бы охарактеризовать этот урок как успешный. Урок считается успешным, если:</w:t>
      </w:r>
    </w:p>
    <w:p w:rsidR="003D79D2" w:rsidRPr="003D79D2" w:rsidRDefault="003D79D2" w:rsidP="003D79D2">
      <w:pPr>
        <w:numPr>
          <w:ilvl w:val="0"/>
          <w:numId w:val="19"/>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Удалось создать атмосферу радостного общения;</w:t>
      </w:r>
    </w:p>
    <w:p w:rsidR="003D79D2" w:rsidRPr="003D79D2" w:rsidRDefault="003D79D2" w:rsidP="003D79D2">
      <w:pPr>
        <w:numPr>
          <w:ilvl w:val="0"/>
          <w:numId w:val="19"/>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Дети были активны и раскрепощены;</w:t>
      </w:r>
    </w:p>
    <w:p w:rsidR="003D79D2" w:rsidRPr="003D79D2" w:rsidRDefault="003D79D2" w:rsidP="003D79D2">
      <w:pPr>
        <w:numPr>
          <w:ilvl w:val="0"/>
          <w:numId w:val="19"/>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В урок оказались вплетены собственные идеи детей;</w:t>
      </w:r>
    </w:p>
    <w:p w:rsidR="003D79D2" w:rsidRPr="003D79D2" w:rsidRDefault="003D79D2" w:rsidP="003D79D2">
      <w:pPr>
        <w:numPr>
          <w:ilvl w:val="0"/>
          <w:numId w:val="19"/>
        </w:numPr>
        <w:spacing w:after="0" w:line="240" w:lineRule="auto"/>
        <w:ind w:left="426"/>
        <w:contextualSpacing/>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Не приходились прибегать к принуждению;</w:t>
      </w:r>
    </w:p>
    <w:p w:rsidR="003D79D2" w:rsidRPr="003D79D2" w:rsidRDefault="003D79D2" w:rsidP="003D79D2">
      <w:pPr>
        <w:spacing w:after="0" w:line="240" w:lineRule="auto"/>
        <w:ind w:firstLine="567"/>
        <w:jc w:val="both"/>
        <w:rPr>
          <w:rFonts w:ascii="Times New Roman" w:eastAsia="Times New Roman" w:hAnsi="Times New Roman" w:cs="Times New Roman"/>
          <w:sz w:val="28"/>
          <w:lang w:eastAsia="ru-RU"/>
        </w:rPr>
      </w:pPr>
      <w:r w:rsidRPr="003D79D2">
        <w:rPr>
          <w:rFonts w:ascii="Times New Roman" w:eastAsia="Times New Roman" w:hAnsi="Times New Roman" w:cs="Times New Roman"/>
          <w:sz w:val="28"/>
          <w:lang w:eastAsia="ru-RU"/>
        </w:rPr>
        <w:t xml:space="preserve">Заключительные диагностические данные показали, что у большинства детей знания высокого и среднего уровня. </w:t>
      </w:r>
    </w:p>
    <w:p w:rsidR="003D79D2" w:rsidRPr="003D79D2" w:rsidRDefault="003D79D2" w:rsidP="003D79D2">
      <w:pPr>
        <w:spacing w:after="0" w:line="240" w:lineRule="auto"/>
        <w:rPr>
          <w:rFonts w:ascii="Times New Roman" w:eastAsia="Times New Roman" w:hAnsi="Times New Roman" w:cs="Times New Roman"/>
          <w:color w:val="000000"/>
          <w:sz w:val="28"/>
          <w:szCs w:val="28"/>
          <w:lang w:eastAsia="ru-RU"/>
        </w:rPr>
      </w:pPr>
      <w:r w:rsidRPr="003D79D2">
        <w:rPr>
          <w:rFonts w:ascii="Times New Roman" w:eastAsia="Times New Roman" w:hAnsi="Times New Roman" w:cs="Times New Roman"/>
          <w:color w:val="000000"/>
          <w:sz w:val="28"/>
          <w:szCs w:val="28"/>
          <w:lang w:eastAsia="ru-RU"/>
        </w:rPr>
        <w:t>Итоговая уровневая оценка осуществляется  по следующим направлениям:</w:t>
      </w:r>
    </w:p>
    <w:p w:rsidR="003D79D2" w:rsidRPr="003D79D2" w:rsidRDefault="003D79D2" w:rsidP="003D79D2">
      <w:pPr>
        <w:spacing w:after="0" w:line="240" w:lineRule="auto"/>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
          <w:bCs/>
          <w:sz w:val="28"/>
          <w:szCs w:val="20"/>
          <w:lang w:eastAsia="ru-RU"/>
        </w:rPr>
        <w:t xml:space="preserve">Высокий уровень - </w:t>
      </w:r>
      <w:r w:rsidRPr="003D79D2">
        <w:rPr>
          <w:rFonts w:ascii="Times New Roman" w:eastAsia="Times New Roman" w:hAnsi="Times New Roman" w:cs="Times New Roman"/>
          <w:bCs/>
          <w:sz w:val="28"/>
          <w:szCs w:val="20"/>
          <w:lang w:eastAsia="ru-RU"/>
        </w:rPr>
        <w:t xml:space="preserve">выполнение всех показателей и заданий, соответствующих данному возрасту. </w:t>
      </w:r>
    </w:p>
    <w:p w:rsidR="003D79D2" w:rsidRPr="003D79D2" w:rsidRDefault="003D79D2" w:rsidP="003D79D2">
      <w:pPr>
        <w:spacing w:after="0" w:line="240" w:lineRule="auto"/>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
          <w:bCs/>
          <w:sz w:val="28"/>
          <w:szCs w:val="20"/>
          <w:lang w:eastAsia="ru-RU"/>
        </w:rPr>
        <w:t xml:space="preserve">Средний уровень - </w:t>
      </w:r>
      <w:r w:rsidRPr="003D79D2">
        <w:rPr>
          <w:rFonts w:ascii="Times New Roman" w:eastAsia="Times New Roman" w:hAnsi="Times New Roman" w:cs="Times New Roman"/>
          <w:bCs/>
          <w:sz w:val="28"/>
          <w:szCs w:val="20"/>
          <w:lang w:eastAsia="ru-RU"/>
        </w:rPr>
        <w:t xml:space="preserve">не недостаточно четкое выполнение показателей или  заданий, соответствующих  данному  возрасту.  </w:t>
      </w:r>
    </w:p>
    <w:p w:rsidR="003D79D2" w:rsidRPr="003D79D2" w:rsidRDefault="003D79D2" w:rsidP="003D79D2">
      <w:pPr>
        <w:spacing w:after="0" w:line="240" w:lineRule="auto"/>
        <w:rPr>
          <w:rFonts w:ascii="Times New Roman" w:eastAsia="Times New Roman" w:hAnsi="Times New Roman" w:cs="Times New Roman"/>
          <w:sz w:val="28"/>
          <w:szCs w:val="20"/>
          <w:lang w:eastAsia="ru-RU"/>
        </w:rPr>
      </w:pPr>
      <w:r w:rsidRPr="003D79D2">
        <w:rPr>
          <w:rFonts w:ascii="Times New Roman" w:eastAsia="Times New Roman" w:hAnsi="Times New Roman" w:cs="Times New Roman"/>
          <w:b/>
          <w:bCs/>
          <w:sz w:val="28"/>
          <w:szCs w:val="20"/>
          <w:lang w:eastAsia="ru-RU"/>
        </w:rPr>
        <w:t xml:space="preserve">Низкий уровень - </w:t>
      </w:r>
      <w:r w:rsidRPr="003D79D2">
        <w:rPr>
          <w:rFonts w:ascii="Times New Roman" w:eastAsia="Times New Roman" w:hAnsi="Times New Roman" w:cs="Times New Roman"/>
          <w:bCs/>
          <w:sz w:val="28"/>
          <w:szCs w:val="20"/>
          <w:lang w:eastAsia="ru-RU"/>
        </w:rPr>
        <w:t>невыполнение показателей и заданий данного возраста.</w:t>
      </w:r>
    </w:p>
    <w:p w:rsidR="003D79D2" w:rsidRPr="003D79D2" w:rsidRDefault="003D79D2" w:rsidP="003D79D2">
      <w:pPr>
        <w:tabs>
          <w:tab w:val="left" w:pos="142"/>
        </w:tabs>
        <w:spacing w:after="0" w:line="240" w:lineRule="auto"/>
        <w:rPr>
          <w:rFonts w:ascii="Times New Roman" w:eastAsia="Times New Roman" w:hAnsi="Times New Roman" w:cs="Times New Roman"/>
          <w:b/>
          <w:i/>
          <w:sz w:val="28"/>
          <w:szCs w:val="20"/>
          <w:lang w:eastAsia="ru-RU"/>
        </w:rPr>
      </w:pPr>
      <w:r w:rsidRPr="003D79D2">
        <w:rPr>
          <w:rFonts w:ascii="Times New Roman" w:eastAsia="Times New Roman" w:hAnsi="Times New Roman" w:cs="Times New Roman"/>
          <w:b/>
          <w:i/>
          <w:sz w:val="28"/>
          <w:szCs w:val="20"/>
          <w:lang w:eastAsia="ru-RU"/>
        </w:rPr>
        <w:t>Ладовое чувство:</w:t>
      </w:r>
      <w:r w:rsidRPr="003D79D2">
        <w:rPr>
          <w:rFonts w:ascii="Times New Roman" w:eastAsia="Times New Roman" w:hAnsi="Times New Roman" w:cs="Times New Roman"/>
          <w:b/>
          <w:i/>
          <w:sz w:val="28"/>
          <w:szCs w:val="20"/>
          <w:lang w:eastAsia="ru-RU"/>
        </w:rPr>
        <w:tab/>
      </w:r>
      <w:r w:rsidRPr="003D79D2">
        <w:rPr>
          <w:rFonts w:ascii="Times New Roman" w:eastAsia="Times New Roman" w:hAnsi="Times New Roman" w:cs="Times New Roman"/>
          <w:b/>
          <w:i/>
          <w:sz w:val="28"/>
          <w:szCs w:val="20"/>
          <w:lang w:eastAsia="ru-RU"/>
        </w:rPr>
        <w:tab/>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Высказывание о музыке с контрастными частями.</w:t>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Узнавание знакомой мелодии по фрагменту.</w:t>
      </w:r>
    </w:p>
    <w:p w:rsidR="003D79D2" w:rsidRPr="003D79D2" w:rsidRDefault="003D79D2" w:rsidP="003D79D2">
      <w:pPr>
        <w:spacing w:after="0" w:line="240" w:lineRule="auto"/>
        <w:rPr>
          <w:rFonts w:ascii="Times New Roman" w:eastAsia="Times New Roman" w:hAnsi="Times New Roman" w:cs="Times New Roman"/>
          <w:b/>
          <w:i/>
          <w:sz w:val="28"/>
          <w:szCs w:val="20"/>
          <w:lang w:eastAsia="ru-RU"/>
        </w:rPr>
      </w:pPr>
    </w:p>
    <w:p w:rsidR="003D79D2" w:rsidRPr="003D79D2" w:rsidRDefault="003D79D2" w:rsidP="003D79D2">
      <w:pPr>
        <w:spacing w:after="0" w:line="240" w:lineRule="auto"/>
        <w:rPr>
          <w:rFonts w:ascii="Times New Roman" w:eastAsia="Times New Roman" w:hAnsi="Times New Roman" w:cs="Times New Roman"/>
          <w:b/>
          <w:bCs/>
          <w:i/>
          <w:sz w:val="28"/>
          <w:szCs w:val="20"/>
          <w:lang w:eastAsia="ru-RU"/>
        </w:rPr>
      </w:pPr>
      <w:r w:rsidRPr="003D79D2">
        <w:rPr>
          <w:rFonts w:ascii="Times New Roman" w:eastAsia="Times New Roman" w:hAnsi="Times New Roman" w:cs="Times New Roman"/>
          <w:b/>
          <w:i/>
          <w:sz w:val="28"/>
          <w:szCs w:val="20"/>
          <w:lang w:eastAsia="ru-RU"/>
        </w:rPr>
        <w:t>Музыкально-слуховое представление:</w:t>
      </w:r>
      <w:r w:rsidRPr="003D79D2">
        <w:rPr>
          <w:rFonts w:ascii="Times New Roman" w:eastAsia="Times New Roman" w:hAnsi="Times New Roman" w:cs="Times New Roman"/>
          <w:b/>
          <w:i/>
          <w:sz w:val="28"/>
          <w:szCs w:val="20"/>
          <w:lang w:eastAsia="ru-RU"/>
        </w:rPr>
        <w:tab/>
      </w:r>
      <w:r w:rsidRPr="003D79D2">
        <w:rPr>
          <w:rFonts w:ascii="Times New Roman" w:eastAsia="Times New Roman" w:hAnsi="Times New Roman" w:cs="Times New Roman"/>
          <w:b/>
          <w:bCs/>
          <w:i/>
          <w:sz w:val="28"/>
          <w:szCs w:val="20"/>
          <w:lang w:eastAsia="ru-RU"/>
        </w:rPr>
        <w:tab/>
      </w:r>
      <w:r w:rsidRPr="003D79D2">
        <w:rPr>
          <w:rFonts w:ascii="Times New Roman" w:eastAsia="Times New Roman" w:hAnsi="Times New Roman" w:cs="Times New Roman"/>
          <w:b/>
          <w:bCs/>
          <w:i/>
          <w:sz w:val="28"/>
          <w:szCs w:val="20"/>
          <w:lang w:eastAsia="ru-RU"/>
        </w:rPr>
        <w:tab/>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Пение знакомой мелодии с сопровождением.</w:t>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Пение знакомой мелодии без сопровождения.</w:t>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Пение малознакомой мелодии с сопровождением.</w:t>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Пение малознакомой мелодии без сопровождения.</w:t>
      </w:r>
    </w:p>
    <w:p w:rsidR="003D79D2" w:rsidRPr="003D79D2" w:rsidRDefault="003D79D2" w:rsidP="003D79D2">
      <w:pPr>
        <w:spacing w:after="0" w:line="240" w:lineRule="auto"/>
        <w:rPr>
          <w:rFonts w:ascii="Times New Roman" w:eastAsia="Times New Roman" w:hAnsi="Times New Roman" w:cs="Times New Roman"/>
          <w:b/>
          <w:i/>
          <w:sz w:val="28"/>
          <w:szCs w:val="20"/>
          <w:lang w:eastAsia="ru-RU"/>
        </w:rPr>
      </w:pPr>
    </w:p>
    <w:p w:rsidR="003D79D2" w:rsidRPr="003D79D2" w:rsidRDefault="003D79D2" w:rsidP="003D79D2">
      <w:pPr>
        <w:spacing w:after="0" w:line="240" w:lineRule="auto"/>
        <w:rPr>
          <w:rFonts w:ascii="Times New Roman" w:eastAsia="Times New Roman" w:hAnsi="Times New Roman" w:cs="Times New Roman"/>
          <w:b/>
          <w:i/>
          <w:sz w:val="28"/>
          <w:szCs w:val="20"/>
          <w:lang w:eastAsia="ru-RU"/>
        </w:rPr>
      </w:pPr>
      <w:r w:rsidRPr="003D79D2">
        <w:rPr>
          <w:rFonts w:ascii="Times New Roman" w:eastAsia="Times New Roman" w:hAnsi="Times New Roman" w:cs="Times New Roman"/>
          <w:b/>
          <w:i/>
          <w:sz w:val="28"/>
          <w:szCs w:val="20"/>
          <w:lang w:eastAsia="ru-RU"/>
        </w:rPr>
        <w:t>Чувство ритма:</w:t>
      </w:r>
      <w:r w:rsidRPr="003D79D2">
        <w:rPr>
          <w:rFonts w:ascii="Times New Roman" w:eastAsia="Times New Roman" w:hAnsi="Times New Roman" w:cs="Times New Roman"/>
          <w:b/>
          <w:i/>
          <w:sz w:val="28"/>
          <w:szCs w:val="20"/>
          <w:lang w:eastAsia="ru-RU"/>
        </w:rPr>
        <w:tab/>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Воспроизведение ритмического рисунка мелодии в хлопках,   в притопах, на детских музыкальных   инструментах.</w:t>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Соответствие эмоциональной окраски движений характеру  музыки с контрастными частями.</w:t>
      </w:r>
    </w:p>
    <w:p w:rsidR="003D79D2" w:rsidRPr="003D79D2" w:rsidRDefault="003D79D2" w:rsidP="003D79D2">
      <w:pPr>
        <w:numPr>
          <w:ilvl w:val="0"/>
          <w:numId w:val="15"/>
        </w:numPr>
        <w:tabs>
          <w:tab w:val="left" w:pos="142"/>
        </w:tabs>
        <w:autoSpaceDE w:val="0"/>
        <w:autoSpaceDN w:val="0"/>
        <w:spacing w:after="0" w:line="240" w:lineRule="auto"/>
        <w:ind w:left="426"/>
        <w:rPr>
          <w:rFonts w:ascii="Times New Roman" w:eastAsia="Times New Roman" w:hAnsi="Times New Roman" w:cs="Times New Roman"/>
          <w:bCs/>
          <w:sz w:val="28"/>
          <w:szCs w:val="20"/>
          <w:lang w:eastAsia="ru-RU"/>
        </w:rPr>
      </w:pPr>
      <w:r w:rsidRPr="003D79D2">
        <w:rPr>
          <w:rFonts w:ascii="Times New Roman" w:eastAsia="Times New Roman" w:hAnsi="Times New Roman" w:cs="Times New Roman"/>
          <w:bCs/>
          <w:sz w:val="28"/>
          <w:szCs w:val="20"/>
          <w:lang w:eastAsia="ru-RU"/>
        </w:rPr>
        <w:t>Соответствие ритма движений ритму музыки (с использованием смены ритма).</w:t>
      </w:r>
    </w:p>
    <w:p w:rsidR="003D79D2" w:rsidRPr="003D79D2" w:rsidRDefault="003D79D2" w:rsidP="003D79D2">
      <w:pPr>
        <w:autoSpaceDE w:val="0"/>
        <w:autoSpaceDN w:val="0"/>
        <w:spacing w:after="0" w:line="240" w:lineRule="auto"/>
        <w:rPr>
          <w:rFonts w:ascii="Times New Roman" w:eastAsia="Times New Roman" w:hAnsi="Times New Roman" w:cs="Times New Roman"/>
          <w:bCs/>
          <w:sz w:val="28"/>
          <w:szCs w:val="20"/>
          <w:lang w:eastAsia="ru-RU"/>
        </w:rPr>
      </w:pPr>
    </w:p>
    <w:p w:rsidR="003D79D2" w:rsidRPr="003D79D2" w:rsidRDefault="003D79D2" w:rsidP="003D79D2">
      <w:pPr>
        <w:autoSpaceDE w:val="0"/>
        <w:autoSpaceDN w:val="0"/>
        <w:spacing w:after="0" w:line="240" w:lineRule="auto"/>
        <w:rPr>
          <w:rFonts w:ascii="Times New Roman" w:eastAsia="Times New Roman" w:hAnsi="Times New Roman" w:cs="Times New Roman"/>
          <w:bCs/>
          <w:sz w:val="28"/>
          <w:szCs w:val="20"/>
          <w:lang w:eastAsia="ru-RU"/>
        </w:rPr>
      </w:pPr>
    </w:p>
    <w:p w:rsidR="003D79D2" w:rsidRPr="003D79D2" w:rsidRDefault="003D79D2" w:rsidP="003D79D2">
      <w:pPr>
        <w:autoSpaceDE w:val="0"/>
        <w:autoSpaceDN w:val="0"/>
        <w:spacing w:after="0" w:line="240" w:lineRule="auto"/>
        <w:rPr>
          <w:rFonts w:ascii="Times New Roman" w:eastAsia="Times New Roman" w:hAnsi="Times New Roman" w:cs="Times New Roman"/>
          <w:bCs/>
          <w:sz w:val="28"/>
          <w:szCs w:val="20"/>
          <w:lang w:eastAsia="ru-RU"/>
        </w:rPr>
      </w:pPr>
    </w:p>
    <w:p w:rsidR="003D79D2" w:rsidRPr="003D79D2" w:rsidRDefault="003D79D2" w:rsidP="003D79D2">
      <w:pPr>
        <w:autoSpaceDE w:val="0"/>
        <w:autoSpaceDN w:val="0"/>
        <w:spacing w:after="0" w:line="240" w:lineRule="auto"/>
        <w:rPr>
          <w:rFonts w:ascii="Times New Roman" w:eastAsia="Times New Roman" w:hAnsi="Times New Roman" w:cs="Times New Roman"/>
          <w:bCs/>
          <w:sz w:val="28"/>
          <w:szCs w:val="20"/>
          <w:lang w:eastAsia="ru-RU"/>
        </w:rPr>
      </w:pPr>
    </w:p>
    <w:p w:rsidR="003D79D2" w:rsidRPr="003D79D2" w:rsidRDefault="003D79D2" w:rsidP="003D79D2">
      <w:pPr>
        <w:autoSpaceDE w:val="0"/>
        <w:autoSpaceDN w:val="0"/>
        <w:spacing w:after="0" w:line="240" w:lineRule="auto"/>
        <w:rPr>
          <w:rFonts w:ascii="Times New Roman" w:eastAsia="Times New Roman" w:hAnsi="Times New Roman" w:cs="Times New Roman"/>
          <w:bCs/>
          <w:sz w:val="28"/>
          <w:szCs w:val="20"/>
          <w:lang w:eastAsia="ru-RU"/>
        </w:rPr>
      </w:pPr>
    </w:p>
    <w:p w:rsidR="003D79D2" w:rsidRPr="003D79D2" w:rsidRDefault="003D79D2" w:rsidP="003D79D2">
      <w:pPr>
        <w:shd w:val="clear" w:color="auto" w:fill="FFFFFF"/>
        <w:spacing w:after="0" w:line="240" w:lineRule="auto"/>
        <w:jc w:val="center"/>
        <w:rPr>
          <w:rFonts w:ascii="Times New Roman" w:eastAsia="Times New Roman" w:hAnsi="Times New Roman" w:cs="Times New Roman"/>
          <w:b/>
          <w:sz w:val="28"/>
          <w:szCs w:val="28"/>
          <w:lang w:eastAsia="ru-RU"/>
        </w:rPr>
      </w:pPr>
      <w:r w:rsidRPr="003D79D2">
        <w:rPr>
          <w:rFonts w:ascii="Times New Roman" w:eastAsia="Times New Roman" w:hAnsi="Times New Roman" w:cs="Times New Roman"/>
          <w:b/>
          <w:sz w:val="28"/>
          <w:szCs w:val="28"/>
          <w:lang w:eastAsia="ru-RU"/>
        </w:rPr>
        <w:lastRenderedPageBreak/>
        <w:t>Заключение</w:t>
      </w:r>
    </w:p>
    <w:p w:rsidR="003D79D2" w:rsidRPr="003D79D2" w:rsidRDefault="003D79D2" w:rsidP="003D79D2">
      <w:pPr>
        <w:shd w:val="clear" w:color="auto" w:fill="FFFFFF"/>
        <w:spacing w:after="0" w:line="240" w:lineRule="auto"/>
        <w:jc w:val="center"/>
        <w:rPr>
          <w:rFonts w:ascii="Times New Roman" w:eastAsia="Times New Roman" w:hAnsi="Times New Roman" w:cs="Times New Roman"/>
          <w:b/>
          <w:sz w:val="28"/>
          <w:szCs w:val="28"/>
          <w:lang w:eastAsia="ru-RU"/>
        </w:rPr>
      </w:pP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Для детей младшего школьного возраста необходимо создавать условия для усвоения и развития у них музыкальной культуры. Одни дети способны достичь высокого уровня музыкального развития, другие, возможно, более скромного. Важно, чтобы с раннего детства дети учились относиться к музыке не только как к средству увеселения, но и как к важному явлению духовной культуре. Только развивая потребности, интересы, эмоции, чувства, вкусы детей (музыкально-эстетическое сознание), можно приобщить их к музыкальной культуре, заложить ее основы.</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Школьный возраст чрезвычайно важен для последующего овладения человеком музыкальной культурой. Если в процессе музыкальной деятельности будет развито музыкально - эстетическое сознание детей, это не пройдет бесследно для их последующего развития, духовного становления.</w:t>
      </w:r>
    </w:p>
    <w:p w:rsidR="003D79D2" w:rsidRPr="003D79D2" w:rsidRDefault="003D79D2" w:rsidP="003D79D2">
      <w:pPr>
        <w:shd w:val="clear" w:color="auto" w:fill="FFFFFF"/>
        <w:spacing w:after="0" w:line="240" w:lineRule="auto"/>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Приобретая в процессе музыкальной деятельности определенные знания о музыке, умения и навыки, дети приобщаются к музыкальному искусству. Важно, чтобы в процессе музыкального воспитания приобретение знаний, умений и навыков не являлось самоцелью, а способствовало развитию музыкальных и общих способностей, формированию основ музыкальной и общей духовной культуры.</w:t>
      </w:r>
    </w:p>
    <w:p w:rsidR="003D79D2" w:rsidRPr="003D79D2" w:rsidRDefault="003D79D2" w:rsidP="003D79D2">
      <w:pPr>
        <w:shd w:val="clear" w:color="auto" w:fill="FFFFFF"/>
        <w:spacing w:after="0" w:line="240" w:lineRule="auto"/>
        <w:ind w:firstLine="567"/>
        <w:rPr>
          <w:rFonts w:ascii="Times New Roman" w:eastAsia="Times New Roman" w:hAnsi="Times New Roman" w:cs="Times New Roman"/>
          <w:sz w:val="28"/>
          <w:szCs w:val="28"/>
          <w:lang w:eastAsia="ru-RU"/>
        </w:rPr>
      </w:pPr>
      <w:r w:rsidRPr="003D79D2">
        <w:rPr>
          <w:rFonts w:ascii="Times New Roman" w:eastAsia="Times New Roman" w:hAnsi="Times New Roman" w:cs="Times New Roman"/>
          <w:sz w:val="28"/>
          <w:szCs w:val="28"/>
          <w:lang w:eastAsia="ru-RU"/>
        </w:rPr>
        <w:t>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быть способными его приумножать.</w:t>
      </w:r>
    </w:p>
    <w:p w:rsidR="003D79D2" w:rsidRPr="003D79D2" w:rsidRDefault="003D79D2" w:rsidP="003D79D2">
      <w:pPr>
        <w:tabs>
          <w:tab w:val="left" w:pos="-675"/>
          <w:tab w:val="left" w:pos="1026"/>
        </w:tabs>
        <w:spacing w:after="120" w:line="276" w:lineRule="auto"/>
        <w:rPr>
          <w:rFonts w:ascii="Calibri" w:eastAsia="Times New Roman" w:hAnsi="Calibri" w:cs="Times New Roman"/>
          <w:lang w:eastAsia="ru-RU"/>
        </w:rPr>
      </w:pPr>
    </w:p>
    <w:p w:rsidR="003D79D2" w:rsidRPr="003D79D2" w:rsidRDefault="003D79D2" w:rsidP="003D79D2">
      <w:pPr>
        <w:spacing w:after="0" w:line="276" w:lineRule="auto"/>
        <w:rPr>
          <w:rFonts w:ascii="Calibri" w:eastAsia="Times New Roman" w:hAnsi="Calibri" w:cs="Times New Roman"/>
          <w:lang w:eastAsia="ru-RU"/>
        </w:rPr>
      </w:pPr>
    </w:p>
    <w:p w:rsidR="00D61424" w:rsidRDefault="00D61424"/>
    <w:sectPr w:rsidR="00D61424" w:rsidSect="00997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7BAA"/>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1">
    <w:nsid w:val="13A95CF8"/>
    <w:multiLevelType w:val="hybridMultilevel"/>
    <w:tmpl w:val="C76AA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B414C"/>
    <w:multiLevelType w:val="hybridMultilevel"/>
    <w:tmpl w:val="6E98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222BD"/>
    <w:multiLevelType w:val="hybridMultilevel"/>
    <w:tmpl w:val="C1BA9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929AA"/>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5">
    <w:nsid w:val="225D7B28"/>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6">
    <w:nsid w:val="2271789F"/>
    <w:multiLevelType w:val="hybridMultilevel"/>
    <w:tmpl w:val="70A844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157476"/>
    <w:multiLevelType w:val="multilevel"/>
    <w:tmpl w:val="3F76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E04B23"/>
    <w:multiLevelType w:val="hybridMultilevel"/>
    <w:tmpl w:val="AB741F5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EF5805"/>
    <w:multiLevelType w:val="hybridMultilevel"/>
    <w:tmpl w:val="53962980"/>
    <w:lvl w:ilvl="0" w:tplc="0419000D">
      <w:start w:val="1"/>
      <w:numFmt w:val="bullet"/>
      <w:lvlText w:val=""/>
      <w:lvlJc w:val="left"/>
      <w:pPr>
        <w:ind w:left="355" w:hanging="360"/>
      </w:pPr>
      <w:rPr>
        <w:rFonts w:ascii="Wingdings" w:hAnsi="Wingdings" w:hint="default"/>
      </w:rPr>
    </w:lvl>
    <w:lvl w:ilvl="1" w:tplc="04190003" w:tentative="1">
      <w:start w:val="1"/>
      <w:numFmt w:val="bullet"/>
      <w:lvlText w:val="o"/>
      <w:lvlJc w:val="left"/>
      <w:pPr>
        <w:ind w:left="1075" w:hanging="360"/>
      </w:pPr>
      <w:rPr>
        <w:rFonts w:ascii="Courier New" w:hAnsi="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10">
    <w:nsid w:val="38984CC2"/>
    <w:multiLevelType w:val="hybridMultilevel"/>
    <w:tmpl w:val="01BE57D8"/>
    <w:lvl w:ilvl="0" w:tplc="0419000D">
      <w:start w:val="1"/>
      <w:numFmt w:val="bullet"/>
      <w:lvlText w:val=""/>
      <w:lvlJc w:val="left"/>
      <w:pPr>
        <w:ind w:left="355" w:hanging="360"/>
      </w:pPr>
      <w:rPr>
        <w:rFonts w:ascii="Wingdings" w:hAnsi="Wingdings" w:hint="default"/>
      </w:rPr>
    </w:lvl>
    <w:lvl w:ilvl="1" w:tplc="04190003" w:tentative="1">
      <w:start w:val="1"/>
      <w:numFmt w:val="bullet"/>
      <w:lvlText w:val="o"/>
      <w:lvlJc w:val="left"/>
      <w:pPr>
        <w:ind w:left="1075" w:hanging="360"/>
      </w:pPr>
      <w:rPr>
        <w:rFonts w:ascii="Courier New" w:hAnsi="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11">
    <w:nsid w:val="39AC385B"/>
    <w:multiLevelType w:val="singleLevel"/>
    <w:tmpl w:val="41F6D67A"/>
    <w:lvl w:ilvl="0">
      <w:start w:val="5"/>
      <w:numFmt w:val="bullet"/>
      <w:lvlText w:val=""/>
      <w:lvlJc w:val="left"/>
      <w:pPr>
        <w:tabs>
          <w:tab w:val="num" w:pos="1069"/>
        </w:tabs>
        <w:ind w:left="1069" w:hanging="360"/>
      </w:pPr>
      <w:rPr>
        <w:rFonts w:ascii="Symbol" w:hAnsi="Symbol" w:hint="default"/>
      </w:rPr>
    </w:lvl>
  </w:abstractNum>
  <w:abstractNum w:abstractNumId="12">
    <w:nsid w:val="49295C7A"/>
    <w:multiLevelType w:val="hybridMultilevel"/>
    <w:tmpl w:val="0AA6D83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DC346C"/>
    <w:multiLevelType w:val="hybridMultilevel"/>
    <w:tmpl w:val="976C9E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A314E6E"/>
    <w:multiLevelType w:val="hybridMultilevel"/>
    <w:tmpl w:val="7158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27637D"/>
    <w:multiLevelType w:val="hybridMultilevel"/>
    <w:tmpl w:val="096CCE1C"/>
    <w:lvl w:ilvl="0" w:tplc="C3C287D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4B587A"/>
    <w:multiLevelType w:val="hybridMultilevel"/>
    <w:tmpl w:val="1BC0E8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16"/>
  </w:num>
  <w:num w:numId="5">
    <w:abstractNumId w:val="5"/>
  </w:num>
  <w:num w:numId="6">
    <w:abstractNumId w:val="4"/>
  </w:num>
  <w:num w:numId="7">
    <w:abstractNumId w:val="0"/>
  </w:num>
  <w:num w:numId="8">
    <w:abstractNumId w:val="11"/>
  </w:num>
  <w:num w:numId="9">
    <w:abstractNumId w:val="9"/>
  </w:num>
  <w:num w:numId="10">
    <w:abstractNumId w:val="10"/>
  </w:num>
  <w:num w:numId="11">
    <w:abstractNumId w:va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2"/>
  </w:num>
  <w:num w:numId="17">
    <w:abstractNumId w:val="2"/>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74CA"/>
    <w:rsid w:val="000B58AD"/>
    <w:rsid w:val="00376433"/>
    <w:rsid w:val="003777B8"/>
    <w:rsid w:val="003D79D2"/>
    <w:rsid w:val="00876C3A"/>
    <w:rsid w:val="009422A1"/>
    <w:rsid w:val="00997A8A"/>
    <w:rsid w:val="009C59D3"/>
    <w:rsid w:val="009F2CA8"/>
    <w:rsid w:val="009F74CA"/>
    <w:rsid w:val="00D61424"/>
    <w:rsid w:val="00E84B3E"/>
    <w:rsid w:val="00F73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9280</Words>
  <Characters>52897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Илья</cp:lastModifiedBy>
  <cp:revision>8</cp:revision>
  <dcterms:created xsi:type="dcterms:W3CDTF">2019-09-10T08:05:00Z</dcterms:created>
  <dcterms:modified xsi:type="dcterms:W3CDTF">2019-09-30T13:46:00Z</dcterms:modified>
</cp:coreProperties>
</file>