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B8" w:rsidRPr="00C16EB8" w:rsidRDefault="00046012" w:rsidP="00C16EB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046012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6660" cy="10698480"/>
            <wp:effectExtent l="0" t="0" r="0" b="7620"/>
            <wp:wrapNone/>
            <wp:docPr id="1" name="Рисунок 1" descr="C:\Users\Ирина\Desktop\обложка\математика\обложка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6EB8" w:rsidRPr="00C16EB8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городского округа Королёв Московской области </w:t>
      </w: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</w:rPr>
      </w:pPr>
      <w:r w:rsidRPr="00C16EB8">
        <w:rPr>
          <w:rFonts w:ascii="Times New Roman" w:hAnsi="Times New Roman" w:cs="Times New Roman"/>
          <w:b/>
        </w:rPr>
        <w:t>«Гимназия № 9»</w:t>
      </w: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</w:rPr>
      </w:pPr>
      <w:r w:rsidRPr="00C16EB8">
        <w:rPr>
          <w:rFonts w:ascii="Times New Roman" w:hAnsi="Times New Roman" w:cs="Times New Roman"/>
        </w:rPr>
        <w:t>141080, Московская область,</w:t>
      </w: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</w:rPr>
      </w:pPr>
      <w:r w:rsidRPr="00C16EB8">
        <w:rPr>
          <w:rFonts w:ascii="Times New Roman" w:hAnsi="Times New Roman" w:cs="Times New Roman"/>
        </w:rPr>
        <w:t xml:space="preserve">г. </w:t>
      </w:r>
      <w:proofErr w:type="gramStart"/>
      <w:r w:rsidRPr="00C16EB8">
        <w:rPr>
          <w:rFonts w:ascii="Times New Roman" w:hAnsi="Times New Roman" w:cs="Times New Roman"/>
        </w:rPr>
        <w:t>Королёв,  Кооперативный</w:t>
      </w:r>
      <w:proofErr w:type="gramEnd"/>
      <w:r w:rsidRPr="00C16EB8">
        <w:rPr>
          <w:rFonts w:ascii="Times New Roman" w:hAnsi="Times New Roman" w:cs="Times New Roman"/>
        </w:rPr>
        <w:t xml:space="preserve"> проезд, д.1,</w:t>
      </w:r>
    </w:p>
    <w:tbl>
      <w:tblPr>
        <w:tblpPr w:leftFromText="180" w:rightFromText="180" w:vertAnchor="text" w:horzAnchor="margin" w:tblpY="524"/>
        <w:tblW w:w="9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3"/>
        <w:gridCol w:w="3124"/>
        <w:gridCol w:w="3483"/>
      </w:tblGrid>
      <w:tr w:rsidR="00C16EB8" w:rsidRPr="00C16EB8" w:rsidTr="00C16EB8">
        <w:trPr>
          <w:trHeight w:val="27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СОГЛАСОВАНО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 xml:space="preserve">Руководитель 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школьного МО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Протокол ШМО                            от «__» __ 2017 г.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№ ______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СОГЛАСОВАНО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 xml:space="preserve">Зам.директора по УВР: 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___________________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О.В. Лизогуб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УТВЕРЖДАЮ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МАОУ «Гимназия № 9»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>____________ В.В. Хабарова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C16EB8">
              <w:rPr>
                <w:rFonts w:ascii="Times New Roman" w:hAnsi="Times New Roman" w:cs="Times New Roman"/>
                <w:bCs/>
                <w:color w:val="000000"/>
              </w:rPr>
              <w:t>Приказ  от</w:t>
            </w:r>
            <w:proofErr w:type="gramEnd"/>
            <w:r w:rsidRPr="00C16EB8">
              <w:rPr>
                <w:rFonts w:ascii="Times New Roman" w:hAnsi="Times New Roman" w:cs="Times New Roman"/>
                <w:bCs/>
                <w:color w:val="000000"/>
              </w:rPr>
              <w:t xml:space="preserve"> «___» ___ 2017 г.       </w:t>
            </w:r>
          </w:p>
          <w:p w:rsidR="00C16EB8" w:rsidRPr="00C16EB8" w:rsidRDefault="00C16EB8" w:rsidP="00C16EB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16EB8">
              <w:rPr>
                <w:rFonts w:ascii="Times New Roman" w:hAnsi="Times New Roman" w:cs="Times New Roman"/>
                <w:bCs/>
                <w:color w:val="000000"/>
              </w:rPr>
              <w:t xml:space="preserve">               №_____</w:t>
            </w:r>
          </w:p>
        </w:tc>
      </w:tr>
    </w:tbl>
    <w:p w:rsidR="00C16EB8" w:rsidRPr="00C16EB8" w:rsidRDefault="00C16EB8" w:rsidP="00C16EB8">
      <w:pPr>
        <w:pBdr>
          <w:top w:val="nil"/>
          <w:left w:val="nil"/>
          <w:bottom w:val="single" w:sz="12" w:space="1" w:color="00000A"/>
          <w:right w:val="nil"/>
        </w:pBdr>
        <w:spacing w:after="0"/>
        <w:jc w:val="center"/>
        <w:rPr>
          <w:rFonts w:ascii="Times New Roman" w:hAnsi="Times New Roman" w:cs="Times New Roman"/>
        </w:rPr>
      </w:pPr>
      <w:r w:rsidRPr="00C16EB8">
        <w:rPr>
          <w:rFonts w:ascii="Times New Roman" w:hAnsi="Times New Roman" w:cs="Times New Roman"/>
        </w:rPr>
        <w:t>8 495 519 5857</w:t>
      </w:r>
    </w:p>
    <w:p w:rsidR="00C16EB8" w:rsidRPr="00C16EB8" w:rsidRDefault="00C16EB8" w:rsidP="00C16EB8">
      <w:pPr>
        <w:spacing w:after="0"/>
        <w:rPr>
          <w:rFonts w:ascii="Times New Roman" w:hAnsi="Times New Roman" w:cs="Times New Roman"/>
        </w:rPr>
      </w:pPr>
    </w:p>
    <w:p w:rsidR="00C16EB8" w:rsidRPr="00C16EB8" w:rsidRDefault="00C16EB8" w:rsidP="00C1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8" w:rsidRPr="00C16EB8" w:rsidRDefault="00C16EB8" w:rsidP="00C1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8" w:rsidRPr="00C16EB8" w:rsidRDefault="00C16EB8" w:rsidP="00C1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8" w:rsidRPr="00C16EB8" w:rsidRDefault="00C16EB8" w:rsidP="00C16E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B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B8">
        <w:rPr>
          <w:rFonts w:ascii="Times New Roman" w:hAnsi="Times New Roman" w:cs="Times New Roman"/>
          <w:b/>
          <w:sz w:val="28"/>
          <w:szCs w:val="28"/>
        </w:rPr>
        <w:t xml:space="preserve">по предмету «Математика(геометрия)» </w:t>
      </w: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B8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EB8">
        <w:rPr>
          <w:rFonts w:ascii="Times New Roman" w:hAnsi="Times New Roman" w:cs="Times New Roman"/>
          <w:b/>
          <w:sz w:val="28"/>
          <w:szCs w:val="28"/>
        </w:rPr>
        <w:t>Голубова Е.А.</w:t>
      </w:r>
    </w:p>
    <w:p w:rsidR="00C16EB8" w:rsidRDefault="00C16EB8" w:rsidP="00C16E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EB8"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C16EB8" w:rsidRPr="00C16EB8" w:rsidRDefault="00C16EB8" w:rsidP="00C16E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EB8">
        <w:rPr>
          <w:rFonts w:ascii="Times New Roman" w:hAnsi="Times New Roman" w:cs="Times New Roman"/>
          <w:b/>
          <w:sz w:val="28"/>
          <w:szCs w:val="28"/>
        </w:rPr>
        <w:t>первой категории</w:t>
      </w: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EB8" w:rsidRPr="00C16EB8" w:rsidRDefault="00C16EB8" w:rsidP="00C16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E51" w:rsidRDefault="00C16EB8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EB8">
        <w:rPr>
          <w:rFonts w:ascii="Times New Roman" w:hAnsi="Times New Roman" w:cs="Times New Roman"/>
          <w:b/>
          <w:sz w:val="28"/>
          <w:szCs w:val="28"/>
        </w:rPr>
        <w:t>Королёв 2017</w:t>
      </w:r>
    </w:p>
    <w:p w:rsidR="0073091A" w:rsidRDefault="0073091A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3091A" w:rsidSect="00C16EB8">
          <w:footerReference w:type="default" r:id="rId8"/>
          <w:footerReference w:type="first" r:id="rId9"/>
          <w:pgSz w:w="11906" w:h="16838"/>
          <w:pgMar w:top="1134" w:right="1701" w:bottom="1134" w:left="851" w:header="720" w:footer="709" w:gutter="0"/>
          <w:pgNumType w:start="2"/>
          <w:cols w:space="720"/>
          <w:docGrid w:linePitch="360"/>
        </w:sectPr>
      </w:pPr>
    </w:p>
    <w:p w:rsidR="0073091A" w:rsidRPr="00C16EB8" w:rsidRDefault="0073091A" w:rsidP="00C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51" w:rsidRDefault="00F0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07E51" w:rsidRDefault="00F07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программа по предмету «Математика(геометрия)» (7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класс)  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 является частью  Основной образовательной программы основного общего образования МАОУ «Гимназия № 9» г.о.Королев Московской области .</w:t>
      </w:r>
    </w:p>
    <w:p w:rsidR="00F07E51" w:rsidRDefault="00F07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E51" w:rsidRDefault="00F0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Вклад учебного предмета в ООП ООО</w:t>
      </w:r>
    </w:p>
    <w:p w:rsidR="00F07E51" w:rsidRDefault="00F07E51">
      <w:pPr>
        <w:pStyle w:val="ae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 учебному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плану МАОУ «Гимназия № 9» на изучение предмета «Математика (геометрия)» на уровне  основного общего образования  в  7  классе отводится   2 ч</w:t>
      </w:r>
      <w:r w:rsidR="00850BF6">
        <w:rPr>
          <w:rFonts w:ascii="Times New Roman" w:hAnsi="Times New Roman" w:cs="Times New Roman"/>
          <w:sz w:val="24"/>
          <w:szCs w:val="24"/>
        </w:rPr>
        <w:t xml:space="preserve">аса </w:t>
      </w:r>
      <w:r>
        <w:rPr>
          <w:rFonts w:ascii="Times New Roman" w:hAnsi="Times New Roman" w:cs="Times New Roman"/>
          <w:sz w:val="24"/>
          <w:szCs w:val="24"/>
        </w:rPr>
        <w:t>в неделю, 70 часов..</w:t>
      </w:r>
    </w:p>
    <w:p w:rsidR="00F07E51" w:rsidRDefault="00F07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рабочей программы по предмету «Математика</w:t>
      </w:r>
      <w:r w:rsidR="00730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(геометрия)»</w:t>
      </w:r>
    </w:p>
    <w:p w:rsidR="00F07E51" w:rsidRDefault="00F0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«Математика</w:t>
      </w:r>
      <w:r w:rsidR="00730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(геометрия)»</w:t>
      </w:r>
      <w:r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07E51" w:rsidRDefault="00F07E51" w:rsidP="0073091A">
      <w:pPr>
        <w:pStyle w:val="ae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«Математика</w:t>
      </w:r>
      <w:r w:rsidR="00730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(геометрия)»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F07E51" w:rsidRDefault="00F07E51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с помощью </w:t>
      </w:r>
      <w:r w:rsidR="00850BF6">
        <w:rPr>
          <w:rFonts w:ascii="Times New Roman" w:hAnsi="Times New Roman" w:cs="Times New Roman"/>
          <w:b/>
          <w:bCs/>
          <w:sz w:val="24"/>
          <w:szCs w:val="24"/>
        </w:rPr>
        <w:t>УМК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07E51" w:rsidRDefault="00F07E5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7-9 классы: учебник для общеобразовательных учреждений/ Л.С.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В.Ф.Бутузов, С.Б. Кадомцев и др.- М.: Просвещение, 2013г.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7E51" w:rsidRDefault="00F07E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0BF6">
        <w:rPr>
          <w:rFonts w:ascii="Times New Roman" w:hAnsi="Times New Roman" w:cs="Times New Roman"/>
          <w:sz w:val="24"/>
          <w:szCs w:val="24"/>
        </w:rPr>
        <w:t>ФГОС ООО</w:t>
      </w:r>
      <w:r>
        <w:rPr>
          <w:rFonts w:ascii="Times New Roman" w:hAnsi="Times New Roman" w:cs="Times New Roman"/>
          <w:sz w:val="24"/>
          <w:szCs w:val="24"/>
        </w:rPr>
        <w:t xml:space="preserve"> в данный учебник внесены существенные дополнения, подготовленные С. Б. Кадомцевым и В.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Бутузовым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Книга содержит 14 глав и 2 приложения, посвященные изображению плоскостных фигур.  В изложении материала учебника сочетаются наглядность и строгая логика. Основные геометрические понятия вводятся на основе наглядных представлений, что делает учебник доступным для самостоятельного изучения школьниками. В учебнике содержится богатый задачный материал. </w:t>
      </w:r>
    </w:p>
    <w:p w:rsidR="00F07E51" w:rsidRDefault="00F07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Цель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«Математика(геометрия)» для уровня образования:</w:t>
      </w:r>
    </w:p>
    <w:p w:rsidR="00F07E51" w:rsidRDefault="00F0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 обучения:</w:t>
      </w:r>
    </w:p>
    <w:p w:rsidR="00F07E51" w:rsidRDefault="00F07E5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F07E51" w:rsidRDefault="00F0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 обучения:</w:t>
      </w:r>
    </w:p>
    <w:p w:rsidR="00F07E51" w:rsidRDefault="00F07E51">
      <w:pPr>
        <w:pStyle w:val="af2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умение: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изучать свойства геометрических фигур в пространстве, сформировать пространственные представления;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решения практических задач;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приобретать опыт построения и исследования математических моделей для описания и решения прикладных задач, задач из смежных дисциплин;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и самостоятельно составлять алгоритмические предписания и инструкции на математическом материале;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выполнять  расчеты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практического характера;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математические формулы и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составлять  формулы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обобщения частных случаев и эксперимента;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систематизировать полученную информацию. Самостоятельной работы с источниками информации, интегрирования ее в личный опыт;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доказательные рассуждения, логические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07E51" w:rsidRDefault="00F07E51">
      <w:pPr>
        <w:pStyle w:val="af2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самостоятельную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коллективную деятельность, включение своих результатов в результат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07E51" w:rsidRDefault="00F07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Обеспечить интеллектуальное развитие, </w:t>
      </w:r>
      <w:r>
        <w:rPr>
          <w:rFonts w:ascii="Times New Roman" w:hAnsi="Times New Roman" w:cs="Times New Roman"/>
          <w:color w:val="333333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07E51" w:rsidRDefault="00F07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формировать представления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07E51" w:rsidRDefault="00F07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воспитывать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культуру личности, отношение к математике как к части общечеловеческой культуры, понимание значимости математики для научно-технического прогресса;</w:t>
      </w:r>
    </w:p>
    <w:p w:rsidR="00F07E51" w:rsidRDefault="00F07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приобрести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конкретные знания о пространстве и практически значимых умениях, сформировать язык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</w:t>
      </w:r>
    </w:p>
    <w:p w:rsidR="00F07E51" w:rsidRDefault="00F07E5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07E51" w:rsidRDefault="00F0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4. Приоритетные формы и методы работы с обучающимися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7E51" w:rsidRDefault="00F07E5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</w:t>
      </w:r>
    </w:p>
    <w:p w:rsidR="00F07E51" w:rsidRDefault="00F07E51">
      <w:pPr>
        <w:pStyle w:val="ae"/>
        <w:spacing w:after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F07E51" w:rsidRDefault="00F07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5. Приоритетные виды и формы контроля</w:t>
      </w:r>
    </w:p>
    <w:p w:rsidR="00F07E51" w:rsidRDefault="00F07E5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7 класса в овладении предметом </w:t>
      </w:r>
      <w:r>
        <w:rPr>
          <w:rFonts w:ascii="Times New Roman" w:hAnsi="Times New Roman" w:cs="Times New Roman"/>
          <w:b/>
          <w:bCs/>
          <w:sz w:val="24"/>
          <w:szCs w:val="24"/>
        </w:rPr>
        <w:t>«Математика(геометрия)»</w:t>
      </w:r>
      <w:r>
        <w:rPr>
          <w:rFonts w:ascii="Times New Roman" w:hAnsi="Times New Roman" w:cs="Times New Roman"/>
          <w:sz w:val="24"/>
          <w:szCs w:val="24"/>
        </w:rPr>
        <w:t xml:space="preserve"> являются предметные результаты обучения. </w:t>
      </w:r>
    </w:p>
    <w:p w:rsidR="00F07E51" w:rsidRDefault="00F07E51">
      <w:pPr>
        <w:pStyle w:val="ae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выполнение 5 контрольных работ, самостоятельные и проверочные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работы,в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тестовые,  4 практикума. </w:t>
      </w:r>
    </w:p>
    <w:p w:rsidR="00F07E51" w:rsidRDefault="00F07E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 Сроки реализации программы</w:t>
      </w:r>
    </w:p>
    <w:p w:rsidR="00F07E51" w:rsidRDefault="00F07E51">
      <w:pPr>
        <w:pStyle w:val="ae"/>
        <w:spacing w:after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реализации рабочей учебной программы – </w:t>
      </w:r>
      <w:r>
        <w:rPr>
          <w:rFonts w:ascii="Times New Roman" w:eastAsia="Calibri" w:hAnsi="Times New Roman" w:cs="Times New Roman"/>
          <w:b/>
          <w:sz w:val="24"/>
          <w:szCs w:val="24"/>
        </w:rPr>
        <w:t>один учебный год</w:t>
      </w:r>
      <w:r>
        <w:rPr>
          <w:rFonts w:ascii="Times New Roman" w:eastAsia="Calibri" w:hAnsi="Times New Roman" w:cs="Times New Roman"/>
          <w:sz w:val="24"/>
          <w:szCs w:val="24"/>
        </w:rPr>
        <w:t>, 2 часа в неделю, 70 в год.</w:t>
      </w:r>
    </w:p>
    <w:p w:rsidR="00850BF6" w:rsidRDefault="00850BF6">
      <w:pPr>
        <w:pStyle w:val="ae"/>
        <w:spacing w:after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BF6" w:rsidRDefault="00850BF6">
      <w:pPr>
        <w:pStyle w:val="ae"/>
        <w:spacing w:after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0BF6" w:rsidRDefault="00850BF6" w:rsidP="00850BF6">
      <w:pPr>
        <w:pStyle w:val="4H4p4s4444r446"/>
        <w:widowControl w:val="0"/>
        <w:spacing w:line="240" w:lineRule="atLeast"/>
        <w:ind w:left="567"/>
        <w:rPr>
          <w:rFonts w:cs="Times New Roman"/>
        </w:rPr>
      </w:pP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2. </w:t>
      </w:r>
      <w:proofErr w:type="gramStart"/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Планируемые</w:t>
      </w: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образовательные</w:t>
      </w:r>
      <w:proofErr w:type="gramEnd"/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результаты</w:t>
      </w: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освоения</w:t>
      </w: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предмета</w:t>
      </w: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«Математика</w:t>
      </w: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 (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геометрия</w:t>
      </w: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>)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»</w:t>
      </w:r>
      <w:r>
        <w:rPr>
          <w:rFonts w:ascii="Times New Roman" w:eastAsia="Times New Roman" w:cs="Times New Roman"/>
          <w:b/>
          <w:bCs/>
          <w:i w:val="0"/>
          <w:iCs w:val="0"/>
          <w:color w:val="000000"/>
          <w:sz w:val="24"/>
          <w:szCs w:val="24"/>
          <w:u w:val="single" w:color="000000"/>
        </w:rPr>
        <w:t xml:space="preserve"> 7 </w:t>
      </w:r>
      <w:r>
        <w:rPr>
          <w:rFonts w:ascii="Times New Roman" w:eastAsia="Times New Roman" w:cs="Liberation Serif"/>
          <w:b/>
          <w:bCs/>
          <w:i w:val="0"/>
          <w:iCs w:val="0"/>
          <w:color w:val="000000"/>
          <w:sz w:val="24"/>
          <w:szCs w:val="24"/>
          <w:u w:val="single" w:color="000000"/>
        </w:rPr>
        <w:t>класс</w:t>
      </w:r>
    </w:p>
    <w:p w:rsidR="00850BF6" w:rsidRPr="00850BF6" w:rsidRDefault="00850BF6" w:rsidP="00850BF6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spacing w:before="1" w:line="240" w:lineRule="atLeast"/>
        <w:ind w:right="4437"/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 РЕЗУЛЬТАТЫ</w:t>
      </w:r>
      <w:proofErr w:type="gramEnd"/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6"/>
        <w:gridCol w:w="6053"/>
        <w:gridCol w:w="5831"/>
      </w:tblGrid>
      <w:tr w:rsidR="00850BF6" w:rsidRPr="00850BF6" w:rsidTr="00F07E51">
        <w:trPr>
          <w:trHeight w:val="74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850BF6" w:rsidRPr="00850BF6" w:rsidRDefault="00850BF6" w:rsidP="00F07E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850BF6" w:rsidRPr="00850BF6" w:rsidTr="00F07E51">
        <w:trPr>
          <w:trHeight w:val="253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I. </w:t>
            </w: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Выпускник получит возможность научиться</w:t>
            </w:r>
          </w:p>
        </w:tc>
      </w:tr>
      <w:tr w:rsidR="00850BF6" w:rsidRPr="00850BF6" w:rsidTr="00F07E51">
        <w:trPr>
          <w:trHeight w:val="74"/>
        </w:trPr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освоения предмета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850BF6" w:rsidRPr="00850BF6" w:rsidRDefault="00850BF6" w:rsidP="00F07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развития мышления, использования в повседневной жизни</w:t>
            </w:r>
          </w:p>
          <w:p w:rsidR="00850BF6" w:rsidRPr="00850BF6" w:rsidRDefault="00850BF6" w:rsidP="00F0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850BF6" w:rsidRPr="00850BF6" w:rsidTr="00F07E51">
        <w:trPr>
          <w:trHeight w:val="74"/>
        </w:trPr>
        <w:tc>
          <w:tcPr>
            <w:tcW w:w="2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spacing w:before="60" w:after="6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0BF6" w:rsidRPr="00850BF6" w:rsidTr="00F07E51">
        <w:trPr>
          <w:trHeight w:val="74"/>
        </w:trPr>
        <w:tc>
          <w:tcPr>
            <w:tcW w:w="2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4O4rz444420"/>
              <w:ind w:left="720"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  <w:p w:rsidR="00850BF6" w:rsidRPr="00850BF6" w:rsidRDefault="00850BF6" w:rsidP="00F07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850BF6">
            <w:pPr>
              <w:pStyle w:val="4O4rz44441"/>
              <w:numPr>
                <w:ilvl w:val="0"/>
                <w:numId w:val="1"/>
              </w:numPr>
              <w:tabs>
                <w:tab w:val="clear" w:pos="720"/>
                <w:tab w:val="left" w:pos="179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моделях и в окружаю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мире плоские и пространственные геометрические фи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1"/>
              </w:numPr>
              <w:tabs>
                <w:tab w:val="clear" w:pos="720"/>
                <w:tab w:val="left" w:pos="181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распознавать развёртки куба, прямоугольного параллелепи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педа, правильной пирамиды, цилиндра и конуса;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1"/>
              </w:numPr>
              <w:tabs>
                <w:tab w:val="clear" w:pos="720"/>
                <w:tab w:val="left" w:pos="181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определять по линейным размерам развёртки фигуры ли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нейные размеры самой фигуры и наоборот;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1"/>
              </w:numPr>
              <w:tabs>
                <w:tab w:val="clear" w:pos="720"/>
                <w:tab w:val="left" w:pos="1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вычислять объём прямоугольного параллелепипеда.</w:t>
            </w:r>
          </w:p>
          <w:p w:rsidR="00850BF6" w:rsidRPr="00850BF6" w:rsidRDefault="00850BF6" w:rsidP="00F07E51">
            <w:pPr>
              <w:spacing w:before="60" w:after="60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vMerge w:val="restart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850BF6" w:rsidRPr="00850BF6" w:rsidRDefault="00850BF6" w:rsidP="00850BF6">
            <w:pPr>
              <w:pStyle w:val="4O4rz444430"/>
              <w:numPr>
                <w:ilvl w:val="0"/>
                <w:numId w:val="1"/>
              </w:numPr>
              <w:tabs>
                <w:tab w:val="clear" w:pos="720"/>
                <w:tab w:val="left" w:pos="181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850BF6" w:rsidRPr="00850BF6" w:rsidRDefault="00850BF6" w:rsidP="00850BF6">
            <w:pPr>
              <w:pStyle w:val="4O4rz444430"/>
              <w:numPr>
                <w:ilvl w:val="0"/>
                <w:numId w:val="1"/>
              </w:numPr>
              <w:tabs>
                <w:tab w:val="clear" w:pos="720"/>
                <w:tab w:val="left" w:pos="1797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850BF6" w:rsidRPr="00850BF6" w:rsidRDefault="00850BF6" w:rsidP="00850BF6">
            <w:pPr>
              <w:pStyle w:val="4O4rz444430"/>
              <w:numPr>
                <w:ilvl w:val="0"/>
                <w:numId w:val="1"/>
              </w:numPr>
              <w:tabs>
                <w:tab w:val="clear" w:pos="720"/>
                <w:tab w:val="left" w:pos="181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применять понятие развёртки для выполнения практи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расчётов.</w:t>
            </w:r>
          </w:p>
          <w:p w:rsidR="00850BF6" w:rsidRPr="00850BF6" w:rsidRDefault="00850BF6" w:rsidP="00850BF6">
            <w:pPr>
              <w:pStyle w:val="4O4rz444420"/>
              <w:numPr>
                <w:ilvl w:val="0"/>
                <w:numId w:val="1"/>
              </w:numPr>
              <w:tabs>
                <w:tab w:val="clear" w:pos="720"/>
                <w:tab w:val="left" w:pos="1836"/>
              </w:tabs>
              <w:spacing w:line="235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методам решения задач на вычисления и до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казательства: методом от противного, методом подо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бия, методом перебора вариантов и методом геометри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мест точек;</w:t>
            </w:r>
          </w:p>
          <w:p w:rsidR="00850BF6" w:rsidRPr="00850BF6" w:rsidRDefault="00850BF6" w:rsidP="00850BF6">
            <w:pPr>
              <w:pStyle w:val="4O4rz444420"/>
              <w:numPr>
                <w:ilvl w:val="0"/>
                <w:numId w:val="1"/>
              </w:numPr>
              <w:tabs>
                <w:tab w:val="clear" w:pos="720"/>
                <w:tab w:val="left" w:pos="1841"/>
              </w:tabs>
              <w:spacing w:line="23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алгебраический и триго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нометрический аппарат и идеи движения при реше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геометрических задач;</w:t>
            </w:r>
          </w:p>
          <w:p w:rsidR="00850BF6" w:rsidRPr="00850BF6" w:rsidRDefault="00850BF6" w:rsidP="00850BF6">
            <w:pPr>
              <w:pStyle w:val="4O4rz444420"/>
              <w:numPr>
                <w:ilvl w:val="0"/>
                <w:numId w:val="1"/>
              </w:numPr>
              <w:tabs>
                <w:tab w:val="clear" w:pos="720"/>
                <w:tab w:val="left" w:pos="1932"/>
              </w:tabs>
              <w:spacing w:line="235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с помощью циркуля и линейки: анализ, постро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ение, доказательство и исследование;</w:t>
            </w:r>
          </w:p>
          <w:p w:rsidR="00850BF6" w:rsidRPr="00850BF6" w:rsidRDefault="00850BF6" w:rsidP="00850BF6">
            <w:pPr>
              <w:pStyle w:val="4O4rz444420"/>
              <w:numPr>
                <w:ilvl w:val="0"/>
                <w:numId w:val="1"/>
              </w:numPr>
              <w:tabs>
                <w:tab w:val="clear" w:pos="720"/>
                <w:tab w:val="left" w:pos="1932"/>
              </w:tabs>
              <w:spacing w:line="235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решать задачи на построение методом гео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метрического места точек и методом подобия;</w:t>
            </w:r>
          </w:p>
          <w:p w:rsidR="00850BF6" w:rsidRPr="00850BF6" w:rsidRDefault="00850BF6" w:rsidP="00850BF6">
            <w:pPr>
              <w:pStyle w:val="4O4rz444420"/>
              <w:numPr>
                <w:ilvl w:val="0"/>
                <w:numId w:val="1"/>
              </w:numPr>
              <w:tabs>
                <w:tab w:val="clear" w:pos="720"/>
                <w:tab w:val="left" w:pos="1932"/>
              </w:tabs>
              <w:spacing w:line="235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исследовать свойств планиметриче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 с помощью компьютерных программ;</w:t>
            </w:r>
          </w:p>
          <w:p w:rsidR="00850BF6" w:rsidRPr="00850BF6" w:rsidRDefault="00850BF6" w:rsidP="00850BF6">
            <w:pPr>
              <w:pStyle w:val="4O4rz444420"/>
              <w:numPr>
                <w:ilvl w:val="0"/>
                <w:numId w:val="1"/>
              </w:numPr>
              <w:tabs>
                <w:tab w:val="clear" w:pos="720"/>
                <w:tab w:val="left" w:pos="1932"/>
              </w:tabs>
              <w:spacing w:after="260" w:line="235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проекты по темам: «Гео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преобразования на плоскости», «Построе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отрезков по формуле».</w:t>
            </w:r>
          </w:p>
          <w:p w:rsidR="00850BF6" w:rsidRPr="00850BF6" w:rsidRDefault="00850BF6" w:rsidP="00F07E51">
            <w:pPr>
              <w:pStyle w:val="4O4rz44441"/>
              <w:tabs>
                <w:tab w:val="left" w:pos="1801"/>
              </w:tabs>
              <w:spacing w:after="372" w:line="235" w:lineRule="exact"/>
              <w:ind w:left="720" w:right="68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0BF6" w:rsidRPr="00850BF6" w:rsidTr="00F07E51">
        <w:trPr>
          <w:trHeight w:val="1167"/>
        </w:trPr>
        <w:tc>
          <w:tcPr>
            <w:tcW w:w="2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4O4rz444420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850BF6" w:rsidRPr="00850BF6" w:rsidRDefault="00850BF6" w:rsidP="00F07E5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850BF6">
            <w:pPr>
              <w:pStyle w:val="4O4rz44441"/>
              <w:numPr>
                <w:ilvl w:val="0"/>
                <w:numId w:val="2"/>
              </w:numPr>
              <w:tabs>
                <w:tab w:val="clear" w:pos="432"/>
                <w:tab w:val="left" w:pos="1797"/>
              </w:tabs>
              <w:ind w:left="720" w:right="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геометрии для описания предметов окружающего мира и их взаимного расположения;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2"/>
              </w:numPr>
              <w:tabs>
                <w:tab w:val="clear" w:pos="432"/>
                <w:tab w:val="left" w:pos="1816"/>
              </w:tabs>
              <w:ind w:left="720" w:right="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распознавать и изображать на чертежах и рисунках гео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фигуры и их конфигурации;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2"/>
              </w:numPr>
              <w:tabs>
                <w:tab w:val="clear" w:pos="432"/>
                <w:tab w:val="left" w:pos="1836"/>
              </w:tabs>
              <w:spacing w:line="235" w:lineRule="exact"/>
              <w:ind w:left="720" w:right="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длин линейных элементов фигур и их отношения, градусную меру углов от 0 до 180°,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применяя определения, свойства и признаки фигур и их элементов, отношения фигур (равенство, подобие, симметрии, пово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рот, параллельный перенос);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2"/>
              </w:numPr>
              <w:tabs>
                <w:tab w:val="clear" w:pos="432"/>
                <w:tab w:val="left" w:pos="1846"/>
              </w:tabs>
              <w:spacing w:line="235" w:lineRule="exact"/>
              <w:ind w:left="720" w:right="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2"/>
              </w:numPr>
              <w:tabs>
                <w:tab w:val="clear" w:pos="432"/>
                <w:tab w:val="left" w:pos="1831"/>
              </w:tabs>
              <w:spacing w:line="230" w:lineRule="exact"/>
              <w:ind w:left="720" w:right="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2"/>
              </w:numPr>
              <w:tabs>
                <w:tab w:val="clear" w:pos="432"/>
                <w:tab w:val="left" w:pos="1841"/>
              </w:tabs>
              <w:spacing w:line="230" w:lineRule="exact"/>
              <w:ind w:left="720" w:right="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на построение, применяя основ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алгоритмы построения с помощью циркуля и ли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нейки;</w:t>
            </w:r>
          </w:p>
          <w:p w:rsidR="00850BF6" w:rsidRPr="00850BF6" w:rsidRDefault="00850BF6" w:rsidP="00850BF6">
            <w:pPr>
              <w:pStyle w:val="4O4rz44441"/>
              <w:numPr>
                <w:ilvl w:val="0"/>
                <w:numId w:val="2"/>
              </w:numPr>
              <w:tabs>
                <w:tab w:val="clear" w:pos="432"/>
                <w:tab w:val="left" w:pos="1831"/>
              </w:tabs>
              <w:spacing w:after="240" w:line="230" w:lineRule="exact"/>
              <w:ind w:left="720" w:right="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решать простейшие планиметрические задачи в простран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850BF6" w:rsidRPr="00850BF6" w:rsidRDefault="00850BF6" w:rsidP="00F07E51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4R4r4u4p44u4p4444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6" w:rsidRPr="00850BF6" w:rsidTr="00F07E51">
        <w:trPr>
          <w:trHeight w:val="1167"/>
        </w:trPr>
        <w:tc>
          <w:tcPr>
            <w:tcW w:w="26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4H4p4s4444r4470"/>
              <w:spacing w:after="56" w:line="210" w:lineRule="exact"/>
              <w:ind w:left="720" w:righ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геометрических величин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0BF6" w:rsidRPr="00850BF6" w:rsidRDefault="00850BF6" w:rsidP="00F07E51">
            <w:pPr>
              <w:pStyle w:val="4O4rz444420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4O4rz44441"/>
              <w:numPr>
                <w:ilvl w:val="0"/>
                <w:numId w:val="3"/>
              </w:numPr>
              <w:spacing w:line="23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измерения длин, площадей и углов при решении задач на нахождение длины отрезка, дли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ны окружности, длины дуги окружности, градусной меры угла;</w:t>
            </w:r>
          </w:p>
          <w:p w:rsidR="00850BF6" w:rsidRPr="00850BF6" w:rsidRDefault="00850BF6" w:rsidP="00F07E51">
            <w:pPr>
              <w:pStyle w:val="4O4rz444420"/>
              <w:numPr>
                <w:ilvl w:val="0"/>
                <w:numId w:val="3"/>
              </w:numPr>
              <w:tabs>
                <w:tab w:val="left" w:pos="1796"/>
              </w:tabs>
              <w:spacing w:line="235" w:lineRule="exact"/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вычислять длины линейных элементов фигур и их углы, ис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формулы длины окружности и длины дуги окруж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формулы площадей фигур;</w:t>
            </w:r>
          </w:p>
          <w:p w:rsidR="00850BF6" w:rsidRPr="00850BF6" w:rsidRDefault="00850BF6" w:rsidP="00F07E51">
            <w:pPr>
              <w:pStyle w:val="4O4rz444420"/>
              <w:numPr>
                <w:ilvl w:val="0"/>
                <w:numId w:val="3"/>
              </w:numPr>
              <w:tabs>
                <w:tab w:val="left" w:pos="1791"/>
              </w:tabs>
              <w:spacing w:line="235" w:lineRule="exact"/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вычислять площади треугольников, прямоугольников, па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раллелограммов, трапеций, кругов и секторов;</w:t>
            </w:r>
          </w:p>
          <w:p w:rsidR="00850BF6" w:rsidRPr="00850BF6" w:rsidRDefault="00850BF6" w:rsidP="00F07E51">
            <w:pPr>
              <w:pStyle w:val="4O4rz444420"/>
              <w:numPr>
                <w:ilvl w:val="0"/>
                <w:numId w:val="3"/>
              </w:numPr>
              <w:tabs>
                <w:tab w:val="left" w:pos="1806"/>
              </w:tabs>
              <w:spacing w:after="44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вычислять длину окружности, длину дуги окружности;</w:t>
            </w:r>
          </w:p>
          <w:p w:rsidR="00850BF6" w:rsidRPr="00850BF6" w:rsidRDefault="00850BF6" w:rsidP="00F07E51">
            <w:pPr>
              <w:pStyle w:val="4O4rz444420"/>
              <w:numPr>
                <w:ilvl w:val="0"/>
                <w:numId w:val="3"/>
              </w:numPr>
              <w:tabs>
                <w:tab w:val="left" w:pos="1791"/>
              </w:tabs>
              <w:spacing w:line="230" w:lineRule="exact"/>
              <w:ind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щадей фигур;</w:t>
            </w:r>
          </w:p>
          <w:p w:rsidR="00850BF6" w:rsidRPr="00850BF6" w:rsidRDefault="00850BF6" w:rsidP="00F07E51">
            <w:pPr>
              <w:pStyle w:val="4O4rz444420"/>
              <w:tabs>
                <w:tab w:val="left" w:pos="1791"/>
              </w:tabs>
              <w:spacing w:line="230" w:lineRule="exact"/>
              <w:ind w:left="720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F6" w:rsidRPr="00850BF6" w:rsidRDefault="00850BF6" w:rsidP="00F07E51">
            <w:pPr>
              <w:pStyle w:val="4O4rz44441"/>
              <w:tabs>
                <w:tab w:val="left" w:pos="1797"/>
              </w:tabs>
              <w:ind w:left="72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4O4rz44441"/>
              <w:numPr>
                <w:ilvl w:val="0"/>
                <w:numId w:val="4"/>
              </w:numPr>
              <w:tabs>
                <w:tab w:val="left" w:pos="1801"/>
              </w:tabs>
              <w:spacing w:line="235" w:lineRule="exact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вычислять площади фигур, составленных из двух или бо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лее прямоугольников, параллелограммов, треугольников, круга и сектора;</w:t>
            </w:r>
          </w:p>
          <w:p w:rsidR="00850BF6" w:rsidRPr="00850BF6" w:rsidRDefault="00850BF6" w:rsidP="00F07E51">
            <w:pPr>
              <w:pStyle w:val="4O4rz44441"/>
              <w:numPr>
                <w:ilvl w:val="0"/>
                <w:numId w:val="4"/>
              </w:numPr>
              <w:tabs>
                <w:tab w:val="left" w:pos="1796"/>
              </w:tabs>
              <w:spacing w:line="235" w:lineRule="exact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вычислять площади многоугольников, используя отноше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равновеликости и </w:t>
            </w:r>
            <w:proofErr w:type="spellStart"/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равносоставленности</w:t>
            </w:r>
            <w:proofErr w:type="spellEnd"/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BF6" w:rsidRPr="00850BF6" w:rsidRDefault="00850BF6" w:rsidP="00F07E51">
            <w:pPr>
              <w:pStyle w:val="4O4rz44441"/>
              <w:numPr>
                <w:ilvl w:val="0"/>
                <w:numId w:val="4"/>
              </w:numPr>
              <w:tabs>
                <w:tab w:val="left" w:pos="1801"/>
              </w:tabs>
              <w:spacing w:after="372" w:line="235" w:lineRule="exact"/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применять алгебраический и триго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нометрический аппарат и идеи движения при решении задач на вычисление площадей многоугольников.</w:t>
            </w:r>
          </w:p>
          <w:p w:rsidR="00850BF6" w:rsidRPr="00850BF6" w:rsidRDefault="00850BF6" w:rsidP="00F07E51">
            <w:pPr>
              <w:pStyle w:val="4R4r4u4p44u4p444431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50BF6" w:rsidRPr="00850BF6" w:rsidRDefault="00850BF6" w:rsidP="00850BF6">
      <w:pPr>
        <w:spacing w:before="1"/>
        <w:ind w:right="44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spacing w:before="1"/>
        <w:ind w:left="-5664" w:right="4437"/>
        <w:jc w:val="center"/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ЛИЧНОСТНЫЕ РЕЗУЛЬТАТЫ</w:t>
      </w:r>
    </w:p>
    <w:p w:rsidR="00850BF6" w:rsidRPr="00850BF6" w:rsidRDefault="00850BF6" w:rsidP="00850BF6">
      <w:pPr>
        <w:pStyle w:val="4O4rz44440"/>
        <w:spacing w:before="1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8"/>
        <w:gridCol w:w="16"/>
        <w:gridCol w:w="6826"/>
      </w:tblGrid>
      <w:tr w:rsidR="00850BF6" w:rsidRPr="00850BF6" w:rsidTr="00F07E51">
        <w:trPr>
          <w:trHeight w:val="697"/>
        </w:trPr>
        <w:tc>
          <w:tcPr>
            <w:tcW w:w="77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spacing w:line="270" w:lineRule="exact"/>
              <w:ind w:left="14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обучающегося будут сформированы:</w:t>
            </w:r>
          </w:p>
        </w:tc>
        <w:tc>
          <w:tcPr>
            <w:tcW w:w="6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76" w:lineRule="auto"/>
              <w:ind w:left="482" w:right="1789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получит возможность для формирования:</w:t>
            </w:r>
          </w:p>
        </w:tc>
      </w:tr>
      <w:tr w:rsidR="00850BF6" w:rsidRPr="00850BF6" w:rsidTr="00F07E51">
        <w:trPr>
          <w:trHeight w:val="697"/>
        </w:trPr>
        <w:tc>
          <w:tcPr>
            <w:tcW w:w="77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2499"/>
              </w:tabs>
              <w:ind w:left="833" w:righ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учению, </w:t>
            </w:r>
            <w:proofErr w:type="gramStart"/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      </w:r>
            <w:r w:rsidRPr="00850B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труде;</w:t>
            </w:r>
          </w:p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2499"/>
              </w:tabs>
              <w:spacing w:before="1"/>
              <w:ind w:left="833"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</w:t>
            </w:r>
            <w:r w:rsidRPr="00850BF6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включая взрослые и социальные сообщества; участие в школьном самоуправлении и общественной жизни в пределах возрастных компетенций;</w:t>
            </w:r>
          </w:p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5"/>
              </w:numPr>
              <w:tabs>
                <w:tab w:val="left" w:pos="2499"/>
              </w:tabs>
              <w:spacing w:before="3"/>
              <w:ind w:left="833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</w:t>
            </w:r>
            <w:r w:rsidRPr="00850BF6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BF6" w:rsidRPr="00850BF6" w:rsidRDefault="00850BF6" w:rsidP="00F07E51">
            <w:pPr>
              <w:pStyle w:val="TableParagraph"/>
              <w:spacing w:line="276" w:lineRule="auto"/>
              <w:ind w:left="0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первоначальное представление о математической науке</w:t>
            </w:r>
            <w:r w:rsidRPr="00850BF6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как сфере человеческой деятельности, об этапах ее развития, о ее значимости для развития</w:t>
            </w:r>
            <w:r w:rsidRPr="00850BF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цивилизации;</w:t>
            </w:r>
          </w:p>
        </w:tc>
        <w:tc>
          <w:tcPr>
            <w:tcW w:w="6842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before="1" w:line="276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-критичности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мышления,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логически некорректные высказывания, отличать гипотезу от факта;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-креативности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мышления,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инициативы,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находчивости, активности при решении арифметических задач;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-умения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контролировать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процесс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учебной математической деятельности;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-способности к эмоциональному восприятию математических объектов, задач, решений, рассуждений;</w:t>
            </w:r>
          </w:p>
        </w:tc>
      </w:tr>
    </w:tbl>
    <w:p w:rsidR="00850BF6" w:rsidRPr="00850BF6" w:rsidRDefault="00850BF6" w:rsidP="00850BF6">
      <w:pPr>
        <w:ind w:right="251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ind w:left="-7080" w:right="2514"/>
        <w:jc w:val="center"/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МЕТАПРЕДМЕТНЫЕ РЕЗУЛЬТАТЫ</w:t>
      </w:r>
    </w:p>
    <w:p w:rsidR="00850BF6" w:rsidRPr="00850BF6" w:rsidRDefault="00850BF6" w:rsidP="00850BF6">
      <w:pPr>
        <w:pStyle w:val="4O4rz44440"/>
        <w:spacing w:before="6" w:after="1"/>
        <w:ind w:left="-495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3"/>
        <w:gridCol w:w="486"/>
        <w:gridCol w:w="6779"/>
        <w:gridCol w:w="25"/>
      </w:tblGrid>
      <w:tr w:rsidR="00850BF6" w:rsidRPr="00850BF6" w:rsidTr="00F07E51">
        <w:trPr>
          <w:trHeight w:val="275"/>
        </w:trPr>
        <w:tc>
          <w:tcPr>
            <w:tcW w:w="14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56" w:lineRule="exact"/>
              <w:ind w:left="0" w:right="6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</w:tr>
      <w:tr w:rsidR="00850BF6" w:rsidRPr="00850BF6" w:rsidTr="00F07E51">
        <w:trPr>
          <w:trHeight w:val="278"/>
        </w:trPr>
        <w:tc>
          <w:tcPr>
            <w:tcW w:w="7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spacing w:line="258" w:lineRule="exact"/>
              <w:ind w:left="2397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58" w:lineRule="exact"/>
              <w:ind w:left="1181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850BF6" w:rsidRPr="00850BF6" w:rsidTr="00F07E51">
        <w:trPr>
          <w:trHeight w:val="742"/>
        </w:trPr>
        <w:tc>
          <w:tcPr>
            <w:tcW w:w="7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2276"/>
              </w:tabs>
              <w:spacing w:line="232" w:lineRule="auto"/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</w:t>
            </w:r>
            <w:r w:rsidRPr="00850BF6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будущие образовательные</w:t>
            </w:r>
            <w:r w:rsidRPr="00850B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результаты;</w:t>
            </w:r>
          </w:p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2276"/>
              </w:tabs>
              <w:spacing w:before="3" w:line="230" w:lineRule="auto"/>
              <w:ind w:right="7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</w:t>
            </w:r>
            <w:r w:rsidRPr="00850B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2276"/>
              </w:tabs>
              <w:spacing w:before="1"/>
              <w:ind w:righ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</w:t>
            </w:r>
            <w:r w:rsidRPr="00850BF6">
              <w:rPr>
                <w:rFonts w:ascii="Times New Roman" w:hAnsi="Times New Roman" w:cs="Times New Roman"/>
                <w:spacing w:val="-41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алгоритм их</w:t>
            </w:r>
            <w:r w:rsidRPr="00850B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  <w:p w:rsidR="00850BF6" w:rsidRPr="00850BF6" w:rsidRDefault="00850BF6" w:rsidP="00F07E51">
            <w:pPr>
              <w:pStyle w:val="TableParagraph"/>
              <w:numPr>
                <w:ilvl w:val="0"/>
                <w:numId w:val="6"/>
              </w:numPr>
              <w:spacing w:line="276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</w:t>
            </w:r>
            <w:r w:rsidRPr="00850BF6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проекта, проведения</w:t>
            </w:r>
            <w:r w:rsidRPr="00850B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исследования соотносить реальные и планируемые результаты индивидуальной образовательной деятельности и делать выводы;</w:t>
            </w:r>
          </w:p>
          <w:p w:rsidR="00850BF6" w:rsidRPr="00850BF6" w:rsidRDefault="00850BF6" w:rsidP="00F07E51">
            <w:pPr>
              <w:pStyle w:val="TableParagraph"/>
              <w:numPr>
                <w:ilvl w:val="0"/>
                <w:numId w:val="6"/>
              </w:numPr>
              <w:tabs>
                <w:tab w:val="left" w:pos="3343"/>
                <w:tab w:val="left" w:pos="4548"/>
                <w:tab w:val="left" w:pos="5373"/>
                <w:tab w:val="left" w:pos="6004"/>
                <w:tab w:val="left" w:pos="7395"/>
              </w:tabs>
              <w:spacing w:before="1" w:line="270" w:lineRule="atLeas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</w:tc>
        <w:tc>
          <w:tcPr>
            <w:tcW w:w="67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76" w:lineRule="auto"/>
              <w:ind w:left="11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ind w:left="113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-описывать свой опыт, оформляя его для передачи другим людям в виде технологии решения практических</w:t>
            </w:r>
            <w:r w:rsidRPr="00850BF6">
              <w:rPr>
                <w:rFonts w:ascii="Times New Roman" w:hAnsi="Times New Roman" w:cs="Times New Roman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 определенного класса;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ind w:left="113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-планировать и корректировать свою индивидуальную образовательную траекторию.</w:t>
            </w:r>
          </w:p>
          <w:p w:rsidR="00850BF6" w:rsidRPr="00850BF6" w:rsidRDefault="00850BF6" w:rsidP="00F07E51">
            <w:pPr>
              <w:pStyle w:val="TableParagraph"/>
              <w:spacing w:line="276" w:lineRule="auto"/>
              <w:ind w:left="113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</w:tc>
      </w:tr>
      <w:tr w:rsidR="00850BF6" w:rsidRPr="00850BF6" w:rsidTr="00F07E51">
        <w:trPr>
          <w:trHeight w:val="430"/>
        </w:trPr>
        <w:tc>
          <w:tcPr>
            <w:tcW w:w="1454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tabs>
                <w:tab w:val="left" w:pos="3328"/>
                <w:tab w:val="left" w:pos="6408"/>
              </w:tabs>
              <w:spacing w:line="258" w:lineRule="exact"/>
              <w:ind w:left="0" w:right="6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50BF6" w:rsidRPr="00850BF6" w:rsidRDefault="00850BF6" w:rsidP="00F07E51">
            <w:pPr>
              <w:pStyle w:val="TableParagraph"/>
              <w:spacing w:line="253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F6" w:rsidRPr="00850BF6" w:rsidTr="00F07E51">
        <w:trPr>
          <w:trHeight w:val="480"/>
        </w:trPr>
        <w:tc>
          <w:tcPr>
            <w:tcW w:w="7283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</w:tcPr>
          <w:p w:rsidR="00850BF6" w:rsidRPr="00850BF6" w:rsidRDefault="00850BF6" w:rsidP="00F07E51">
            <w:pPr>
              <w:pStyle w:val="TableParagraph"/>
              <w:spacing w:line="256" w:lineRule="exact"/>
              <w:ind w:left="2397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7285" w:type="dxa"/>
            <w:gridSpan w:val="3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31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850BF6" w:rsidRPr="00850BF6" w:rsidTr="00F07E51">
        <w:trPr>
          <w:trHeight w:val="1255"/>
        </w:trPr>
        <w:tc>
          <w:tcPr>
            <w:tcW w:w="72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spacing w:line="256" w:lineRule="exact"/>
              <w:ind w:left="23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31" w:lineRule="exact"/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0BF6" w:rsidRPr="00850BF6" w:rsidRDefault="00850BF6" w:rsidP="00F07E51">
            <w:pPr>
              <w:pStyle w:val="TableParagraph"/>
              <w:spacing w:line="231" w:lineRule="exact"/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0BF6" w:rsidRPr="00850BF6" w:rsidRDefault="00850BF6" w:rsidP="00F07E51">
            <w:pPr>
              <w:pStyle w:val="TableParagraph"/>
              <w:spacing w:line="231" w:lineRule="exact"/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-сверять свои действия с целью и, при необходимости, исправлять ошибки самостоятельно.</w:t>
            </w:r>
          </w:p>
        </w:tc>
      </w:tr>
      <w:tr w:rsidR="00850BF6" w:rsidRPr="00850BF6" w:rsidTr="00F07E51">
        <w:trPr>
          <w:trHeight w:val="3556"/>
        </w:trPr>
        <w:tc>
          <w:tcPr>
            <w:tcW w:w="72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•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явлениям и от частных явлений к общим закономерностям;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850BF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Pr="00850BF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0BF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850BF6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850BF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850BF6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явлений, выделяя при этом общие признаки;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полученную информацию, интерпретируя ее в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контексте решаемой задачи; рассуждения.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обозначать символом и знаком предмет и/или явление;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логические связи между предметами и/или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явлениями,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обозначать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данные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логические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связи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</w:p>
          <w:p w:rsidR="00850BF6" w:rsidRPr="00850BF6" w:rsidRDefault="00850BF6" w:rsidP="00F07E51">
            <w:pPr>
              <w:pStyle w:val="TableParagraph"/>
              <w:spacing w:before="1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помощью знаков в схеме;</w:t>
            </w:r>
          </w:p>
        </w:tc>
        <w:tc>
          <w:tcPr>
            <w:tcW w:w="728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-преобразовывать модели с целью выявления общих законов, определяющих данную предметную область;</w:t>
            </w:r>
          </w:p>
          <w:p w:rsidR="00850BF6" w:rsidRPr="00850BF6" w:rsidRDefault="00850BF6" w:rsidP="00F07E51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850BF6" w:rsidRPr="00850BF6" w:rsidRDefault="00850BF6" w:rsidP="00F07E51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850BF6" w:rsidRPr="00850BF6" w:rsidRDefault="00850BF6" w:rsidP="00F07E51">
            <w:pPr>
              <w:pStyle w:val="TableParagraph"/>
              <w:spacing w:line="276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-строить доказательство: прямое, косвенное, от противного;</w:t>
            </w:r>
          </w:p>
        </w:tc>
      </w:tr>
      <w:tr w:rsidR="00850BF6" w:rsidRPr="00850BF6" w:rsidTr="00F07E51">
        <w:trPr>
          <w:trHeight w:val="468"/>
        </w:trPr>
        <w:tc>
          <w:tcPr>
            <w:tcW w:w="14568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tabs>
                <w:tab w:val="left" w:pos="1864"/>
                <w:tab w:val="left" w:pos="3844"/>
                <w:tab w:val="left" w:pos="4296"/>
                <w:tab w:val="left" w:pos="6132"/>
              </w:tabs>
              <w:spacing w:line="256" w:lineRule="exact"/>
              <w:ind w:left="0" w:right="6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850BF6" w:rsidRPr="00850BF6" w:rsidTr="00F07E51">
        <w:trPr>
          <w:trHeight w:val="419"/>
        </w:trPr>
        <w:tc>
          <w:tcPr>
            <w:tcW w:w="72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spacing w:line="271" w:lineRule="exact"/>
              <w:ind w:left="2623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728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71" w:lineRule="exact"/>
              <w:ind w:left="95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получит возможность научиться</w:t>
            </w:r>
          </w:p>
        </w:tc>
      </w:tr>
      <w:tr w:rsidR="00850BF6" w:rsidRPr="00850BF6" w:rsidTr="00F07E51">
        <w:trPr>
          <w:trHeight w:val="915"/>
        </w:trPr>
        <w:tc>
          <w:tcPr>
            <w:tcW w:w="72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7"/>
              </w:numPr>
              <w:tabs>
                <w:tab w:val="left" w:pos="2506"/>
              </w:tabs>
              <w:spacing w:line="281" w:lineRule="exact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</w:t>
            </w:r>
            <w:r w:rsidRPr="00850BF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50BF6" w:rsidRPr="00850BF6" w:rsidRDefault="00850BF6" w:rsidP="00F07E51">
            <w:pPr>
              <w:pStyle w:val="TableParagraph"/>
              <w:widowControl w:val="0"/>
              <w:tabs>
                <w:tab w:val="left" w:pos="1060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tabs>
                <w:tab w:val="left" w:pos="2340"/>
                <w:tab w:val="left" w:pos="3298"/>
                <w:tab w:val="left" w:pos="3632"/>
                <w:tab w:val="left" w:pos="5250"/>
              </w:tabs>
              <w:spacing w:line="228" w:lineRule="auto"/>
              <w:ind w:left="113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-целенаправленно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искать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и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использовать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850BF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информационные 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ресурсы, необходимые для решения учебных и</w:t>
            </w:r>
            <w:r w:rsidRPr="00850BF6">
              <w:rPr>
                <w:rFonts w:ascii="Times New Roman" w:hAnsi="Times New Roman" w:cs="Times New Roman"/>
                <w:i/>
                <w:iCs/>
                <w:spacing w:val="48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практических</w:t>
            </w:r>
          </w:p>
        </w:tc>
      </w:tr>
      <w:tr w:rsidR="00850BF6" w:rsidRPr="00850BF6" w:rsidTr="00F07E51">
        <w:trPr>
          <w:trHeight w:val="1059"/>
        </w:trPr>
        <w:tc>
          <w:tcPr>
            <w:tcW w:w="7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2506"/>
              </w:tabs>
              <w:spacing w:line="283" w:lineRule="exact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</w:t>
            </w:r>
            <w:r w:rsidRPr="00850BF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2506"/>
              </w:tabs>
              <w:spacing w:before="1"/>
              <w:ind w:left="835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2506"/>
              </w:tabs>
              <w:spacing w:before="1" w:line="232" w:lineRule="auto"/>
              <w:ind w:left="835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свои действия и действия партнера, которые способствовали или препятствовали продуктивной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коммуникации;</w:t>
            </w:r>
          </w:p>
          <w:p w:rsidR="00850BF6" w:rsidRPr="00850BF6" w:rsidRDefault="00850BF6" w:rsidP="00F07E51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2506"/>
              </w:tabs>
              <w:spacing w:before="28" w:line="276" w:lineRule="exact"/>
              <w:ind w:left="835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строить позитивные отношения в процессе учебной и познавательной</w:t>
            </w:r>
            <w:r w:rsidRPr="00850BF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0B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72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50BF6" w:rsidRPr="00850BF6" w:rsidRDefault="00850BF6" w:rsidP="00F07E51">
            <w:pPr>
              <w:pStyle w:val="TableParagraph"/>
              <w:spacing w:line="266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задач с помощью средств ИКТ;</w:t>
            </w:r>
          </w:p>
          <w:p w:rsidR="00850BF6" w:rsidRPr="00850BF6" w:rsidRDefault="00850BF6" w:rsidP="00F07E51">
            <w:pPr>
              <w:pStyle w:val="TableParagraph"/>
              <w:spacing w:line="276" w:lineRule="auto"/>
              <w:ind w:left="113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850BF6" w:rsidRPr="00850BF6" w:rsidRDefault="00850BF6" w:rsidP="00F07E51">
            <w:pPr>
              <w:pStyle w:val="TableParagraph"/>
              <w:spacing w:line="276" w:lineRule="auto"/>
              <w:ind w:left="113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-выделять информационный аспект задачи, оперировать данными, использовать модель решения задачи;</w:t>
            </w:r>
          </w:p>
        </w:tc>
      </w:tr>
    </w:tbl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 xml:space="preserve">2. Содержание учебного предмета </w:t>
      </w: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«Математика(геометрия)»</w:t>
      </w:r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 xml:space="preserve"> </w:t>
      </w: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850BF6" w:rsidRPr="00850BF6" w:rsidRDefault="00850BF6" w:rsidP="00850B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Учебный </w:t>
      </w:r>
      <w:proofErr w:type="gramStart"/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 -</w:t>
      </w:r>
      <w:proofErr w:type="gramEnd"/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«Математика  (геометрия) «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  -</w:t>
      </w:r>
      <w:proofErr w:type="gramEnd"/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7  класс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 в </w:t>
      </w:r>
      <w:proofErr w:type="gramStart"/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неделю  -</w:t>
      </w:r>
      <w:proofErr w:type="gramEnd"/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2 часа в неделю, всего 70 часов.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учебных недель — 35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Контрольных работ — 5.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Практикумы — 4.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>1.</w:t>
      </w:r>
      <w:proofErr w:type="gramStart"/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>Тема :</w:t>
      </w:r>
      <w:proofErr w:type="gramEnd"/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 xml:space="preserve"> Начальные геометрические сведения 11 ч.</w:t>
      </w: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Основное содержание:    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sz w:val="24"/>
          <w:szCs w:val="24"/>
          <w:lang w:eastAsia="ru-RU"/>
        </w:rPr>
        <w:t>Прямая и отрезок. Луч и угол. Сравнение отрезков и углов. Измерение отрезков. Измерение углов. Перпендикулярные прямые.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Основные виды учебной деятельности: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Объяснять,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что такое отрезок, луч, угол, какие фигуры 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называются </w:t>
      </w:r>
      <w:proofErr w:type="gramStart"/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равными,  как</w:t>
      </w:r>
      <w:proofErr w:type="gramEnd"/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сравниваются и измеряются 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отрезки и углы, что такое градус и градусная мера угла, 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какой  угол   называется   прямым,   тупым,   острым,   раз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вёрнутым,  что такое середина отрезка и биссектриса </w:t>
      </w:r>
      <w:r w:rsidRPr="00850BF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угла, какие углы называются смежными и какие верти</w:t>
      </w:r>
      <w:r w:rsidRPr="00850BF6">
        <w:rPr>
          <w:rFonts w:ascii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кальными; </w:t>
      </w:r>
      <w:r w:rsidRPr="00850BF6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формулировать 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и обосновывать утверждения 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 свойствах смежных и вертикальных углов; объяснять, </w:t>
      </w:r>
      <w:r w:rsidRPr="00850BF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какие прямые называются перпендикулярными;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форму</w:t>
      </w:r>
      <w:r w:rsidRPr="00850BF6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лировать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и обосновывать утверждение о   свойстве двух прямых, перпендикулярных к третьей;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изображать 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и рас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познавать указанные простейшие фигуры на чертежах; 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решать задачи, связанные с этими простейшими фигу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рами</w:t>
      </w: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>2. Тема: Треугольники 18 ч.</w:t>
      </w: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-Основное содержание. 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Признаки равенства треугольников. Медианы, биссектрисы и высоты треугольника. Задачи на построение.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-Основные виды учебной деятельности:</w:t>
      </w: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Объяснять</w:t>
      </w:r>
      <w:r w:rsidRPr="00850BF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, какая фигура называется треугольником, что такое вершины, стороны, углы и периметр треугольника, 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какой треугольник называется равнобедренным и какой 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равносторонним, какие треугольники называются равны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ми;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изображать и распознавать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на чертежах треуголь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  <w:t xml:space="preserve">ники и их элементы; формулировать и </w:t>
      </w: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доказывать 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тео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ремы о признаках равенства треугольников;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объяснять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что называется перпендикуляром, проведённым из дан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ной точки к данной прямой;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формулировать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и доказывать 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 xml:space="preserve">теорему о перпендикуляре к прямой;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объяснять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 xml:space="preserve">, какие 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отрезки называются медианой, биссектрисой и высотой </w:t>
      </w:r>
      <w:proofErr w:type="gramStart"/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треугольника;   </w:t>
      </w:r>
      <w:proofErr w:type="gramEnd"/>
      <w:r w:rsidRPr="00850BF6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формулировать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 и   доказывать   теоремы 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о свойствах равнобедренного треугольника;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решать за</w:t>
      </w: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дачи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, связанные с признаками равенства треугольников 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 свойствами равнобедренного треугольника; '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формули</w:t>
      </w:r>
      <w:r w:rsidRPr="00850BF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  <w:t>ровать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определение окружности;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объяснять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что такое 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центр, радиус, хорда и диаметр окружности;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решать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про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  <w:t xml:space="preserve">стейшие задачи на построение (построение угла, равного 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данному, построение биссектрисы угла, построение пер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пендикулярных прямых, построение середины отрезка) 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и более сложные задачи, использующие указанные про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стейшие;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сопоставлять </w:t>
      </w:r>
      <w:r w:rsidRPr="00850BF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полученный результат с условием </w:t>
      </w:r>
      <w:proofErr w:type="gramStart"/>
      <w:r w:rsidRPr="00850BF6">
        <w:rPr>
          <w:rFonts w:ascii="Times New Roman" w:hAnsi="Times New Roman" w:cs="Times New Roman"/>
          <w:sz w:val="24"/>
          <w:szCs w:val="24"/>
          <w:lang w:eastAsia="ru-RU"/>
        </w:rPr>
        <w:t>задачи,  анализировать</w:t>
      </w:r>
      <w:proofErr w:type="gramEnd"/>
      <w:r w:rsidRPr="00850BF6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возможные случаи.</w:t>
      </w: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 xml:space="preserve">3. Тема: </w:t>
      </w: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u w:val="single" w:color="000000"/>
          <w:lang w:eastAsia="ru-RU"/>
        </w:rPr>
        <w:t>Параллельные прямые 13 ч.</w:t>
      </w:r>
    </w:p>
    <w:p w:rsidR="00850BF6" w:rsidRPr="00850BF6" w:rsidRDefault="00850BF6" w:rsidP="00850BF6">
      <w:pPr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-Основное содержание: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sz w:val="24"/>
          <w:szCs w:val="24"/>
          <w:lang w:eastAsia="ru-RU"/>
        </w:rPr>
        <w:t>Признаки параллельности двух прямых. Аксиома параллельности двух прямых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-Основные виды учебной деятельности: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Формулировать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определение параллельных прямых;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объ</w:t>
      </w:r>
      <w:r w:rsidRPr="00850BF6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яснять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рисунка, какие углы, образованные 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при   </w:t>
      </w:r>
      <w:proofErr w:type="gramStart"/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пересечении  двух</w:t>
      </w:r>
      <w:proofErr w:type="gramEnd"/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  прямых  секущей,   называются 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накрест лежащими, какие односторонними и какие со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ответственными;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9"/>
          <w:sz w:val="24"/>
          <w:szCs w:val="24"/>
          <w:lang w:eastAsia="ru-RU"/>
        </w:rPr>
        <w:t>формулировать</w:t>
      </w:r>
      <w:r w:rsidRPr="00850BF6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и доказывать теоремы, 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выражающие   признаки   параллельности   двух   прямых;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объяснять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, что такое аксиомы геометрии и какие аксио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 xml:space="preserve">мы уже использовались ранее; </w:t>
      </w: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формулировать 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аксио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му параллельных прямых и выводить следствия из неё; </w:t>
      </w: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формулировать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и доказывать теоремы о свойствах па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раллельных прямых, обратные теоремам о признаках па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  <w:t>раллельности, связанных с накрест лежащими, соответ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ственными и односторонними углами, в связи с этим объ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яснять, что такое условие и заключение теоремы, какая </w:t>
      </w:r>
      <w:r w:rsidRPr="00850BF6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теорема называется обратной по отношению к данной те</w:t>
      </w:r>
      <w:r w:rsidRPr="00850BF6">
        <w:rPr>
          <w:rFonts w:ascii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ореме;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>объяснять,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в чём заключается метод доказатель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ства от противного: формулировать и доказывать теоремы 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об углах с соответственно параллельными и перпендику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лярными сторонами; </w:t>
      </w: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lang w:eastAsia="ru-RU"/>
        </w:rPr>
        <w:t>приводить</w:t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примеры использования </w:t>
      </w:r>
      <w:r w:rsidRPr="00850BF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этого метода;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решать</w:t>
      </w:r>
      <w:r w:rsidRPr="00850BF6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задачи на вычисление, доказатель</w:t>
      </w:r>
      <w:r w:rsidRPr="00850BF6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ство и построение, связанные с параллельными прямыми.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 xml:space="preserve">4. Тема: </w:t>
      </w:r>
      <w:r w:rsidRPr="00850BF6">
        <w:rPr>
          <w:rFonts w:ascii="Times New Roman" w:hAnsi="Times New Roman" w:cs="Times New Roman"/>
          <w:b/>
          <w:bCs/>
          <w:spacing w:val="-3"/>
          <w:sz w:val="24"/>
          <w:szCs w:val="24"/>
          <w:u w:val="single" w:color="000000"/>
          <w:lang w:eastAsia="ru-RU"/>
        </w:rPr>
        <w:t>Соотношение между сторонами и углами треугольника 20 ч.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-Основное содержание: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sz w:val="24"/>
          <w:szCs w:val="24"/>
          <w:lang w:eastAsia="ru-RU"/>
        </w:rPr>
        <w:t>Сумма углов треугольника. Соотношение между сторонами и углами треугольника. Прямоугольные треугольники. Построение треугольника по трем элементам.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-Основные виды учебной деятельности: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Формулировать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 доказывать теорему о сумме углов тре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угольника и её следствие о внешнем угле треугольника, </w:t>
      </w:r>
      <w:r w:rsidRPr="00850BF6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проводить классификацию треугольников по углам;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lastRenderedPageBreak/>
        <w:t>фор</w:t>
      </w:r>
      <w:r w:rsidRPr="00850BF6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>мулировать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 доказывать теорему о соотношениях между </w:t>
      </w:r>
      <w:r w:rsidRPr="00850BF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сторонами и углами треугольника (прямое и обратное 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утверждения) и следствия из неё, теорему о неравенстве 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треугольника;  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формулировать </w:t>
      </w:r>
      <w:r w:rsidRPr="00850BF6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 и   доказывать   теоремы 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 свойствах прямоугольных треугольников (прямоуголь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ный треугольник с углом 30°, признаки равенства пря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моугольных треугольников);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формулировать </w:t>
      </w:r>
      <w:r w:rsidRPr="00850BF6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определения 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расстояния от точки до прямой, расстояния между па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раллельными прямыми;  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решать задачи</w:t>
      </w:r>
      <w:r w:rsidRPr="00850BF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на вычисления, </w:t>
      </w:r>
      <w:proofErr w:type="gramStart"/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доказательство  и</w:t>
      </w:r>
      <w:proofErr w:type="gramEnd"/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 построение,  связанные с соотноше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ниями между сторонами и углами треугольника и рас</w:t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softHyphen/>
        <w:t>стоянием между параллельными прямыми, при необхо</w:t>
      </w:r>
      <w:r w:rsidRPr="00850BF6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димости  проводить  по ходу  решения  дополнительные </w:t>
      </w:r>
      <w:r w:rsidRPr="00850BF6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построения, сопоставлять полученный результат с усло</w:t>
      </w:r>
      <w:r w:rsidRPr="00850BF6">
        <w:rPr>
          <w:rFonts w:ascii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вием задачи, в задачах на построение исследовать воз</w:t>
      </w:r>
      <w:r w:rsidRPr="00850BF6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50BF6">
        <w:rPr>
          <w:rFonts w:ascii="Times New Roman" w:hAnsi="Times New Roman" w:cs="Times New Roman"/>
          <w:sz w:val="24"/>
          <w:szCs w:val="24"/>
          <w:lang w:eastAsia="ru-RU"/>
        </w:rPr>
        <w:t>можные случаи.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u w:val="single" w:color="000000"/>
          <w:lang w:eastAsia="ru-RU"/>
        </w:rPr>
        <w:t>5. Тема: Повторение 8 ч.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-Основное содержание: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навыков.</w:t>
      </w: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BF6">
        <w:rPr>
          <w:rFonts w:ascii="Times New Roman" w:hAnsi="Times New Roman" w:cs="Times New Roman"/>
          <w:sz w:val="24"/>
          <w:szCs w:val="24"/>
          <w:lang w:eastAsia="ru-RU"/>
        </w:rPr>
        <w:t>Надстандартный</w:t>
      </w:r>
      <w:proofErr w:type="spellEnd"/>
      <w:r w:rsidRPr="00850BF6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компонент: Решение заданий повышенной сложности.</w:t>
      </w:r>
    </w:p>
    <w:p w:rsidR="00850BF6" w:rsidRPr="00850BF6" w:rsidRDefault="00850BF6" w:rsidP="00850BF6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0BF6" w:rsidRPr="00850BF6" w:rsidRDefault="00850BF6" w:rsidP="00850BF6">
      <w:pPr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-Основные виды учебной деятельности:</w:t>
      </w:r>
    </w:p>
    <w:p w:rsidR="00850BF6" w:rsidRPr="00850BF6" w:rsidRDefault="00850BF6" w:rsidP="00850BF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50BF6">
        <w:rPr>
          <w:rFonts w:ascii="Times New Roman" w:hAnsi="Times New Roman" w:cs="Times New Roman"/>
          <w:sz w:val="24"/>
          <w:szCs w:val="24"/>
          <w:lang w:eastAsia="ru-RU"/>
        </w:rPr>
        <w:t>Постановка цели и задач на при повторении материала. Планирование учебной деятельности на уроке и дома. Подведение итога, коррекция знаний. Самоконтроль.</w:t>
      </w:r>
    </w:p>
    <w:p w:rsidR="00850BF6" w:rsidRDefault="00850BF6" w:rsidP="00850BF6">
      <w:pPr>
        <w:ind w:left="-426" w:hanging="141"/>
        <w:jc w:val="center"/>
        <w:rPr>
          <w:rFonts w:ascii="Times New Roman"/>
          <w:b/>
          <w:bCs/>
          <w:i/>
          <w:iCs/>
          <w:lang w:eastAsia="ru-RU"/>
        </w:rPr>
      </w:pPr>
    </w:p>
    <w:p w:rsidR="00850BF6" w:rsidRPr="00A27108" w:rsidRDefault="00A27108" w:rsidP="00850BF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271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850BF6" w:rsidRDefault="00850BF6" w:rsidP="00850BF6">
      <w:pPr>
        <w:rPr>
          <w:rFonts w:ascii="Times New Roman"/>
          <w:b/>
          <w:bCs/>
          <w:lang w:eastAsia="ru-RU"/>
        </w:rPr>
      </w:pPr>
    </w:p>
    <w:tbl>
      <w:tblPr>
        <w:tblW w:w="13720" w:type="dxa"/>
        <w:tblInd w:w="92" w:type="dxa"/>
        <w:tblLook w:val="04A0" w:firstRow="1" w:lastRow="0" w:firstColumn="1" w:lastColumn="0" w:noHBand="0" w:noVBand="1"/>
      </w:tblPr>
      <w:tblGrid>
        <w:gridCol w:w="477"/>
        <w:gridCol w:w="1005"/>
        <w:gridCol w:w="3770"/>
        <w:gridCol w:w="2075"/>
        <w:gridCol w:w="1788"/>
        <w:gridCol w:w="1822"/>
        <w:gridCol w:w="1990"/>
        <w:gridCol w:w="1531"/>
      </w:tblGrid>
      <w:tr w:rsidR="00A27108" w:rsidRPr="00A27108" w:rsidTr="00A27108">
        <w:trPr>
          <w:trHeight w:val="435"/>
        </w:trPr>
        <w:tc>
          <w:tcPr>
            <w:tcW w:w="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темы</w:t>
            </w:r>
          </w:p>
        </w:tc>
        <w:tc>
          <w:tcPr>
            <w:tcW w:w="500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Планируемые результаты </w:t>
            </w:r>
          </w:p>
        </w:tc>
      </w:tr>
      <w:tr w:rsidR="00A27108" w:rsidRPr="00A27108" w:rsidTr="00A27108">
        <w:trPr>
          <w:trHeight w:val="315"/>
        </w:trPr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ФГОС)</w:t>
            </w: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Личностные результаты</w:t>
            </w:r>
          </w:p>
        </w:tc>
      </w:tr>
      <w:tr w:rsidR="00A27108" w:rsidRPr="00A27108" w:rsidTr="00A27108">
        <w:trPr>
          <w:trHeight w:val="315"/>
        </w:trPr>
        <w:tc>
          <w:tcPr>
            <w:tcW w:w="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</w:tr>
      <w:tr w:rsidR="00A27108" w:rsidRPr="00A27108" w:rsidTr="00A27108">
        <w:trPr>
          <w:trHeight w:val="330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геометрические сведения. 11 ч.</w:t>
            </w:r>
          </w:p>
        </w:tc>
      </w:tr>
      <w:tr w:rsidR="00A27108" w:rsidRPr="00A27108" w:rsidTr="00A27108">
        <w:trPr>
          <w:trHeight w:val="205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1 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Прямая и отрезок. Луч и угол.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Фронтальная беседа с классом, работа у доски и в тетрадях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прямая, точка, отрезок, луч, начало луча, угол, сторона угла, вершина угла, внутренняя область неразвернутого угла, внешняя область неразвернутого угла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о взаимном расположении точек и прямых на плоскости. Познакомиться со свойствами прямой.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уметь при необходимости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отставивать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зрения, аргументируя ее, подтверждая фактами.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определять цель учебной деятельности, осуществлять поиск ее достижения.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передавать основное содержание в сжатом, выборочном или развернутом виде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стартовую мотивацию к обучению</w:t>
            </w:r>
          </w:p>
        </w:tc>
      </w:tr>
      <w:tr w:rsidR="00A27108" w:rsidRPr="00A27108" w:rsidTr="00A27108">
        <w:trPr>
          <w:trHeight w:val="33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Прямая и отрезок. Луч и угол.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теоретичесий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опрос, работа в тетрадях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Освоить прием практического проведения прямых на плоскости (провешивание). Научиться решать простейшие задачи по теме.</w:t>
            </w: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сформировать положительное отношение к учению,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желаниею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приобретать новые знания, умения</w:t>
            </w:r>
          </w:p>
        </w:tc>
      </w:tr>
      <w:tr w:rsidR="00A27108" w:rsidRPr="00A27108" w:rsidTr="00A27108">
        <w:trPr>
          <w:trHeight w:val="39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Сравнение отрезков и углов.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теоретичесий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опрос, работа в тетрадях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равенство геометрических фигур, середина отрезка, биссектриса угла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сравнивать углы и отрезки, решать простейшие задачи по теме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выражать свои мыли в соответствии с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задачми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условиями коммуникации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работать по составленному плану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(П) восстанавливать предметную ситуацию,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опиисанную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задаче, путем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переформулирования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нравственно-этическое оценивание усваиваемого  содержания</w:t>
            </w:r>
          </w:p>
        </w:tc>
      </w:tr>
      <w:tr w:rsidR="00A27108" w:rsidRPr="00A27108" w:rsidTr="00A27108">
        <w:trPr>
          <w:trHeight w:val="15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Измерение отрезков. Измерение углов.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опрос, выполнение практических заданий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отрезка, градусная мера угла, градус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на практике свойства длин отрезков, называть единицы измерения и инструменты для измерения отрезков, решать задачи на нахождение длины отрезка, применять на практике свойства измерения углов, называть и изображать виды углов, называть и пользоваться приборами для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измерения углов на местности, решать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задаси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нахождение величины угла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(К) адекватно использовать речевые средства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длия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дикуссии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аргументации своей позиции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обнаруживать и формулировать учебную проблему совместно с учителем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делать предположения об информации, которая нужна для решения предметной учебной задачи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устойчивую мотивацию к изучению и закреплению нового</w:t>
            </w:r>
          </w:p>
        </w:tc>
      </w:tr>
      <w:tr w:rsidR="00A27108" w:rsidRPr="00A27108" w:rsidTr="00A27108">
        <w:trPr>
          <w:trHeight w:val="303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Измерение отрезков. Измерение углов.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работа с учебником, выполнение практических заданий на закрепление знаний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03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 xml:space="preserve">Измерение отрезков. Измерение </w:t>
            </w:r>
            <w:proofErr w:type="spellStart"/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углов.практикум</w:t>
            </w:r>
            <w:proofErr w:type="spellEnd"/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парная отработка навыков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78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Перпендикулярные прямые.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фронтальная беседа, работа с учебником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смежные углы, вертикальны углы, перпендикулярные прямые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на практике свойства смежных и вертикальных углов с доказательствами, строить угол, смежный с данным углом, изображать вертикальные углы, находить на рисунке смежные и вертикальные углы, применять на практике свойства перпендикулярных прямых с доказательством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вступать в диалог, участвовать в коллективном обсуждении проблем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составлять план и последовательность действий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сопоставлять характеристики объектов по одному или нескольким признакам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работы по алгоритму</w:t>
            </w:r>
          </w:p>
        </w:tc>
      </w:tr>
      <w:tr w:rsidR="00A27108" w:rsidRPr="00A27108" w:rsidTr="00A27108">
        <w:trPr>
          <w:trHeight w:val="286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5неделя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Перпендикулярные прямые.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5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5неделя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 xml:space="preserve">Решение </w:t>
            </w:r>
            <w:proofErr w:type="spellStart"/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задач.Практикум</w:t>
            </w:r>
            <w:proofErr w:type="spellEnd"/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опрос-повторение, решение задач по готовым чертежам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луч, начало луча, угол, сторона угла, вершина угла, внутренняя и внешняя область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неразвернутого угла,  середина отрезка, биссектриса угла, длина отрезка, смежные и вертикальные углы, перпендикулярные прямые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формулировать основные понятия, называть и применять на практике изученные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свойства, решать основные задачи по изученной теме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(К) уметь устанавливать и сравнивать разные точки зрения, прежде чем принимать решение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делать выбор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понимать причины своего неуспеха и находить способы выхода из ситуации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выявлять особенности разных объектов в процессе их изучения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формировать навыки самоанализа и самоконтроля</w:t>
            </w:r>
          </w:p>
        </w:tc>
      </w:tr>
      <w:tr w:rsidR="00A27108" w:rsidRPr="00A27108" w:rsidTr="00A27108">
        <w:trPr>
          <w:trHeight w:val="261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дифференцированным карточкам, 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выполнения творческого задания</w:t>
            </w:r>
          </w:p>
        </w:tc>
      </w:tr>
      <w:tr w:rsidR="00A27108" w:rsidRPr="00A27108" w:rsidTr="00A27108">
        <w:trPr>
          <w:trHeight w:val="316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Контрольная работа №1 по теме "Начальные геометрические сведения".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регулировать свою деятельность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последством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письменной речи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оценивать достигнутый результат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организации анализа совей деятельности</w:t>
            </w:r>
          </w:p>
        </w:tc>
      </w:tr>
      <w:tr w:rsidR="00A27108" w:rsidRPr="00A27108" w:rsidTr="00A27108">
        <w:trPr>
          <w:trHeight w:val="330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Треугольники. 18ч.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знаний (РНО), составление опорных конспектов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треугольник, равные треугольники, периметр треугольника, теорема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знания о треугольнике и его элементах,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знать, что такое периметр треугольника,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решать простейшие задачи на нахождение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периметра треугольника и на доказательство равенства треугольников,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доказывать теорему о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превом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признаке равенства треугольников, решать задачи с использованием первого признака равенства треугольников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(К) слушать и слышать собеседника, вступать с ним в учебный диалог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составлять план выполнения заданий совместно с учителем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(П) передавать содержание в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сжатом (развернутом) виде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формировать желание осваивать новые виды деятельности, участвовать в творческом процессе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фронатльный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опрос, 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Первый признак равенства треугольников.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65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опорным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коспектом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выполнение практических заданий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перпендикуляр к прямой, медиана, биссектриса, высота треугольника, равнобедренный треугольник, равносторонний треугольник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доказывать теорему о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перепендикуляре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прямой, строить перпендикуляры к прямой, медиану, высоту и биссектрису треугольника,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формулировать и применять теоремы о свойствах равнобедренного треугольника,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задачи, используя изученные свойства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вступать в диалог, участвовать в коллективном обсуждении проблем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обнаруживать и формулировать учебную проблему совместно с учителем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сопоставлять характеристики объектов по одному или нескольким признакам; выявлять сходства и различия объектов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потребности приобретения мотивации к процессу образования</w:t>
            </w:r>
          </w:p>
        </w:tc>
      </w:tr>
      <w:tr w:rsidR="00A27108" w:rsidRPr="00A27108" w:rsidTr="00A27108">
        <w:trPr>
          <w:trHeight w:val="231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 работа с учебником, выполнение практических заданий на закрепление знаний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11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Медианы, биссектрисы и высоты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проблемных и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222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lang w:eastAsia="ru-RU"/>
              </w:rPr>
              <w:t>Второй и третий признаки равенства треугольников.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опорного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коспекта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выполнение практических заданий фронтально и в парах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треугольник, равные треугольники, теорема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и уметь доказывать второй признак равенства треугольников,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формулировать и доказывать третий признак равенства треугольников,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применять данные признаки при решении задач,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прроявлять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готовность к обсуждению разных точек зрения и выработке общей (групповой) позиции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работать по составленному плану, использовать основные и дополнительные источники информации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строить логические цепи рассуждений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 осознанного выбора наиболее эффективного способа решения, формировать навыки работы по алгоритму</w:t>
            </w:r>
          </w:p>
        </w:tc>
      </w:tr>
      <w:tr w:rsidR="00A27108" w:rsidRPr="00A27108" w:rsidTr="00A27108">
        <w:trPr>
          <w:trHeight w:val="141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lang w:eastAsia="ru-RU"/>
              </w:rPr>
              <w:t>Второй и третий признаки равенства треугольников.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опрос, решение задач по готовым чертежам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62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lang w:eastAsia="ru-RU"/>
              </w:rPr>
              <w:t>Второй и третий признаки равенства треугольников.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опорного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коспекта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решение задач по готовым чертежам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36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lang w:eastAsia="ru-RU"/>
              </w:rPr>
              <w:t>Второй и третий признаки равенства треугольников.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опрос, самостоятельная работа по вариантам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86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Задачи на построение.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опорного конспекта, фронтальная работа в тетрадях и у доски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окружность, радиус, хорда, диаметр, дуга окружности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понятия данной темы, уметь решать задачи по теме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обмениваться знаниями между членами группы для принятия эффективных совместных решений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(Р) составлять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плавн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задач; решения проблем творческого и поискового характера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(П) создавать структуры взаимосвязей смысловых единиц текста 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навыки составления алгоритма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выполенения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задания, навыков выполнения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творческого задания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Задачи на построение.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опрос, 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с помощью циркуля и линейки простейшие построения: отрезка, равного данному; биссектрисы данного угла; прямой, проходящей через данную точку, перпендикулярно прямой; середины данного отрезка; угла, равного данному; решать простейшие задачи на построение</w:t>
            </w: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27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Задачи на построение. ПРАКТИКУМ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 по вариантам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15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 теоретический опрос-повторение, решение задач по готовым чертежам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треугольник, равные треугольники, периметр треугольника, теорема, окружность, радиус, хорда, диаметр, дуга окружности, перпендикуляр к прямой, медиана, биссектриса, высота треугольника, равнобедренный треугольник, равносторонний треугольник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научиться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распозновать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чертежах и моделях различные виды треугольников, решать простейшие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задачт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построение с помощью циркуля и линейки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критично относить к своему мнению; аргументировать свою точку зрения, спорить и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отставивать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позицию невраждебным для оппонентов образом; с достаточной полнотой и точностью выражать свои мысли в соответствии с задачами и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условаиями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коммуникации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(Р) понимать причины своего неуспеха и находить способы выхода из этой ситуации; принимать познавательную цель, сохранять ее при выполнении учебных действий, регулировать весь процесс их выполнения и четко выполнять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требовния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познавательной задачи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(П) выявлять особенности (качества, признаки) разных объектов в процессе их рассматривания; восстанавливать предметную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стуацию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описанную в задаче, путем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переформулирования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выделением существенной информации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навыки составления алгоритма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выполенения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задания, навыков выполнения творческого задания, формировать навыки самоанализа и самоконтроля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основные задачи, используя признаки равенства треугольников</w:t>
            </w: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20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 xml:space="preserve">Решение </w:t>
            </w:r>
            <w:proofErr w:type="spellStart"/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задач.Практикум</w:t>
            </w:r>
            <w:proofErr w:type="spellEnd"/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 доски и в тетрадях, практические задания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задачи на доказательство равенства треугольников, находить элементы треугольника, периметр треугольника, используя свойства равнобедренного треугольника, решать более сложные задачи, используя указанные простейшие</w:t>
            </w: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57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дифференцированным карточкам, 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0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Контрольная работа №2 по теме "Треугольники".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регулировать свою деятельность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последством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письменной речи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оценивать достигнутый результат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организации анализа совей деятельности</w:t>
            </w:r>
          </w:p>
        </w:tc>
      </w:tr>
      <w:tr w:rsidR="00A27108" w:rsidRPr="00A27108" w:rsidTr="00A27108">
        <w:trPr>
          <w:trHeight w:val="330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Параллельные прямые. 13ч.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Признаки параллельности двух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знаний (РНО), составление опорных конспектов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прямые, накрест лежащие, односторонние и соответственные углы, аксиома, метод доказательства от противного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формулировать и доказывать признаки параллельности двух прямых,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уметьраспозновать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рисунке пары накрест лежащих, односторонних, соответственных углов, строить параллельные прямые с помощью чертежного угольника и линейки, знать практические способы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построения параллельных прямых, уметь решать задачи по теме, используя признаки параллельности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(К) понимать возможность существования различных точек зрения, не совпадающих с собственной;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вносить коррективы и дополнения в составленные планы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выдвигать и обосновывать гипотезы, предлагать способы их проверки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желание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осозновать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трудности и стремиться к их преодолению; способности к самооценке своих действий, поступков</w:t>
            </w:r>
          </w:p>
        </w:tc>
      </w:tr>
      <w:tr w:rsidR="00A27108" w:rsidRPr="00A27108" w:rsidTr="00A27108">
        <w:trPr>
          <w:trHeight w:val="205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Признаки параллельности двух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 фронтально, выполнение практических заданий в тетрадях и у доски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Признаки параллельности двух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выполненеи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практических заданий индивидуально и в парах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Признаки параллельности двух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Аксиома параллельных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опорного конспекта, фронтальная работа в тетрадях и у доски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формулировать аксиому параллельных прямых и ее следствия, свойства параллельных прямых, решать задачи по теме,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распозновать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готовых чертежах и моделях различные виды треугольников, уметь выполнять чертеж по условию задачи,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рещшать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задачи, используя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призанки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параллельности прямых, находить равные углы при параллельных прямых и секущей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планировать общие способы работы, определять цели и функции участников, способы взаимодействия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выделять и осознавать то, что уже усвоено и что еще подлежит усвоению, осознавать качество и уровень усвоения;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выделять обобщенный смысл и формальную структуру задачи, уметь выводить следствия из имеющихся в условии задачи данных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навыки осознанного выбора наиболее эффективного способа решения; формировать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процесс и результат деятельности</w:t>
            </w:r>
          </w:p>
        </w:tc>
      </w:tr>
      <w:tr w:rsidR="00A27108" w:rsidRPr="00A27108" w:rsidTr="00A2710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Аксиома параллельных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опрос, выполнение практических заданий в тетрадях и у доски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Аксиома параллельных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Аксиома параллельных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дифференцированная работа, выполнение проблемных заданий 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Аксиома параллельных прямых.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5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опрос-повторение, решение задач по готовым чертежам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простейшие и более сложные задачи по изученной теме, уметь выявлять проблемные зоны в изученной теме и проектировать способы их восполнения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выполнять различные роли в группе, сотрудничать в совместно решении задачи, критично относиться к своему мнению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предвосхищать временные характеристики достижения результат ("Когда будет результат?"), оценивать достигнутый результат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(П) выделять формальную структуру задачи, анализировать и условия и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требовния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анализу, исследованию; к проблемно-поисковой деятельности</w:t>
            </w:r>
          </w:p>
        </w:tc>
      </w:tr>
      <w:tr w:rsidR="00A27108" w:rsidRPr="00A27108" w:rsidTr="00A27108">
        <w:trPr>
          <w:trHeight w:val="103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 доски и в тетрадях, практические задания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дифференцированным карточкам, 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0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Контрольная работа №3 по теме "Параллельные прямые".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регулировать свою деятельность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последством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письменной речи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оценивать достигнутый результат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организации анализа совей деятельности</w:t>
            </w:r>
          </w:p>
        </w:tc>
      </w:tr>
      <w:tr w:rsidR="00A27108" w:rsidRPr="00A27108" w:rsidTr="00A27108">
        <w:trPr>
          <w:trHeight w:val="330"/>
        </w:trPr>
        <w:tc>
          <w:tcPr>
            <w:tcW w:w="13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треугольника. 20 ч.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Сумма углов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знаний (РНО), составление опорных конспектов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угол треугольника, остроугольный, прямоугольный, тупоугольный треугольники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формулировать теоремы о сумме углов треугольников с доказательством, ее следствия, называть свойство внешнего угла треугольника и применять его на практике, изображать внешний угол, решать простейшие задачи по теме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слушать и слышать собеседника, вступать с ним в учебный диалог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составлять план выполнения заданий совместно с учителем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передавать содержание в сжатом (развернутом) виде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желание осваивать новые виды деятельности, участвовать в творческом процессе</w:t>
            </w:r>
          </w:p>
        </w:tc>
      </w:tr>
      <w:tr w:rsidR="00A27108" w:rsidRPr="00A27108" w:rsidTr="00A27108">
        <w:trPr>
          <w:trHeight w:val="205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Сумма углов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 фронтально, выполнение практических заданий в тетрадях и у доски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5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учебником, выполнение практических заданий у доски и в тетрадях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теорему о соотношениях между сторонами и углами треугольника, с доказательством; уметь сравнивать углы, стороны треугольника, опираясь на соотношение между сторонами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углами треугольника; знать следствия из этой теоремы и уметь их доказывать; решать задачи по теме; знать теорему о неравенстве треугольника, уметь доказывать и применять на практике при решении задач.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(К) оформлять мысли  в письменной и устной форме с учетом речевых ситуаций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составлять план выполнения задач; решения проблем творческого и поискового характера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(П) выражать структуру задачи разными средствами; сравнивать различные объекты: выделять из множества один или несколько объектов,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имющих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свойства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формировать положительное отношение к учению, желанию приобретать новые знания, умения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5неделя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3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5неделя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Соотношения между сторонами и углами треугольника.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опрос-повторение, 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0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Контрольная работа №4 по теме "Соотношения между сторонами и углами треугольника".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регулировать свою деятельность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последством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письменной речи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оценивать достигнутый результат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организации анализа совей деятельности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1неделя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Прямоугольные треугольники.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коррекция знаний (РНО), составление опорных конспектов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прямоугольные треугольник; наклонная, проведенная из точки, не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лежащей на данной прямой; расстояние от точки до прямой; расстояние между параллельными прямыми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свойства прямоугольных треугольников, уметь их доказывать, знать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признак прямоугольного треугольника и свойство медианы прямоугольного треугольника, уметь их доказывать, применять свойства прямоугольных треугольников при решении задач, знать и уметь доказывать признаки равенства прямоугольных треугольников, применять на практике; уметь решать задачи по теме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(К)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проявляить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готовность адекватно реагировать на нужды других,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оказывать помощь и эмоциональную поддержку партнерам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(Р) ставить учебную задачу на основе соотнесения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тоо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что уже известно и усвоено, и того, что еще неизвестно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формировать навыки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осознаного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выбора наиболее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эффективного способа решения</w:t>
            </w:r>
          </w:p>
        </w:tc>
      </w:tr>
      <w:tr w:rsidR="00A27108" w:rsidRPr="00A27108" w:rsidTr="00A27108">
        <w:trPr>
          <w:trHeight w:val="205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Прямоугольные треугольники.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 фронтально, выполнение практических заданий в тетрадях и у доски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Прямоугольные треугольники.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5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Прямоугольные треугольники.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опрос, выполнение проблемных и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Построение треугольника по трем  элементам.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опорного конспекта, фронтальная работа в тетрадях и у доски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свойство перпендикуляра, проведенного от точки к прямой, свойство параллельных прямых; уметь решать задачи на нахождение расстояния между параллельными прямыми, используя изученные свойства и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понятия; уметь строить треугольник по двум сторонам и углу между ними; по стороне и двум прилежащим к ней углам; по трем сторонам, используя циркуль и линейку; уметь решать практико-ориентированные задачи по теме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(К) проявлять уважительное отношение к партнерам, внимание к личности другого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работать по составленному плану, использовать его наряду с основными и дополнительными средствами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(П) устанавливать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причинно-следственные связи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формировать осознание своих трудностей и стремления к их преодолению; способности к самооценке своих действий, поступков</w:t>
            </w:r>
          </w:p>
        </w:tc>
      </w:tr>
      <w:tr w:rsidR="00A27108" w:rsidRPr="00A27108" w:rsidTr="00A27108">
        <w:trPr>
          <w:trHeight w:val="78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1 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Построение треугольника по трем  элементам.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индивидуальные практические задания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03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1 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Построение треугольника по трем  элементам.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практических и проблемных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43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Построение треугольника по трем  элементам.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практических и проблемных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205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 фронтально, выполнение практических заданий в тетрадях и у доски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решать задачи, опираясь на теорему о сумме углов треугольников, свойство внешнего угла треугольника, признаки равнобедренного треугольника, решать несложные задачи на построение с использованием известных алгоритмов; формулировать определения расстояния от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точки до прямой, расстояния между параллельными прямыми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(К) понимать возможность существования различных точек зрения, не совпадающих с собственной;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составлять план выполнения заданий совместно с учителем; вносить коррективы и дополнения в составленные планы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(П) выражать структуру задачи разными средствами; понимать причины своего неуспеха и 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находить способы выходы из этой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ситауции</w:t>
            </w:r>
            <w:proofErr w:type="spellEnd"/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формировать навыки составления алгоритма выполнения задания, навыков выполнения творческого задания</w:t>
            </w: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чертежам, самостоятельная работа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9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дифференцированная работа, выполнение проблемных заданий 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5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опрос-повторение, выполнение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80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готовым чертежам, выполнение практических и проблемных заданий 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07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1 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Контрольная работа №5 по теме "Прямоугольные треугольники".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контрольной работы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теоретический материал, изученный на предыдущих уроках, на практике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регулировать свою деятельность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последством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письменной речи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оценивать достигнутый результат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выбирать наиболее эффективные способы решения задачи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организации анализа совей деятельности</w:t>
            </w:r>
          </w:p>
        </w:tc>
      </w:tr>
      <w:tr w:rsidR="00A27108" w:rsidRPr="00A27108" w:rsidTr="00A27108">
        <w:trPr>
          <w:trHeight w:val="3840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1 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(анализ контрольной работы).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коррекция знаний (РНО), выполнение заданий у доски и в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тетерадях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прямоугольные треугольник; расстояние от точки до прямой; расстояние между параллельными прямыми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выявлять проблемные зоны в изученной теме и проектировать способы их восполнения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уважительно относиться к позиции другого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самостоятельно формулировать познавательную цель и строить действия в соответствии с ней.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выбирать смысловые единицы текста и устанавливать отношения между ними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организации анализа своей деятельности</w:t>
            </w:r>
          </w:p>
        </w:tc>
      </w:tr>
      <w:tr w:rsidR="00A27108" w:rsidRPr="00A27108" w:rsidTr="00A27108">
        <w:trPr>
          <w:trHeight w:val="12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(начальные геометрические сведения).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готовым чертежам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луч, угол, середина отрезка, биссектриса угла, длина отрезка, смежные и вертикальные углы, перпендикулярные прямые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на практике теоретический материал по теме "Начальные геометрические сведения", решать задачи на готовых чертежах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(К) выполнять различные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ролив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группе, сотрудничать в совместном решении задач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оценивать достигнутый результат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устанавливать причинно-следственные связи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положительное отношение к учению, желанию приобретать новые знания, умения</w:t>
            </w:r>
          </w:p>
        </w:tc>
      </w:tr>
      <w:tr w:rsidR="00A27108" w:rsidRPr="00A27108" w:rsidTr="00A27108">
        <w:trPr>
          <w:trHeight w:val="238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(Начальные геометрические сведения).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проблемных и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8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(Признаки равенства треугольников).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проблемных и практических заданий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треугольник, равные треугольники, периметр треугольника,  перпендикуляр к прямой, медиана, биссектриса, высота треугольника, равнобедренный треугольник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применять на практике теоретический материал по теме "Признаки равенства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треугольнков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Равнобедренный треугольник", решать задачи на повторение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делать предположения об информации, которая нужна для решения учебной задачи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предвосхищать результат и уровень освоения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ориентироваться на разнообразие способов решения задач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устойчивую мотивацию к изучению и закреплению материала</w:t>
            </w:r>
          </w:p>
        </w:tc>
      </w:tr>
      <w:tr w:rsidR="00A27108" w:rsidRPr="00A27108" w:rsidTr="00A27108">
        <w:trPr>
          <w:trHeight w:val="334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3неделя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(Равнобедренный треугольник).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проблемных и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03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(Параллельные прямые, их свойства).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проблемных и практических заданий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параллельные прямые, накрест лежащие, односторонние и соответственные углы, аксиома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на практике теоретический материал по теме "Параллельные прямые. Свойства", решать задачи на готовых чертежах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(К) уметь взглянуть на ситуацию с иной позиции и договориться с людьми иных позиций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(Р) осознавать качество и уровень освоения</w:t>
            </w: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(П) осуществлять синтез как составление целого из частей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желание </w:t>
            </w:r>
            <w:proofErr w:type="spellStart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осозновать</w:t>
            </w:r>
            <w:proofErr w:type="spellEnd"/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трудности и стремиться к их преодолению; способности к самооценке своих действий, поступков</w:t>
            </w:r>
          </w:p>
        </w:tc>
      </w:tr>
      <w:tr w:rsidR="00A27108" w:rsidRPr="00A27108" w:rsidTr="00A27108">
        <w:trPr>
          <w:trHeight w:val="103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4неделя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(Параллельные прямые, их свойства).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проблемных и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1215"/>
        </w:trPr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5неделя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333333"/>
                <w:lang w:eastAsia="ru-RU"/>
              </w:rPr>
              <w:t>Повторение (Параллельные прямые, их свойства). Решение задач.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1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проблемных и практических заданий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27108" w:rsidRPr="00A27108" w:rsidTr="00A27108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108" w:rsidRPr="00A27108" w:rsidRDefault="00A27108" w:rsidP="00A27108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850BF6" w:rsidRDefault="00850BF6">
      <w:pPr>
        <w:pStyle w:val="ae"/>
        <w:spacing w:after="283"/>
        <w:jc w:val="both"/>
      </w:pPr>
    </w:p>
    <w:sectPr w:rsidR="00850BF6" w:rsidSect="0073091A">
      <w:pgSz w:w="16838" w:h="11906" w:orient="landscape"/>
      <w:pgMar w:top="851" w:right="1134" w:bottom="1701" w:left="1134" w:header="720" w:footer="70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AE" w:rsidRDefault="008457AE">
      <w:pPr>
        <w:spacing w:after="0" w:line="240" w:lineRule="auto"/>
      </w:pPr>
      <w:r>
        <w:separator/>
      </w:r>
    </w:p>
  </w:endnote>
  <w:endnote w:type="continuationSeparator" w:id="0">
    <w:p w:rsidR="008457AE" w:rsidRDefault="0084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1" w:rsidRDefault="00F07E51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51" w:rsidRDefault="00F07E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AE" w:rsidRDefault="008457AE">
      <w:pPr>
        <w:spacing w:after="0" w:line="240" w:lineRule="auto"/>
      </w:pPr>
      <w:r>
        <w:separator/>
      </w:r>
    </w:p>
  </w:footnote>
  <w:footnote w:type="continuationSeparator" w:id="0">
    <w:p w:rsidR="008457AE" w:rsidRDefault="0084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4" w15:restartNumberingAfterBreak="0">
    <w:nsid w:val="00000005"/>
    <w:multiLevelType w:val="multilevel"/>
    <w:tmpl w:val="00000005"/>
    <w:lvl w:ilvl="0"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00000008"/>
    <w:lvl w:ilvl="0">
      <w:numFmt w:val="bullet"/>
      <w:lvlText w:val="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numFmt w:val="bullet"/>
      <w:lvlText w:val="•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8"/>
    <w:rsid w:val="00046012"/>
    <w:rsid w:val="0073091A"/>
    <w:rsid w:val="008457AE"/>
    <w:rsid w:val="00850BF6"/>
    <w:rsid w:val="00A27108"/>
    <w:rsid w:val="00C16EB8"/>
    <w:rsid w:val="00F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4BA3C5-7390-47BA-885F-3521B080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uiPriority w:val="99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u w:val="none"/>
    </w:rPr>
  </w:style>
  <w:style w:type="character" w:customStyle="1" w:styleId="A4">
    <w:name w:val="A4"/>
    <w:rPr>
      <w:color w:val="221E1F"/>
      <w:sz w:val="20"/>
    </w:rPr>
  </w:style>
  <w:style w:type="character" w:customStyle="1" w:styleId="avtor1">
    <w:name w:val="avtor1"/>
    <w:rPr>
      <w:rFonts w:ascii="SchoolBookC" w:hAnsi="SchoolBookC" w:cs="SchoolBookC"/>
      <w:i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/>
      <w:sz w:val="24"/>
      <w:u w:val="none"/>
    </w:rPr>
  </w:style>
  <w:style w:type="character" w:customStyle="1" w:styleId="c2">
    <w:name w:val="c2"/>
    <w:basedOn w:val="1"/>
    <w:rPr>
      <w:rFonts w:cs="Times New Roman"/>
    </w:rPr>
  </w:style>
  <w:style w:type="character" w:customStyle="1" w:styleId="c6">
    <w:name w:val="c6"/>
    <w:basedOn w:val="1"/>
    <w:rPr>
      <w:rFonts w:cs="Times New Roman"/>
    </w:rPr>
  </w:style>
  <w:style w:type="character" w:customStyle="1" w:styleId="a3">
    <w:name w:val="Основной текст + Курсив"/>
    <w:rPr>
      <w:rFonts w:ascii="Times New Roman" w:hAnsi="Times New Roman" w:cs="Times New Roman"/>
      <w:i/>
      <w:spacing w:val="0"/>
      <w:sz w:val="22"/>
    </w:rPr>
  </w:style>
  <w:style w:type="character" w:customStyle="1" w:styleId="FontStyle13">
    <w:name w:val="Font Style13"/>
    <w:basedOn w:val="1"/>
    <w:uiPriority w:val="99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с отступом Знак"/>
    <w:basedOn w:val="1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101">
    <w:name w:val="Font Style101"/>
    <w:basedOn w:val="1"/>
    <w:rPr>
      <w:rFonts w:ascii="Times New Roman" w:hAnsi="Times New Roman" w:cs="Times New Roman"/>
      <w:sz w:val="22"/>
      <w:szCs w:val="22"/>
    </w:rPr>
  </w:style>
  <w:style w:type="character" w:customStyle="1" w:styleId="a6">
    <w:name w:val="Текст выноски Знак"/>
    <w:basedOn w:val="1"/>
    <w:uiPriority w:val="99"/>
    <w:rPr>
      <w:rFonts w:ascii="Tahoma" w:hAnsi="Tahoma" w:cs="Tahoma"/>
      <w:sz w:val="16"/>
      <w:szCs w:val="16"/>
    </w:rPr>
  </w:style>
  <w:style w:type="character" w:customStyle="1" w:styleId="FontStyle105">
    <w:name w:val="Font Style105"/>
    <w:basedOn w:val="1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Hyperlink"/>
    <w:basedOn w:val="1"/>
    <w:rPr>
      <w:rFonts w:cs="Times New Roman"/>
      <w:color w:val="6300FF"/>
      <w:u w:val="single"/>
    </w:rPr>
  </w:style>
  <w:style w:type="character" w:customStyle="1" w:styleId="a8">
    <w:name w:val="Нижний колонтитул Знак"/>
    <w:basedOn w:val="1"/>
    <w:rPr>
      <w:rFonts w:cs="Times New Roman"/>
      <w:lang w:val="x-none"/>
    </w:rPr>
  </w:style>
  <w:style w:type="character" w:styleId="a9">
    <w:name w:val="page number"/>
    <w:basedOn w:val="1"/>
    <w:rPr>
      <w:rFonts w:cs="Times New Roman"/>
    </w:rPr>
  </w:style>
  <w:style w:type="character" w:styleId="aa">
    <w:name w:val="Strong"/>
    <w:basedOn w:val="1"/>
    <w:qFormat/>
    <w:rPr>
      <w:rFonts w:cs="Times New Roman"/>
      <w:b/>
      <w:bCs/>
    </w:rPr>
  </w:style>
  <w:style w:type="character" w:customStyle="1" w:styleId="ab">
    <w:name w:val="Основной текст Знак"/>
    <w:basedOn w:val="1"/>
    <w:rPr>
      <w:rFonts w:cs="Calibri"/>
      <w:sz w:val="22"/>
      <w:szCs w:val="22"/>
    </w:rPr>
  </w:style>
  <w:style w:type="character" w:customStyle="1" w:styleId="ac">
    <w:name w:val="Верхний колонтитул Знак"/>
    <w:basedOn w:val="1"/>
    <w:rPr>
      <w:rFonts w:cs="Calibri"/>
      <w:sz w:val="22"/>
      <w:szCs w:val="22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f1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c36">
    <w:name w:val="c4 c3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c28">
    <w:name w:val="c4 c28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c26">
    <w:name w:val="c4 c26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99"/>
    <w:qFormat/>
    <w:pPr>
      <w:ind w:left="720"/>
    </w:pPr>
  </w:style>
  <w:style w:type="paragraph" w:customStyle="1" w:styleId="Style11">
    <w:name w:val="Style11"/>
    <w:basedOn w:val="a"/>
    <w:pPr>
      <w:widowControl w:val="0"/>
      <w:autoSpaceDE w:val="0"/>
      <w:spacing w:after="0" w:line="215" w:lineRule="exact"/>
      <w:ind w:firstLine="346"/>
      <w:jc w:val="both"/>
    </w:pPr>
    <w:rPr>
      <w:rFonts w:ascii="Trebuchet MS" w:hAnsi="Trebuchet MS" w:cs="Trebuchet MS"/>
      <w:sz w:val="24"/>
      <w:szCs w:val="24"/>
    </w:rPr>
  </w:style>
  <w:style w:type="paragraph" w:customStyle="1" w:styleId="2">
    <w:name w:val="Основной текст2"/>
    <w:basedOn w:val="a"/>
    <w:pPr>
      <w:shd w:val="clear" w:color="auto" w:fill="FFFFFF"/>
      <w:spacing w:after="120" w:line="211" w:lineRule="exact"/>
      <w:jc w:val="right"/>
    </w:pPr>
    <w:rPr>
      <w:rFonts w:ascii="Times New Roman" w:hAnsi="Times New Roman" w:cs="Times New Roman"/>
      <w:color w:val="000000"/>
    </w:rPr>
  </w:style>
  <w:style w:type="paragraph" w:styleId="af3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4">
    <w:name w:val="Style4"/>
    <w:basedOn w:val="a"/>
    <w:pPr>
      <w:widowControl w:val="0"/>
      <w:autoSpaceDE w:val="0"/>
      <w:spacing w:after="0" w:line="317" w:lineRule="exact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Body Text Indent"/>
    <w:basedOn w:val="a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spacing w:after="0" w:line="211" w:lineRule="exact"/>
      <w:jc w:val="both"/>
    </w:pPr>
    <w:rPr>
      <w:rFonts w:ascii="Trebuchet MS" w:hAnsi="Trebuchet MS" w:cs="Trebuchet MS"/>
      <w:sz w:val="24"/>
      <w:szCs w:val="24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header"/>
    <w:basedOn w:val="a"/>
    <w:pPr>
      <w:tabs>
        <w:tab w:val="center" w:pos="4677"/>
        <w:tab w:val="right" w:pos="9355"/>
      </w:tabs>
    </w:pPr>
  </w:style>
  <w:style w:type="paragraph" w:customStyle="1" w:styleId="4H4p4s4444r446">
    <w:name w:val="З4Hа4pг4sо4л4|о4в4rо4к4[ 6"/>
    <w:basedOn w:val="4H4p4s4444r44"/>
    <w:uiPriority w:val="99"/>
    <w:rsid w:val="00850BF6"/>
    <w:pPr>
      <w:keepLines/>
      <w:widowControl/>
      <w:spacing w:before="200"/>
    </w:pPr>
    <w:rPr>
      <w:rFonts w:ascii="Cambria" w:cs="Cambria"/>
      <w:i/>
      <w:iCs/>
      <w:color w:val="243F60"/>
      <w:sz w:val="20"/>
      <w:szCs w:val="20"/>
      <w:lang w:eastAsia="ru-RU"/>
    </w:rPr>
  </w:style>
  <w:style w:type="character" w:customStyle="1" w:styleId="4H4p4s4444r4464H44p4">
    <w:name w:val="З4Hа4pг4sо4л4|о4в4rо4к4[ 6 З4Hн4~а4pк4["/>
    <w:basedOn w:val="a0"/>
    <w:uiPriority w:val="99"/>
    <w:rsid w:val="00850BF6"/>
    <w:rPr>
      <w:rFonts w:ascii="Cambria" w:cs="Cambria"/>
      <w:i/>
      <w:iCs/>
      <w:color w:val="243F60"/>
      <w:sz w:val="20"/>
      <w:szCs w:val="20"/>
    </w:rPr>
  </w:style>
  <w:style w:type="character" w:customStyle="1" w:styleId="FontStyle137">
    <w:name w:val="Font Style137"/>
    <w:uiPriority w:val="99"/>
    <w:rsid w:val="00850BF6"/>
    <w:rPr>
      <w:rFonts w:ascii="Trebuchet MS" w:cs="Trebuchet MS"/>
      <w:sz w:val="16"/>
      <w:szCs w:val="16"/>
    </w:rPr>
  </w:style>
  <w:style w:type="character" w:customStyle="1" w:styleId="4O4rz44444P44444z1">
    <w:name w:val="О4Oс4・н~?о?вr?н~?о?йz ?т・4е?4к?4с4・т ?4P?П?о|?л・4у?4ж?4и4~р4・нz1ы"/>
    <w:uiPriority w:val="99"/>
    <w:rsid w:val="00850BF6"/>
    <w:rPr>
      <w:rFonts w:ascii="Times New Roman" w:cs="Times New Roman"/>
      <w:b/>
      <w:bCs/>
      <w:sz w:val="22"/>
      <w:szCs w:val="22"/>
    </w:rPr>
  </w:style>
  <w:style w:type="character" w:customStyle="1" w:styleId="4O4rz44444P44444z13">
    <w:name w:val="О4Oс4・н~?о?вr?н~?о?йz ?т・4е?4к?4с4・т ?4P?П?о|?л・4у?4ж?4и4~р4・нz1ы3"/>
    <w:uiPriority w:val="99"/>
    <w:rsid w:val="00850BF6"/>
    <w:rPr>
      <w:rFonts w:ascii="Lucida Sans Unicode" w:cs="Lucida Sans Unicode"/>
      <w:b/>
      <w:bCs/>
      <w:sz w:val="17"/>
      <w:szCs w:val="17"/>
    </w:rPr>
  </w:style>
  <w:style w:type="character" w:customStyle="1" w:styleId="4O4rz44444P44444z9">
    <w:name w:val="О4Oс4・н~?о?вr?н~?о?йz ?т・4е?4к?4с4・т ?4P?П?о|?л・4у?4ж?4и4~р4・нz9ы"/>
    <w:uiPriority w:val="99"/>
    <w:rsid w:val="00850BF6"/>
    <w:rPr>
      <w:rFonts w:ascii="Lucida Sans Unicode" w:cs="Lucida Sans Unicode"/>
      <w:b/>
      <w:bCs/>
      <w:sz w:val="17"/>
      <w:szCs w:val="17"/>
    </w:rPr>
  </w:style>
  <w:style w:type="character" w:customStyle="1" w:styleId="4O4rz44444P44444z12">
    <w:name w:val="О4Oс4・н~?о?вr?н~?о?йz ?т・4е?4к?4с4・т ?4P?П?о|?л・4у?4ж?4и4~р4・нz1ы2"/>
    <w:uiPriority w:val="99"/>
    <w:rsid w:val="00850BF6"/>
    <w:rPr>
      <w:rFonts w:ascii="Lucida Sans Unicode" w:cs="Lucida Sans Unicode"/>
      <w:b/>
      <w:bCs/>
      <w:sz w:val="17"/>
      <w:szCs w:val="17"/>
    </w:rPr>
  </w:style>
  <w:style w:type="character" w:customStyle="1" w:styleId="4O4rz44444P44444z11">
    <w:name w:val="О4Oс4・н~?о?вr?н~?о?йz ?т・4е?4к?4с4・т ?4P?П?о|?л・4у?4ж?4и4~р4・нz1ы1"/>
    <w:uiPriority w:val="99"/>
    <w:rsid w:val="00850BF6"/>
    <w:rPr>
      <w:rFonts w:ascii="Lucida Sans Unicode" w:cs="Lucida Sans Unicode"/>
      <w:b/>
      <w:bCs/>
      <w:sz w:val="17"/>
      <w:szCs w:val="17"/>
    </w:rPr>
  </w:style>
  <w:style w:type="character" w:customStyle="1" w:styleId="FontStyle14">
    <w:name w:val="Font Style14"/>
    <w:uiPriority w:val="99"/>
    <w:rsid w:val="00850BF6"/>
    <w:rPr>
      <w:rFonts w:asci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850BF6"/>
    <w:rPr>
      <w:rFonts w:ascii="Times New Roman" w:cs="Times New Roman"/>
      <w:sz w:val="20"/>
      <w:szCs w:val="20"/>
    </w:rPr>
  </w:style>
  <w:style w:type="character" w:customStyle="1" w:styleId="4O4rz44444Hp">
    <w:name w:val="О4Oс4・н~?о?вr?н~?о?йz ?т・4е?4к?4с4・т4H?З~?нp?а["/>
    <w:basedOn w:val="a0"/>
    <w:uiPriority w:val="99"/>
    <w:rsid w:val="00850BF6"/>
    <w:rPr>
      <w:rFonts w:ascii="Times New Roman" w:cs="Times New Roman"/>
      <w:sz w:val="20"/>
      <w:szCs w:val="20"/>
    </w:rPr>
  </w:style>
  <w:style w:type="character" w:customStyle="1" w:styleId="4O4rz44444P44444z">
    <w:name w:val="О4Oс4・н~?о?вr?н~?о?йz ?т・4е?4к?4с4・т ?4P?П?о|?л・4у?4ж?4и4~р4・нz"/>
    <w:uiPriority w:val="99"/>
    <w:rsid w:val="00850BF6"/>
    <w:rPr>
      <w:rFonts w:asci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50BF6"/>
    <w:rPr>
      <w:rFonts w:ascii="Times New Roman" w:cs="Times New Roman"/>
      <w:sz w:val="20"/>
      <w:szCs w:val="20"/>
    </w:rPr>
  </w:style>
  <w:style w:type="character" w:customStyle="1" w:styleId="4S4u4444444y4Hp">
    <w:name w:val="Т4Sе4uк4[с4・т・?4в?4ы4~н4о4・с[?кy и4H?З~?нp?а["/>
    <w:basedOn w:val="a0"/>
    <w:uiPriority w:val="99"/>
    <w:rsid w:val="00850BF6"/>
    <w:rPr>
      <w:rFonts w:ascii="Tahoma" w:cs="Tahoma"/>
      <w:sz w:val="16"/>
      <w:szCs w:val="16"/>
    </w:rPr>
  </w:style>
  <w:style w:type="character" w:customStyle="1" w:styleId="4O4rz4444">
    <w:name w:val="О4Oс4・н~?о?вr?н~?о?йz ?т・4е?4к?4с4Ют"/>
    <w:uiPriority w:val="99"/>
    <w:rsid w:val="00850BF6"/>
    <w:rPr>
      <w:rFonts w:ascii="Times New Roman" w:cs="Times New Roman"/>
      <w:sz w:val="23"/>
      <w:szCs w:val="23"/>
      <w:shd w:val="clear" w:color="auto" w:fill="FFFFFF"/>
    </w:rPr>
  </w:style>
  <w:style w:type="character" w:customStyle="1" w:styleId="4O4rz44442">
    <w:name w:val="О4Oс4・н~?о?вr?н~?о?йz ?т・4е?4к?4с4・т2)_"/>
    <w:uiPriority w:val="99"/>
    <w:rsid w:val="00850BF6"/>
    <w:rPr>
      <w:rFonts w:ascii="Times New Roman" w:cs="Times New Roman"/>
      <w:sz w:val="23"/>
      <w:szCs w:val="23"/>
      <w:shd w:val="clear" w:color="auto" w:fill="FFFFFF"/>
    </w:rPr>
  </w:style>
  <w:style w:type="character" w:customStyle="1" w:styleId="4O4rz44443">
    <w:name w:val="О4Oс4・н~?о?вr?н~?о?йz ?т・4е?4к?4с4・т3)_"/>
    <w:uiPriority w:val="99"/>
    <w:rsid w:val="00850BF6"/>
    <w:rPr>
      <w:rFonts w:ascii="Times New Roman" w:cs="Times New Roman"/>
      <w:i/>
      <w:iCs/>
      <w:sz w:val="23"/>
      <w:szCs w:val="23"/>
      <w:shd w:val="clear" w:color="auto" w:fill="FFFFFF"/>
    </w:rPr>
  </w:style>
  <w:style w:type="character" w:customStyle="1" w:styleId="4H4p4s4444r447">
    <w:name w:val="З4Hа4pг4sо4л4|о4в4rо4к4[ №7・_"/>
    <w:uiPriority w:val="99"/>
    <w:rsid w:val="00850BF6"/>
    <w:rPr>
      <w:rFonts w:ascii="Times New Roman"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rsid w:val="00850BF6"/>
  </w:style>
  <w:style w:type="character" w:customStyle="1" w:styleId="ListLabel2">
    <w:name w:val="ListLabel 2"/>
    <w:uiPriority w:val="99"/>
    <w:rsid w:val="00850BF6"/>
  </w:style>
  <w:style w:type="character" w:customStyle="1" w:styleId="ListLabel3">
    <w:name w:val="ListLabel 3"/>
    <w:uiPriority w:val="99"/>
    <w:rsid w:val="00850BF6"/>
  </w:style>
  <w:style w:type="paragraph" w:customStyle="1" w:styleId="4H4p4s4444r44">
    <w:name w:val="З4Hа4pг4sо4л4|о4в4rо4к4["/>
    <w:basedOn w:val="a"/>
    <w:next w:val="4O4rz44440"/>
    <w:uiPriority w:val="99"/>
    <w:rsid w:val="00850BF6"/>
    <w:pPr>
      <w:keepNext/>
      <w:widowControl w:val="0"/>
      <w:suppressAutoHyphens w:val="0"/>
      <w:autoSpaceDE w:val="0"/>
      <w:autoSpaceDN w:val="0"/>
      <w:adjustRightInd w:val="0"/>
      <w:spacing w:before="240" w:after="120" w:line="240" w:lineRule="auto"/>
    </w:pPr>
    <w:rPr>
      <w:rFonts w:ascii="Liberation Sans" w:eastAsia="Droid Sans Devanagari" w:hAnsi="Liberation Serif" w:cs="Liberation Sans"/>
      <w:color w:val="000000"/>
      <w:kern w:val="1"/>
      <w:sz w:val="28"/>
      <w:szCs w:val="28"/>
    </w:rPr>
  </w:style>
  <w:style w:type="paragraph" w:customStyle="1" w:styleId="4O4rz44440">
    <w:name w:val="О4Oс4・н~?о?вr?н~?о?йz ?т・4е?4к?4с4・"/>
    <w:basedOn w:val="a"/>
    <w:uiPriority w:val="99"/>
    <w:rsid w:val="00850BF6"/>
    <w:pPr>
      <w:suppressAutoHyphens w:val="0"/>
      <w:autoSpaceDE w:val="0"/>
      <w:autoSpaceDN w:val="0"/>
      <w:adjustRightInd w:val="0"/>
      <w:spacing w:after="120" w:line="288" w:lineRule="auto"/>
    </w:pPr>
    <w:rPr>
      <w:rFonts w:ascii="Liberation Serif" w:hAnsi="Liberation Serif" w:cs="Liberation Serif"/>
      <w:color w:val="000000"/>
      <w:kern w:val="1"/>
      <w:sz w:val="20"/>
      <w:szCs w:val="20"/>
      <w:lang w:eastAsia="ru-RU"/>
    </w:rPr>
  </w:style>
  <w:style w:type="paragraph" w:customStyle="1" w:styleId="4R4y44">
    <w:name w:val="С4Rп4・иy?с・4о?4к"/>
    <w:basedOn w:val="4O4rz44440"/>
    <w:uiPriority w:val="99"/>
    <w:rsid w:val="00850BF6"/>
    <w:rPr>
      <w:rFonts w:eastAsia="Droid Sans Devanagari"/>
    </w:rPr>
  </w:style>
  <w:style w:type="paragraph" w:customStyle="1" w:styleId="4N4p4x4r4p44y4u">
    <w:name w:val="Н4Nа4pз4xв4rа4pн4~и4yе4u"/>
    <w:basedOn w:val="a"/>
    <w:uiPriority w:val="99"/>
    <w:rsid w:val="00850BF6"/>
    <w:pPr>
      <w:widowControl w:val="0"/>
      <w:suppressLineNumbers/>
      <w:suppressAutoHyphens w:val="0"/>
      <w:autoSpaceDE w:val="0"/>
      <w:autoSpaceDN w:val="0"/>
      <w:adjustRightInd w:val="0"/>
      <w:spacing w:before="120" w:after="120" w:line="240" w:lineRule="auto"/>
    </w:pPr>
    <w:rPr>
      <w:rFonts w:ascii="Liberation Serif" w:eastAsia="Droid Sans Devanagari" w:hAnsi="Liberation Serif" w:cs="Liberation Serif"/>
      <w:i/>
      <w:iCs/>
      <w:color w:val="000000"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850BF6"/>
    <w:pPr>
      <w:widowControl w:val="0"/>
      <w:suppressLineNumbers/>
      <w:suppressAutoHyphens w:val="0"/>
      <w:autoSpaceDE w:val="0"/>
      <w:autoSpaceDN w:val="0"/>
      <w:adjustRightInd w:val="0"/>
      <w:spacing w:after="0" w:line="240" w:lineRule="auto"/>
    </w:pPr>
    <w:rPr>
      <w:rFonts w:ascii="Liberation Serif" w:eastAsia="Droid Sans Devanagari" w:hAnsi="Liberation Serif" w:cs="Liberation Serif"/>
      <w:color w:val="000000"/>
      <w:kern w:val="1"/>
      <w:sz w:val="24"/>
      <w:szCs w:val="24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850BF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Liberation Serif" w:cs="Arial"/>
      <w:color w:val="000000"/>
      <w:kern w:val="1"/>
      <w:sz w:val="20"/>
      <w:szCs w:val="20"/>
      <w:lang w:eastAsia="en-US"/>
    </w:rPr>
  </w:style>
  <w:style w:type="paragraph" w:customStyle="1" w:styleId="Style54">
    <w:name w:val="Style54"/>
    <w:uiPriority w:val="99"/>
    <w:rsid w:val="00850BF6"/>
    <w:pPr>
      <w:widowControl w:val="0"/>
      <w:autoSpaceDE w:val="0"/>
      <w:autoSpaceDN w:val="0"/>
      <w:adjustRightInd w:val="0"/>
      <w:jc w:val="both"/>
    </w:pPr>
    <w:rPr>
      <w:rFonts w:ascii="Trebuchet MS" w:hAnsi="Liberation Serif" w:cs="Trebuchet MS"/>
      <w:color w:val="000000"/>
      <w:kern w:val="1"/>
      <w:sz w:val="24"/>
      <w:szCs w:val="24"/>
    </w:rPr>
  </w:style>
  <w:style w:type="paragraph" w:customStyle="1" w:styleId="Style42">
    <w:name w:val="Style42"/>
    <w:uiPriority w:val="99"/>
    <w:rsid w:val="00850BF6"/>
    <w:pPr>
      <w:widowControl w:val="0"/>
      <w:autoSpaceDE w:val="0"/>
      <w:autoSpaceDN w:val="0"/>
      <w:adjustRightInd w:val="0"/>
    </w:pPr>
    <w:rPr>
      <w:rFonts w:ascii="Trebuchet MS" w:hAnsi="Liberation Serif" w:cs="Trebuchet MS"/>
      <w:color w:val="000000"/>
      <w:kern w:val="1"/>
      <w:sz w:val="24"/>
      <w:szCs w:val="24"/>
    </w:rPr>
  </w:style>
  <w:style w:type="paragraph" w:customStyle="1" w:styleId="4O4rz44441">
    <w:name w:val="О4Oс4・н~?о?вr?н~?о?йz ?т・4е?4к?4с4・т"/>
    <w:uiPriority w:val="99"/>
    <w:rsid w:val="00850BF6"/>
    <w:pPr>
      <w:widowControl w:val="0"/>
      <w:shd w:val="clear" w:color="auto" w:fill="FFFFFF"/>
      <w:autoSpaceDE w:val="0"/>
      <w:autoSpaceDN w:val="0"/>
      <w:adjustRightInd w:val="0"/>
      <w:ind w:hanging="340"/>
      <w:jc w:val="both"/>
    </w:pPr>
    <w:rPr>
      <w:rFonts w:ascii="Liberation Serif" w:hAnsi="Liberation Serif" w:cs="Liberation Serif"/>
      <w:color w:val="000000"/>
      <w:kern w:val="1"/>
      <w:sz w:val="23"/>
      <w:szCs w:val="23"/>
    </w:rPr>
  </w:style>
  <w:style w:type="paragraph" w:customStyle="1" w:styleId="4O4rz444420">
    <w:name w:val="О4Oс4・н~?о?вr?н~?о?йz ?т・4е?4к?4с4・т2)"/>
    <w:uiPriority w:val="99"/>
    <w:rsid w:val="00850BF6"/>
    <w:pPr>
      <w:widowControl w:val="0"/>
      <w:shd w:val="clear" w:color="auto" w:fill="FFFFFF"/>
      <w:autoSpaceDE w:val="0"/>
      <w:autoSpaceDN w:val="0"/>
      <w:adjustRightInd w:val="0"/>
      <w:spacing w:before="60" w:after="60"/>
      <w:jc w:val="center"/>
    </w:pPr>
    <w:rPr>
      <w:rFonts w:ascii="Liberation Serif" w:hAnsi="Liberation Serif" w:cs="Liberation Serif"/>
      <w:b/>
      <w:bCs/>
      <w:color w:val="000000"/>
      <w:kern w:val="1"/>
      <w:sz w:val="23"/>
      <w:szCs w:val="23"/>
    </w:rPr>
  </w:style>
  <w:style w:type="paragraph" w:customStyle="1" w:styleId="4O4rz444430">
    <w:name w:val="О4Oс4・н~?о?вr?н~?о?йz ?т・4е?4к?4с4・т3)"/>
    <w:uiPriority w:val="99"/>
    <w:rsid w:val="00850BF6"/>
    <w:pPr>
      <w:widowControl w:val="0"/>
      <w:shd w:val="clear" w:color="auto" w:fill="FFFFFF"/>
      <w:autoSpaceDE w:val="0"/>
      <w:autoSpaceDN w:val="0"/>
      <w:adjustRightInd w:val="0"/>
      <w:spacing w:before="240" w:after="60"/>
      <w:ind w:hanging="340"/>
      <w:jc w:val="both"/>
    </w:pPr>
    <w:rPr>
      <w:rFonts w:ascii="Liberation Serif" w:hAnsi="Liberation Serif" w:cs="Liberation Serif"/>
      <w:i/>
      <w:iCs/>
      <w:color w:val="000000"/>
      <w:kern w:val="1"/>
      <w:sz w:val="23"/>
      <w:szCs w:val="23"/>
    </w:rPr>
  </w:style>
  <w:style w:type="paragraph" w:customStyle="1" w:styleId="4H4p4s4444r4470">
    <w:name w:val="З4Hа4pг4sо4л4|о4в4rо4к4[ №7・"/>
    <w:uiPriority w:val="99"/>
    <w:rsid w:val="00850BF6"/>
    <w:pPr>
      <w:widowControl w:val="0"/>
      <w:shd w:val="clear" w:color="auto" w:fill="FFFFFF"/>
      <w:autoSpaceDE w:val="0"/>
      <w:autoSpaceDN w:val="0"/>
      <w:adjustRightInd w:val="0"/>
      <w:spacing w:before="240" w:after="120"/>
      <w:jc w:val="center"/>
    </w:pPr>
    <w:rPr>
      <w:rFonts w:ascii="Liberation Serif" w:hAnsi="Liberation Serif" w:cs="Liberation Serif"/>
      <w:b/>
      <w:bCs/>
      <w:color w:val="000000"/>
      <w:kern w:val="1"/>
      <w:sz w:val="21"/>
      <w:szCs w:val="21"/>
    </w:rPr>
  </w:style>
  <w:style w:type="paragraph" w:customStyle="1" w:styleId="4R4r4u4p44u4p444431">
    <w:name w:val="С4Rв4rе4uт4・л|?аp?я・?4с4uе4・т[?кp а ?4@?А[?к・4ц?4е?4н31т"/>
    <w:uiPriority w:val="99"/>
    <w:rsid w:val="00850BF6"/>
    <w:pPr>
      <w:autoSpaceDE w:val="0"/>
      <w:autoSpaceDN w:val="0"/>
      <w:adjustRightInd w:val="0"/>
      <w:ind w:left="720" w:firstLine="709"/>
    </w:pPr>
    <w:rPr>
      <w:rFonts w:ascii="Calibri" w:hAnsi="Liberation Serif" w:cs="Calibri"/>
      <w:color w:val="000000"/>
      <w:kern w:val="1"/>
      <w:sz w:val="22"/>
      <w:szCs w:val="22"/>
      <w:lang w:eastAsia="zh-CN"/>
    </w:rPr>
  </w:style>
  <w:style w:type="paragraph" w:customStyle="1" w:styleId="TableParagraph">
    <w:name w:val="Table Paragraph"/>
    <w:uiPriority w:val="99"/>
    <w:rsid w:val="00850BF6"/>
    <w:pPr>
      <w:autoSpaceDE w:val="0"/>
      <w:autoSpaceDN w:val="0"/>
      <w:adjustRightInd w:val="0"/>
      <w:spacing w:after="200"/>
      <w:ind w:left="112"/>
    </w:pPr>
    <w:rPr>
      <w:rFonts w:ascii="Calibri" w:hAnsi="Liberation Serif" w:cs="Calibri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cp:lastModifiedBy>Ирина</cp:lastModifiedBy>
  <cp:revision>2</cp:revision>
  <cp:lastPrinted>2017-01-20T12:48:00Z</cp:lastPrinted>
  <dcterms:created xsi:type="dcterms:W3CDTF">2018-04-19T08:18:00Z</dcterms:created>
  <dcterms:modified xsi:type="dcterms:W3CDTF">2018-04-19T08:18:00Z</dcterms:modified>
</cp:coreProperties>
</file>