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0F" w:rsidRDefault="00A4290F" w:rsidP="00B84546">
      <w:pPr>
        <w:pStyle w:val="1"/>
        <w:spacing w:line="276" w:lineRule="auto"/>
        <w:jc w:val="center"/>
        <w:rPr>
          <w:rFonts w:ascii="Times New Roman" w:hAnsi="Times New Roman"/>
          <w:b/>
          <w:i/>
          <w:sz w:val="24"/>
          <w:szCs w:val="24"/>
        </w:rPr>
      </w:pPr>
      <w:bookmarkStart w:id="0" w:name="_GoBack"/>
      <w:r w:rsidRPr="00A4290F">
        <w:rPr>
          <w:rFonts w:ascii="Times New Roman" w:hAnsi="Times New Roman"/>
          <w:b/>
          <w:i/>
          <w:noProof/>
          <w:sz w:val="24"/>
          <w:szCs w:val="24"/>
        </w:rPr>
        <w:drawing>
          <wp:anchor distT="0" distB="0" distL="114300" distR="114300" simplePos="0" relativeHeight="251658240" behindDoc="0" locked="0" layoutInCell="1" allowOverlap="1" wp14:anchorId="13C46915" wp14:editId="710014BB">
            <wp:simplePos x="0" y="0"/>
            <wp:positionH relativeFrom="column">
              <wp:posOffset>-1080135</wp:posOffset>
            </wp:positionH>
            <wp:positionV relativeFrom="paragraph">
              <wp:posOffset>-719716</wp:posOffset>
            </wp:positionV>
            <wp:extent cx="7548282" cy="10660720"/>
            <wp:effectExtent l="0" t="0" r="0" b="0"/>
            <wp:wrapNone/>
            <wp:docPr id="1" name="Рисунок 1" descr="C:\Users\Ирина\Desktop\обложка\биология\обложка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биология\обложка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8282" cy="106607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A4290F" w:rsidRDefault="00A4290F" w:rsidP="00B84546">
      <w:pPr>
        <w:pStyle w:val="1"/>
        <w:spacing w:line="276" w:lineRule="auto"/>
        <w:jc w:val="center"/>
        <w:rPr>
          <w:rFonts w:ascii="Times New Roman" w:hAnsi="Times New Roman"/>
          <w:b/>
          <w:i/>
          <w:sz w:val="24"/>
          <w:szCs w:val="24"/>
        </w:rPr>
      </w:pPr>
    </w:p>
    <w:p w:rsidR="00BD7168" w:rsidRPr="00B84546" w:rsidRDefault="00BD7168" w:rsidP="00B84546">
      <w:pPr>
        <w:pStyle w:val="1"/>
        <w:spacing w:line="276" w:lineRule="auto"/>
        <w:jc w:val="center"/>
        <w:rPr>
          <w:rFonts w:ascii="Times New Roman" w:hAnsi="Times New Roman"/>
          <w:b/>
          <w:sz w:val="24"/>
          <w:szCs w:val="24"/>
        </w:rPr>
      </w:pPr>
      <w:r w:rsidRPr="00B84546">
        <w:rPr>
          <w:rFonts w:ascii="Times New Roman" w:hAnsi="Times New Roman"/>
          <w:b/>
          <w:i/>
          <w:sz w:val="24"/>
          <w:szCs w:val="24"/>
        </w:rPr>
        <w:lastRenderedPageBreak/>
        <w:t>Пояснительная записка</w:t>
      </w:r>
    </w:p>
    <w:p w:rsidR="00BD7168" w:rsidRPr="00B84546" w:rsidRDefault="00BD7168" w:rsidP="00B84546">
      <w:pPr>
        <w:spacing w:line="276" w:lineRule="auto"/>
        <w:ind w:firstLine="567"/>
        <w:jc w:val="both"/>
        <w:rPr>
          <w:rFonts w:ascii="Times New Roman" w:hAnsi="Times New Roman" w:cs="Times New Roman"/>
          <w:sz w:val="24"/>
          <w:szCs w:val="24"/>
        </w:rPr>
      </w:pPr>
      <w:r w:rsidRPr="00B84546">
        <w:rPr>
          <w:rFonts w:ascii="Times New Roman" w:hAnsi="Times New Roman" w:cs="Times New Roman"/>
          <w:sz w:val="24"/>
          <w:szCs w:val="24"/>
        </w:rPr>
        <w:t>Рабочая программа учебного предмета «Биология»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«Биология»,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МАОУ «Гимназия №9».</w:t>
      </w:r>
    </w:p>
    <w:p w:rsidR="00BD7168" w:rsidRPr="00B84546" w:rsidRDefault="00BD7168" w:rsidP="00B84546">
      <w:pPr>
        <w:spacing w:line="276" w:lineRule="auto"/>
        <w:ind w:right="-1"/>
        <w:jc w:val="both"/>
        <w:rPr>
          <w:rFonts w:ascii="Times New Roman" w:hAnsi="Times New Roman" w:cs="Times New Roman"/>
          <w:sz w:val="24"/>
          <w:szCs w:val="24"/>
        </w:rPr>
      </w:pPr>
      <w:r w:rsidRPr="00B84546">
        <w:rPr>
          <w:rFonts w:ascii="Times New Roman" w:hAnsi="Times New Roman" w:cs="Times New Roman"/>
          <w:sz w:val="24"/>
          <w:szCs w:val="24"/>
        </w:rPr>
        <w:t xml:space="preserve">Рабочая программа по биологии ориентирована </w:t>
      </w:r>
      <w:r w:rsidRPr="00B84546">
        <w:rPr>
          <w:rFonts w:ascii="Times New Roman" w:hAnsi="Times New Roman" w:cs="Times New Roman"/>
          <w:b/>
          <w:sz w:val="24"/>
          <w:szCs w:val="24"/>
        </w:rPr>
        <w:t xml:space="preserve">для </w:t>
      </w:r>
      <w:r w:rsidR="00B27C6A" w:rsidRPr="00B84546">
        <w:rPr>
          <w:rFonts w:ascii="Times New Roman" w:hAnsi="Times New Roman" w:cs="Times New Roman"/>
          <w:b/>
          <w:sz w:val="24"/>
          <w:szCs w:val="24"/>
        </w:rPr>
        <w:t>учащихся 7</w:t>
      </w:r>
      <w:r w:rsidRPr="00B84546">
        <w:rPr>
          <w:rFonts w:ascii="Times New Roman" w:hAnsi="Times New Roman" w:cs="Times New Roman"/>
          <w:b/>
          <w:sz w:val="24"/>
          <w:szCs w:val="24"/>
        </w:rPr>
        <w:t xml:space="preserve"> -ых классов. </w:t>
      </w:r>
      <w:r w:rsidRPr="00B84546">
        <w:rPr>
          <w:rFonts w:ascii="Times New Roman" w:hAnsi="Times New Roman" w:cs="Times New Roman"/>
          <w:sz w:val="24"/>
          <w:szCs w:val="24"/>
        </w:rPr>
        <w:t xml:space="preserve">Уровень изучения предмета - базовый. </w:t>
      </w:r>
    </w:p>
    <w:p w:rsidR="00BD7168" w:rsidRPr="00B84546" w:rsidRDefault="00BD7168" w:rsidP="00B84546">
      <w:pPr>
        <w:spacing w:line="276" w:lineRule="auto"/>
        <w:ind w:right="-1"/>
        <w:jc w:val="both"/>
        <w:rPr>
          <w:rFonts w:ascii="Times New Roman" w:hAnsi="Times New Roman" w:cs="Times New Roman"/>
          <w:sz w:val="24"/>
          <w:szCs w:val="24"/>
        </w:rPr>
      </w:pPr>
      <w:r w:rsidRPr="00B84546">
        <w:rPr>
          <w:rFonts w:ascii="Times New Roman" w:hAnsi="Times New Roman" w:cs="Times New Roman"/>
          <w:sz w:val="24"/>
          <w:szCs w:val="24"/>
        </w:rPr>
        <w:t xml:space="preserve">Тематическое планирование рассчитано на </w:t>
      </w:r>
      <w:r w:rsidR="00B27C6A" w:rsidRPr="00B84546">
        <w:rPr>
          <w:rFonts w:ascii="Times New Roman" w:hAnsi="Times New Roman" w:cs="Times New Roman"/>
          <w:b/>
          <w:sz w:val="24"/>
          <w:szCs w:val="24"/>
        </w:rPr>
        <w:t>2 учебных</w:t>
      </w:r>
      <w:r w:rsidRPr="00B84546">
        <w:rPr>
          <w:rFonts w:ascii="Times New Roman" w:hAnsi="Times New Roman" w:cs="Times New Roman"/>
          <w:b/>
          <w:sz w:val="24"/>
          <w:szCs w:val="24"/>
        </w:rPr>
        <w:t xml:space="preserve"> час</w:t>
      </w:r>
      <w:r w:rsidR="00B27C6A" w:rsidRPr="00B84546">
        <w:rPr>
          <w:rFonts w:ascii="Times New Roman" w:hAnsi="Times New Roman" w:cs="Times New Roman"/>
          <w:b/>
          <w:sz w:val="24"/>
          <w:szCs w:val="24"/>
        </w:rPr>
        <w:t>а</w:t>
      </w:r>
      <w:r w:rsidRPr="00B84546">
        <w:rPr>
          <w:rFonts w:ascii="Times New Roman" w:hAnsi="Times New Roman" w:cs="Times New Roman"/>
          <w:b/>
          <w:sz w:val="24"/>
          <w:szCs w:val="24"/>
        </w:rPr>
        <w:t xml:space="preserve"> в неделю</w:t>
      </w:r>
      <w:r w:rsidR="00B27C6A" w:rsidRPr="00B84546">
        <w:rPr>
          <w:rFonts w:ascii="Times New Roman" w:hAnsi="Times New Roman" w:cs="Times New Roman"/>
          <w:sz w:val="24"/>
          <w:szCs w:val="24"/>
        </w:rPr>
        <w:t>, что составляет</w:t>
      </w:r>
      <w:r w:rsidR="00B27C6A" w:rsidRPr="00B84546">
        <w:rPr>
          <w:rFonts w:ascii="Times New Roman" w:hAnsi="Times New Roman" w:cs="Times New Roman"/>
          <w:b/>
          <w:sz w:val="24"/>
          <w:szCs w:val="24"/>
        </w:rPr>
        <w:t>70</w:t>
      </w:r>
      <w:r w:rsidRPr="00B84546">
        <w:rPr>
          <w:rFonts w:ascii="Times New Roman" w:hAnsi="Times New Roman" w:cs="Times New Roman"/>
          <w:b/>
          <w:sz w:val="24"/>
          <w:szCs w:val="24"/>
        </w:rPr>
        <w:t xml:space="preserve"> учебных часов в год. </w:t>
      </w:r>
      <w:r w:rsidR="00EB42E0" w:rsidRPr="00B84546">
        <w:rPr>
          <w:rFonts w:ascii="Times New Roman" w:hAnsi="Times New Roman" w:cs="Times New Roman"/>
          <w:b/>
          <w:sz w:val="24"/>
          <w:szCs w:val="24"/>
        </w:rPr>
        <w:t xml:space="preserve"> Программа расширена за счет часов компонента образовательной организации.</w:t>
      </w:r>
    </w:p>
    <w:p w:rsidR="00BD7168" w:rsidRPr="00B84546" w:rsidRDefault="00BD7168"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xml:space="preserve">В системе предметов общеобразовательной школы курс биологии представлен в предметной области «Естественно-научные дисциплины». </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color w:val="000000"/>
          <w:sz w:val="24"/>
          <w:szCs w:val="24"/>
          <w:lang w:eastAsia="ru-RU"/>
        </w:rPr>
        <w:t>Цель:</w:t>
      </w:r>
    </w:p>
    <w:p w:rsidR="00BD7168" w:rsidRPr="00B84546" w:rsidRDefault="00BD7168" w:rsidP="00B8454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xml:space="preserve"> формирование у обучающихся целостного представления о мире и роли биологии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используя для этого биологические знания;</w:t>
      </w:r>
    </w:p>
    <w:p w:rsidR="00BD7168" w:rsidRPr="00B84546" w:rsidRDefault="00BD7168" w:rsidP="00B84546">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xml:space="preserve"> </w:t>
      </w:r>
      <w:r w:rsidRPr="00B84546">
        <w:rPr>
          <w:rFonts w:ascii="Times New Roman" w:eastAsia="Times New Roman" w:hAnsi="Times New Roman" w:cs="Times New Roman"/>
          <w:b/>
          <w:bCs/>
          <w:color w:val="000000"/>
          <w:sz w:val="24"/>
          <w:szCs w:val="24"/>
          <w:lang w:eastAsia="ru-RU"/>
        </w:rPr>
        <w:t>Задачи:</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освоение важнейших знаний об основных понятиях биологии и биологической терминологии;</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овладение умениями наблюдать биологические явления, проводить лабораторный эксперимент;</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развитие познавательных интересов и интеллектуальных способностей в процессе проведения лабораторных и практических работ, самостоятельного приобретения знаний в соответствии с возникающими жизненными потребностями;</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воспитание отношения к биологии как к одному из фундаментальных компонентов естествознания и элементу общечеловеческой культуры;</w:t>
      </w:r>
    </w:p>
    <w:p w:rsidR="00BD7168" w:rsidRPr="00B84546" w:rsidRDefault="00BD7168" w:rsidP="00B84546">
      <w:pPr>
        <w:spacing w:after="0" w:line="276" w:lineRule="auto"/>
        <w:ind w:firstLine="709"/>
        <w:jc w:val="both"/>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применение полученных знаний и умений для безопасного использования и общения с объектами живой природы, решения практических задач в повседневной жизни, предупреждения явлений, наносящих вред здоровью человека и окружающей среде.</w:t>
      </w:r>
    </w:p>
    <w:p w:rsidR="00BD7168" w:rsidRPr="00B84546" w:rsidRDefault="00BD7168" w:rsidP="00B84546">
      <w:pPr>
        <w:spacing w:line="276" w:lineRule="auto"/>
        <w:ind w:firstLine="567"/>
        <w:jc w:val="both"/>
        <w:rPr>
          <w:rFonts w:ascii="Times New Roman" w:hAnsi="Times New Roman" w:cs="Times New Roman"/>
          <w:sz w:val="24"/>
          <w:szCs w:val="24"/>
        </w:rPr>
      </w:pPr>
      <w:r w:rsidRPr="00B84546">
        <w:rPr>
          <w:rFonts w:ascii="Times New Roman" w:hAnsi="Times New Roman" w:cs="Times New Roman"/>
          <w:sz w:val="24"/>
          <w:szCs w:val="24"/>
        </w:rPr>
        <w:t>Для изучения биологии в</w:t>
      </w:r>
      <w:r w:rsidR="00B27C6A" w:rsidRPr="00B84546">
        <w:rPr>
          <w:rFonts w:ascii="Times New Roman" w:hAnsi="Times New Roman" w:cs="Times New Roman"/>
          <w:sz w:val="24"/>
          <w:szCs w:val="24"/>
        </w:rPr>
        <w:t xml:space="preserve"> 7</w:t>
      </w:r>
      <w:r w:rsidRPr="00B84546">
        <w:rPr>
          <w:rFonts w:ascii="Times New Roman" w:hAnsi="Times New Roman" w:cs="Times New Roman"/>
          <w:sz w:val="24"/>
          <w:szCs w:val="24"/>
        </w:rPr>
        <w:t xml:space="preserve">-х классах МАОУ «Гимназия №9» выбрана содержательная линия Пасечника </w:t>
      </w:r>
      <w:proofErr w:type="gramStart"/>
      <w:r w:rsidRPr="00B84546">
        <w:rPr>
          <w:rFonts w:ascii="Times New Roman" w:hAnsi="Times New Roman" w:cs="Times New Roman"/>
          <w:sz w:val="24"/>
          <w:szCs w:val="24"/>
        </w:rPr>
        <w:t>В.В..</w:t>
      </w:r>
      <w:proofErr w:type="gramEnd"/>
      <w:r w:rsidRPr="00B84546">
        <w:rPr>
          <w:rFonts w:ascii="Times New Roman" w:hAnsi="Times New Roman" w:cs="Times New Roman"/>
          <w:sz w:val="24"/>
          <w:szCs w:val="24"/>
        </w:rPr>
        <w:t xml:space="preserve"> Главные особенности учебно-методического комплекта (УМК) по биологии состоят в том, что они обеспечивают преемственность в последующих классах уровней основного общего и среднего общего образования, реализуют принципы деятельностного подхода, что полностью соответствует цели организации образовательной деятельности в МАОУ «Гимназия №9» и образовательным запросам обучающихся гимназии.</w:t>
      </w:r>
    </w:p>
    <w:p w:rsidR="00B27C6A" w:rsidRPr="00B84546" w:rsidRDefault="00B27C6A" w:rsidP="00B84546">
      <w:pPr>
        <w:spacing w:line="276" w:lineRule="auto"/>
        <w:ind w:right="-81" w:firstLine="567"/>
        <w:contextualSpacing/>
        <w:rPr>
          <w:rFonts w:ascii="Times New Roman" w:hAnsi="Times New Roman" w:cs="Times New Roman"/>
          <w:b/>
          <w:sz w:val="24"/>
          <w:szCs w:val="24"/>
        </w:rPr>
      </w:pPr>
      <w:r w:rsidRPr="00B84546">
        <w:rPr>
          <w:rFonts w:ascii="Times New Roman" w:hAnsi="Times New Roman" w:cs="Times New Roman"/>
          <w:b/>
          <w:sz w:val="24"/>
          <w:szCs w:val="24"/>
        </w:rPr>
        <w:t xml:space="preserve">Для выполнения всех видов обучающих работ по биологии в 7 классе в УМК имеются учебник, учебные пособия: </w:t>
      </w:r>
    </w:p>
    <w:p w:rsidR="00B27C6A" w:rsidRPr="00B84546" w:rsidRDefault="00B27C6A" w:rsidP="00B84546">
      <w:pPr>
        <w:spacing w:line="276" w:lineRule="auto"/>
        <w:ind w:right="-81"/>
        <w:contextualSpacing/>
        <w:rPr>
          <w:rFonts w:ascii="Times New Roman" w:hAnsi="Times New Roman" w:cs="Times New Roman"/>
          <w:b/>
          <w:sz w:val="24"/>
          <w:szCs w:val="24"/>
        </w:rPr>
      </w:pPr>
      <w:proofErr w:type="spellStart"/>
      <w:r w:rsidRPr="00B84546">
        <w:rPr>
          <w:rFonts w:ascii="Times New Roman" w:hAnsi="Times New Roman" w:cs="Times New Roman"/>
          <w:sz w:val="24"/>
          <w:szCs w:val="24"/>
        </w:rPr>
        <w:t>Латюшин</w:t>
      </w:r>
      <w:proofErr w:type="spellEnd"/>
      <w:r w:rsidRPr="00B84546">
        <w:rPr>
          <w:rFonts w:ascii="Times New Roman" w:hAnsi="Times New Roman" w:cs="Times New Roman"/>
          <w:sz w:val="24"/>
          <w:szCs w:val="24"/>
        </w:rPr>
        <w:t xml:space="preserve"> В. В., Шапкин В. А. Биология. Животные. 7 класс. Учебник / М.: Дрофа, 2014 </w:t>
      </w:r>
    </w:p>
    <w:p w:rsidR="00B27C6A" w:rsidRPr="00B84546" w:rsidRDefault="00B27C6A" w:rsidP="00B84546">
      <w:pPr>
        <w:spacing w:line="276" w:lineRule="auto"/>
        <w:ind w:right="-81" w:firstLine="567"/>
        <w:contextualSpacing/>
        <w:rPr>
          <w:rFonts w:ascii="Times New Roman" w:hAnsi="Times New Roman" w:cs="Times New Roman"/>
          <w:b/>
          <w:sz w:val="24"/>
          <w:szCs w:val="24"/>
        </w:rPr>
      </w:pPr>
    </w:p>
    <w:p w:rsidR="00BD7168" w:rsidRPr="00B84546" w:rsidRDefault="00BD7168" w:rsidP="00B84546">
      <w:pPr>
        <w:widowControl w:val="0"/>
        <w:spacing w:line="276" w:lineRule="auto"/>
        <w:jc w:val="center"/>
        <w:rPr>
          <w:rFonts w:ascii="Times New Roman" w:hAnsi="Times New Roman" w:cs="Times New Roman"/>
          <w:b/>
          <w:sz w:val="24"/>
          <w:szCs w:val="24"/>
        </w:rPr>
      </w:pPr>
      <w:r w:rsidRPr="00B84546">
        <w:rPr>
          <w:rFonts w:ascii="Times New Roman" w:hAnsi="Times New Roman" w:cs="Times New Roman"/>
          <w:b/>
          <w:sz w:val="24"/>
          <w:szCs w:val="24"/>
        </w:rPr>
        <w:lastRenderedPageBreak/>
        <w:t>Приоритетные формы и методы работы с обучающимися:</w:t>
      </w:r>
    </w:p>
    <w:p w:rsidR="00BD7168" w:rsidRPr="00B84546" w:rsidRDefault="00BD7168" w:rsidP="00B84546">
      <w:pPr>
        <w:spacing w:line="276" w:lineRule="auto"/>
        <w:ind w:firstLine="709"/>
        <w:jc w:val="both"/>
        <w:rPr>
          <w:rFonts w:ascii="Times New Roman" w:hAnsi="Times New Roman" w:cs="Times New Roman"/>
          <w:sz w:val="24"/>
          <w:szCs w:val="24"/>
        </w:rPr>
      </w:pPr>
      <w:r w:rsidRPr="00B84546">
        <w:rPr>
          <w:rFonts w:ascii="Times New Roman" w:hAnsi="Times New Roman" w:cs="Times New Roman"/>
          <w:sz w:val="24"/>
          <w:szCs w:val="24"/>
        </w:rPr>
        <w:t>Урок, урок-практикум, урок-исследование учебная игра, лабораторная работа, практическая работа, экскурсия с творческими заданиями, защита исследовательского проекта, индивидуальное занятие.</w:t>
      </w:r>
    </w:p>
    <w:p w:rsidR="00BD7168" w:rsidRPr="00B84546" w:rsidRDefault="00BD7168" w:rsidP="00B84546">
      <w:pPr>
        <w:widowControl w:val="0"/>
        <w:spacing w:line="276" w:lineRule="auto"/>
        <w:jc w:val="center"/>
        <w:rPr>
          <w:rFonts w:ascii="Times New Roman" w:hAnsi="Times New Roman" w:cs="Times New Roman"/>
          <w:b/>
          <w:sz w:val="24"/>
          <w:szCs w:val="24"/>
        </w:rPr>
      </w:pPr>
      <w:r w:rsidRPr="00B84546">
        <w:rPr>
          <w:rFonts w:ascii="Times New Roman" w:hAnsi="Times New Roman" w:cs="Times New Roman"/>
          <w:b/>
          <w:sz w:val="24"/>
          <w:szCs w:val="24"/>
        </w:rPr>
        <w:t>Приоритетные виды и формы контроля:</w:t>
      </w:r>
    </w:p>
    <w:p w:rsidR="00BD7168" w:rsidRPr="00B84546" w:rsidRDefault="00BD7168" w:rsidP="00B84546">
      <w:pPr>
        <w:spacing w:line="276" w:lineRule="auto"/>
        <w:ind w:firstLine="709"/>
        <w:jc w:val="both"/>
        <w:rPr>
          <w:rFonts w:ascii="Times New Roman" w:hAnsi="Times New Roman" w:cs="Times New Roman"/>
          <w:sz w:val="24"/>
          <w:szCs w:val="24"/>
        </w:rPr>
      </w:pPr>
      <w:r w:rsidRPr="00B84546">
        <w:rPr>
          <w:rFonts w:ascii="Times New Roman" w:hAnsi="Times New Roman" w:cs="Times New Roman"/>
          <w:sz w:val="24"/>
          <w:szCs w:val="24"/>
        </w:rPr>
        <w:t>Лабораторная работа, контрольная работа, практическая работа.</w:t>
      </w:r>
    </w:p>
    <w:p w:rsidR="00FB58DA" w:rsidRDefault="00BD7168" w:rsidP="00FB58DA">
      <w:pPr>
        <w:pStyle w:val="dash041e0431044b0447043d044b0439"/>
        <w:spacing w:line="276" w:lineRule="auto"/>
        <w:rPr>
          <w:b/>
          <w:szCs w:val="24"/>
        </w:rPr>
      </w:pPr>
      <w:r w:rsidRPr="00B84546">
        <w:rPr>
          <w:szCs w:val="24"/>
        </w:rPr>
        <w:t>Итоговая оценка (за четверть, полугодие) выставляется как среднеарифметическая всех перечисленных оценок.</w:t>
      </w:r>
      <w:r w:rsidR="00FD388C" w:rsidRPr="00B84546">
        <w:rPr>
          <w:b/>
          <w:szCs w:val="24"/>
        </w:rPr>
        <w:t xml:space="preserve"> </w:t>
      </w:r>
    </w:p>
    <w:p w:rsidR="00FB58DA" w:rsidRDefault="00FB58DA" w:rsidP="00FB58DA">
      <w:pPr>
        <w:pStyle w:val="dash041e0431044b0447043d044b0439"/>
        <w:spacing w:line="276" w:lineRule="auto"/>
        <w:rPr>
          <w:b/>
          <w:szCs w:val="24"/>
        </w:rPr>
      </w:pPr>
    </w:p>
    <w:p w:rsidR="00FD388C" w:rsidRPr="00B84546" w:rsidRDefault="00FD388C" w:rsidP="00FB58DA">
      <w:pPr>
        <w:pStyle w:val="dash041e0431044b0447043d044b0439"/>
        <w:spacing w:line="276" w:lineRule="auto"/>
        <w:jc w:val="center"/>
        <w:rPr>
          <w:b/>
          <w:szCs w:val="24"/>
        </w:rPr>
      </w:pPr>
      <w:r w:rsidRPr="00B84546">
        <w:rPr>
          <w:b/>
          <w:szCs w:val="24"/>
        </w:rPr>
        <w:t>РЕЗУЛЬТАТЫ ОСВОЕНИЯ КУРСА «БИОЛОГИЯ 7 КЛАСС»</w:t>
      </w:r>
    </w:p>
    <w:p w:rsidR="00BD7168" w:rsidRPr="00B84546" w:rsidRDefault="00BD7168" w:rsidP="00B84546">
      <w:pPr>
        <w:spacing w:line="276" w:lineRule="auto"/>
        <w:ind w:firstLine="709"/>
        <w:jc w:val="both"/>
        <w:rPr>
          <w:rFonts w:ascii="Times New Roman" w:hAnsi="Times New Roman" w:cs="Times New Roman"/>
          <w:sz w:val="24"/>
          <w:szCs w:val="24"/>
        </w:rPr>
      </w:pPr>
    </w:p>
    <w:p w:rsidR="00FD388C" w:rsidRPr="00B84546" w:rsidRDefault="00FD388C"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color w:val="000000"/>
          <w:sz w:val="24"/>
          <w:szCs w:val="24"/>
          <w:lang w:eastAsia="ru-RU"/>
        </w:rPr>
        <w:t>В результате изучения биологии в 7 классе ученик научиться определять важнейшие биологические понятия:</w:t>
      </w:r>
      <w:r w:rsidRPr="00B84546">
        <w:rPr>
          <w:rFonts w:ascii="Times New Roman" w:eastAsia="Times New Roman" w:hAnsi="Times New Roman" w:cs="Times New Roman"/>
          <w:color w:val="000000"/>
          <w:sz w:val="24"/>
          <w:szCs w:val="24"/>
          <w:lang w:eastAsia="ru-RU"/>
        </w:rPr>
        <w:t xml:space="preserve"> эволюционный путь развития животного мира; историю изучения животных; структуру зоологической науки, систематические категории;</w:t>
      </w:r>
    </w:p>
    <w:p w:rsidR="002C7533" w:rsidRDefault="00FD388C" w:rsidP="002C7533">
      <w:pPr>
        <w:spacing w:line="276" w:lineRule="auto"/>
        <w:rPr>
          <w:rFonts w:ascii="Times New Roman" w:hAnsi="Times New Roman"/>
          <w:b/>
          <w:sz w:val="24"/>
          <w:u w:val="single"/>
        </w:rPr>
      </w:pPr>
      <w:r w:rsidRPr="00B84546">
        <w:rPr>
          <w:szCs w:val="24"/>
        </w:rPr>
        <w:t xml:space="preserve"> </w:t>
      </w:r>
      <w:r w:rsidR="002C7533">
        <w:rPr>
          <w:rFonts w:ascii="Times New Roman" w:hAnsi="Times New Roman"/>
          <w:b/>
          <w:sz w:val="24"/>
          <w:u w:val="single"/>
        </w:rPr>
        <w:t>Предметными результатами изучения предмета «Биология» являются следующие умения:</w:t>
      </w:r>
    </w:p>
    <w:p w:rsidR="00FD388C" w:rsidRPr="00B84546" w:rsidRDefault="00FD388C" w:rsidP="00B84546">
      <w:pPr>
        <w:pStyle w:val="a3"/>
        <w:spacing w:line="276" w:lineRule="auto"/>
        <w:rPr>
          <w:b/>
          <w:szCs w:val="24"/>
        </w:rPr>
      </w:pPr>
      <w:r w:rsidRPr="00B84546">
        <w:rPr>
          <w:b/>
          <w:szCs w:val="24"/>
        </w:rPr>
        <w:t>Обучающиеся  научатся:</w:t>
      </w:r>
    </w:p>
    <w:p w:rsidR="00FD388C" w:rsidRPr="00B84546" w:rsidRDefault="00FD388C" w:rsidP="00B84546">
      <w:pPr>
        <w:pStyle w:val="a3"/>
        <w:numPr>
          <w:ilvl w:val="0"/>
          <w:numId w:val="5"/>
        </w:numPr>
        <w:spacing w:line="276" w:lineRule="auto"/>
        <w:rPr>
          <w:szCs w:val="24"/>
        </w:rPr>
      </w:pPr>
      <w:r w:rsidRPr="00B84546">
        <w:rPr>
          <w:szCs w:val="24"/>
        </w:rPr>
        <w:t>выделять существенные признаки животных;</w:t>
      </w:r>
    </w:p>
    <w:p w:rsidR="00FD388C" w:rsidRPr="00B84546" w:rsidRDefault="00FD388C" w:rsidP="00B84546">
      <w:pPr>
        <w:pStyle w:val="a3"/>
        <w:numPr>
          <w:ilvl w:val="0"/>
          <w:numId w:val="5"/>
        </w:numPr>
        <w:spacing w:line="276" w:lineRule="auto"/>
        <w:rPr>
          <w:szCs w:val="24"/>
        </w:rPr>
      </w:pPr>
      <w:r w:rsidRPr="00B84546">
        <w:rPr>
          <w:szCs w:val="24"/>
        </w:rPr>
        <w:t>аргументировать, приводить доказательства родства различных таксонов животных;</w:t>
      </w:r>
    </w:p>
    <w:p w:rsidR="00FD388C" w:rsidRPr="00B84546" w:rsidRDefault="00FD388C" w:rsidP="00B84546">
      <w:pPr>
        <w:pStyle w:val="a3"/>
        <w:numPr>
          <w:ilvl w:val="0"/>
          <w:numId w:val="5"/>
        </w:numPr>
        <w:spacing w:line="276" w:lineRule="auto"/>
        <w:rPr>
          <w:szCs w:val="24"/>
        </w:rPr>
      </w:pPr>
      <w:r w:rsidRPr="00B84546">
        <w:rPr>
          <w:szCs w:val="24"/>
        </w:rPr>
        <w:t>осуществлять классификацию биологических объектов на основе определения их принадлежности к определенной систематической группе;</w:t>
      </w:r>
    </w:p>
    <w:p w:rsidR="00FD388C" w:rsidRPr="00B84546" w:rsidRDefault="00FD388C" w:rsidP="00B84546">
      <w:pPr>
        <w:pStyle w:val="a3"/>
        <w:numPr>
          <w:ilvl w:val="0"/>
          <w:numId w:val="5"/>
        </w:numPr>
        <w:spacing w:line="276" w:lineRule="auto"/>
        <w:rPr>
          <w:szCs w:val="24"/>
        </w:rPr>
      </w:pPr>
      <w:r w:rsidRPr="00B84546">
        <w:rPr>
          <w:szCs w:val="24"/>
        </w:rPr>
        <w:t>раскрывать роль биологии в практической деятельности людей; роль различных организмов в жизни человека;</w:t>
      </w:r>
    </w:p>
    <w:p w:rsidR="00FD388C" w:rsidRPr="00B84546" w:rsidRDefault="00FD388C" w:rsidP="00B84546">
      <w:pPr>
        <w:pStyle w:val="a3"/>
        <w:numPr>
          <w:ilvl w:val="0"/>
          <w:numId w:val="5"/>
        </w:numPr>
        <w:spacing w:line="276" w:lineRule="auto"/>
        <w:rPr>
          <w:szCs w:val="24"/>
        </w:rPr>
      </w:pPr>
      <w:r w:rsidRPr="00B84546">
        <w:rPr>
          <w:szCs w:val="24"/>
        </w:rPr>
        <w:t>объяснять общность происхождения и эволюции систематических групп животных на примерах сопоставления биологических объектов;</w:t>
      </w:r>
    </w:p>
    <w:p w:rsidR="00FD388C" w:rsidRPr="00B84546" w:rsidRDefault="00FD388C" w:rsidP="00B84546">
      <w:pPr>
        <w:pStyle w:val="a3"/>
        <w:numPr>
          <w:ilvl w:val="0"/>
          <w:numId w:val="5"/>
        </w:numPr>
        <w:spacing w:line="276" w:lineRule="auto"/>
        <w:rPr>
          <w:szCs w:val="24"/>
        </w:rPr>
      </w:pPr>
      <w:r w:rsidRPr="00B84546">
        <w:rPr>
          <w:szCs w:val="24"/>
        </w:rPr>
        <w:t>выявлять примеры и раскрывать сущность приспособленности организмов к среде обитания;</w:t>
      </w:r>
    </w:p>
    <w:p w:rsidR="00FD388C" w:rsidRPr="00B84546" w:rsidRDefault="00FD388C" w:rsidP="00B84546">
      <w:pPr>
        <w:pStyle w:val="a3"/>
        <w:numPr>
          <w:ilvl w:val="0"/>
          <w:numId w:val="5"/>
        </w:numPr>
        <w:spacing w:line="276" w:lineRule="auto"/>
        <w:rPr>
          <w:szCs w:val="24"/>
        </w:rPr>
      </w:pPr>
      <w:r w:rsidRPr="00B84546">
        <w:rPr>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FD388C" w:rsidRPr="00B84546" w:rsidRDefault="00FD388C" w:rsidP="00B84546">
      <w:pPr>
        <w:pStyle w:val="a3"/>
        <w:numPr>
          <w:ilvl w:val="0"/>
          <w:numId w:val="5"/>
        </w:numPr>
        <w:spacing w:line="276" w:lineRule="auto"/>
        <w:rPr>
          <w:szCs w:val="24"/>
        </w:rPr>
      </w:pPr>
      <w:r w:rsidRPr="00B84546">
        <w:rPr>
          <w:szCs w:val="24"/>
        </w:rPr>
        <w:t>сравнивать животных, процессы жизнедеятельности; делать выводы и умозаключения на основе сравнения;</w:t>
      </w:r>
    </w:p>
    <w:p w:rsidR="00FD388C" w:rsidRPr="00B84546" w:rsidRDefault="00FD388C" w:rsidP="00B84546">
      <w:pPr>
        <w:pStyle w:val="a3"/>
        <w:numPr>
          <w:ilvl w:val="0"/>
          <w:numId w:val="5"/>
        </w:numPr>
        <w:spacing w:line="276" w:lineRule="auto"/>
        <w:rPr>
          <w:szCs w:val="24"/>
        </w:rPr>
      </w:pPr>
      <w:r w:rsidRPr="00B84546">
        <w:rPr>
          <w:szCs w:val="24"/>
        </w:rPr>
        <w:t>устанавливать взаимосвязи между особенностями строения и функциями клеток и тканей, органов и систем органов;</w:t>
      </w:r>
    </w:p>
    <w:p w:rsidR="00FD388C" w:rsidRPr="00B84546" w:rsidRDefault="00FD388C" w:rsidP="00B84546">
      <w:pPr>
        <w:pStyle w:val="a3"/>
        <w:numPr>
          <w:ilvl w:val="0"/>
          <w:numId w:val="5"/>
        </w:numPr>
        <w:spacing w:line="276" w:lineRule="auto"/>
        <w:rPr>
          <w:szCs w:val="24"/>
        </w:rPr>
      </w:pPr>
      <w:r w:rsidRPr="00B84546">
        <w:rPr>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D388C" w:rsidRPr="00B84546" w:rsidRDefault="00FD388C" w:rsidP="00B84546">
      <w:pPr>
        <w:pStyle w:val="a3"/>
        <w:numPr>
          <w:ilvl w:val="0"/>
          <w:numId w:val="5"/>
        </w:numPr>
        <w:spacing w:line="276" w:lineRule="auto"/>
        <w:rPr>
          <w:szCs w:val="24"/>
        </w:rPr>
      </w:pPr>
      <w:r w:rsidRPr="00B84546">
        <w:rPr>
          <w:szCs w:val="24"/>
        </w:rPr>
        <w:t>знать и аргументировать основные правила поведения в природе;</w:t>
      </w:r>
    </w:p>
    <w:p w:rsidR="00FD388C" w:rsidRPr="00B84546" w:rsidRDefault="00FD388C" w:rsidP="00B84546">
      <w:pPr>
        <w:pStyle w:val="a3"/>
        <w:numPr>
          <w:ilvl w:val="0"/>
          <w:numId w:val="5"/>
        </w:numPr>
        <w:spacing w:line="276" w:lineRule="auto"/>
        <w:rPr>
          <w:szCs w:val="24"/>
        </w:rPr>
      </w:pPr>
      <w:r w:rsidRPr="00B84546">
        <w:rPr>
          <w:szCs w:val="24"/>
        </w:rPr>
        <w:t>анализировать и оценивать последствия деятельности человека в природе;</w:t>
      </w:r>
    </w:p>
    <w:p w:rsidR="00FD388C" w:rsidRPr="00B84546" w:rsidRDefault="00FD388C" w:rsidP="00B84546">
      <w:pPr>
        <w:pStyle w:val="a3"/>
        <w:numPr>
          <w:ilvl w:val="0"/>
          <w:numId w:val="5"/>
        </w:numPr>
        <w:spacing w:line="276" w:lineRule="auto"/>
        <w:rPr>
          <w:szCs w:val="24"/>
        </w:rPr>
      </w:pPr>
      <w:r w:rsidRPr="00B84546">
        <w:rPr>
          <w:szCs w:val="24"/>
        </w:rPr>
        <w:t>описывать и использовать приемы выращивания и размножения домашних животных, ухода за ними;</w:t>
      </w:r>
    </w:p>
    <w:p w:rsidR="00FD388C" w:rsidRPr="00B84546" w:rsidRDefault="00FD388C" w:rsidP="00B84546">
      <w:pPr>
        <w:pStyle w:val="a3"/>
        <w:numPr>
          <w:ilvl w:val="0"/>
          <w:numId w:val="5"/>
        </w:numPr>
        <w:spacing w:line="276" w:lineRule="auto"/>
        <w:rPr>
          <w:szCs w:val="24"/>
        </w:rPr>
      </w:pPr>
      <w:r w:rsidRPr="00B84546">
        <w:rPr>
          <w:szCs w:val="24"/>
        </w:rPr>
        <w:lastRenderedPageBreak/>
        <w:t>знать и соблюдать правила работы в кабинете биологии.</w:t>
      </w:r>
    </w:p>
    <w:p w:rsidR="00FD388C" w:rsidRPr="00B84546" w:rsidRDefault="00FD388C" w:rsidP="00B84546">
      <w:pPr>
        <w:pStyle w:val="a3"/>
        <w:spacing w:line="276" w:lineRule="auto"/>
        <w:rPr>
          <w:b/>
          <w:szCs w:val="24"/>
        </w:rPr>
      </w:pPr>
      <w:r w:rsidRPr="00B84546">
        <w:rPr>
          <w:b/>
          <w:szCs w:val="24"/>
        </w:rPr>
        <w:t>Обучающиеся получат возможность научиться:</w:t>
      </w:r>
    </w:p>
    <w:p w:rsidR="00FD388C" w:rsidRPr="00B84546" w:rsidRDefault="00FD388C" w:rsidP="00B84546">
      <w:pPr>
        <w:pStyle w:val="a3"/>
        <w:numPr>
          <w:ilvl w:val="0"/>
          <w:numId w:val="6"/>
        </w:numPr>
        <w:spacing w:line="276" w:lineRule="auto"/>
        <w:rPr>
          <w:szCs w:val="24"/>
        </w:rPr>
      </w:pPr>
      <w:r w:rsidRPr="00B84546">
        <w:rPr>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FD388C" w:rsidRPr="00B84546" w:rsidRDefault="00FD388C" w:rsidP="00B84546">
      <w:pPr>
        <w:pStyle w:val="a3"/>
        <w:numPr>
          <w:ilvl w:val="0"/>
          <w:numId w:val="6"/>
        </w:numPr>
        <w:spacing w:line="276" w:lineRule="auto"/>
        <w:rPr>
          <w:szCs w:val="24"/>
        </w:rPr>
      </w:pPr>
      <w:r w:rsidRPr="00B84546">
        <w:rPr>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FD388C" w:rsidRPr="00B84546" w:rsidRDefault="00FD388C" w:rsidP="00B84546">
      <w:pPr>
        <w:pStyle w:val="a3"/>
        <w:numPr>
          <w:ilvl w:val="0"/>
          <w:numId w:val="6"/>
        </w:numPr>
        <w:spacing w:line="276" w:lineRule="auto"/>
        <w:rPr>
          <w:szCs w:val="24"/>
        </w:rPr>
      </w:pPr>
      <w:r w:rsidRPr="00B84546">
        <w:rPr>
          <w:szCs w:val="24"/>
        </w:rPr>
        <w:t>использовать приемы оказания первой помощи при укусе животных.</w:t>
      </w:r>
    </w:p>
    <w:p w:rsidR="00FD388C" w:rsidRPr="00B84546" w:rsidRDefault="00FD388C" w:rsidP="00B84546">
      <w:pPr>
        <w:pStyle w:val="a3"/>
        <w:numPr>
          <w:ilvl w:val="0"/>
          <w:numId w:val="6"/>
        </w:numPr>
        <w:spacing w:line="276" w:lineRule="auto"/>
        <w:rPr>
          <w:szCs w:val="24"/>
        </w:rPr>
      </w:pPr>
      <w:r w:rsidRPr="00B84546">
        <w:rPr>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FD388C" w:rsidRPr="00B84546" w:rsidRDefault="00FD388C" w:rsidP="00B84546">
      <w:pPr>
        <w:pStyle w:val="a3"/>
        <w:numPr>
          <w:ilvl w:val="0"/>
          <w:numId w:val="6"/>
        </w:numPr>
        <w:spacing w:line="276" w:lineRule="auto"/>
        <w:rPr>
          <w:szCs w:val="24"/>
        </w:rPr>
      </w:pPr>
      <w:r w:rsidRPr="00B84546">
        <w:rPr>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FD388C" w:rsidRPr="00B84546" w:rsidRDefault="00FD388C" w:rsidP="00B84546">
      <w:pPr>
        <w:pStyle w:val="a3"/>
        <w:numPr>
          <w:ilvl w:val="0"/>
          <w:numId w:val="6"/>
        </w:numPr>
        <w:spacing w:line="276" w:lineRule="auto"/>
        <w:rPr>
          <w:szCs w:val="24"/>
        </w:rPr>
      </w:pPr>
      <w:r w:rsidRPr="00B84546">
        <w:rPr>
          <w:szCs w:val="24"/>
        </w:rPr>
        <w:t>создавать собственные письменные и устные сообщения о животных.</w:t>
      </w:r>
    </w:p>
    <w:p w:rsidR="00FD388C" w:rsidRDefault="00FD388C" w:rsidP="00B84546">
      <w:pPr>
        <w:pStyle w:val="a3"/>
        <w:numPr>
          <w:ilvl w:val="0"/>
          <w:numId w:val="6"/>
        </w:numPr>
        <w:spacing w:line="276" w:lineRule="auto"/>
        <w:rPr>
          <w:szCs w:val="24"/>
        </w:rPr>
      </w:pPr>
      <w:r w:rsidRPr="00B84546">
        <w:rPr>
          <w:szCs w:val="24"/>
        </w:rPr>
        <w:t xml:space="preserve"> работать в группе сверстников при решении познавательных задач связанных с изучением особенностей строения и жизнедеятельности животных планировать совместную деятельность, учитывать мнение окружающих и адекватно оценивать собственный вклад в деятельность группы.</w:t>
      </w:r>
    </w:p>
    <w:p w:rsidR="00FB58DA" w:rsidRPr="00FB58DA" w:rsidRDefault="00FB58DA" w:rsidP="00FB58DA">
      <w:pPr>
        <w:pStyle w:val="a5"/>
        <w:spacing w:line="276" w:lineRule="auto"/>
        <w:rPr>
          <w:rFonts w:ascii="Times New Roman" w:hAnsi="Times New Roman" w:cs="Times New Roman"/>
          <w:b/>
          <w:sz w:val="24"/>
          <w:szCs w:val="24"/>
          <w:u w:val="single"/>
        </w:rPr>
      </w:pPr>
      <w:r w:rsidRPr="00FB58DA">
        <w:rPr>
          <w:rFonts w:ascii="Times New Roman" w:hAnsi="Times New Roman" w:cs="Times New Roman"/>
          <w:b/>
          <w:sz w:val="24"/>
          <w:szCs w:val="24"/>
          <w:u w:val="single"/>
        </w:rPr>
        <w:t>Метапредметными результатами изучения курса «Биология» является формирование универсальных учебных действий (УУД).</w:t>
      </w:r>
    </w:p>
    <w:p w:rsidR="00FB58DA" w:rsidRPr="00FB58DA" w:rsidRDefault="00FB58DA" w:rsidP="00FB58DA">
      <w:pPr>
        <w:pStyle w:val="a5"/>
        <w:spacing w:line="276" w:lineRule="auto"/>
        <w:rPr>
          <w:rFonts w:ascii="Times New Roman" w:hAnsi="Times New Roman" w:cs="Times New Roman"/>
          <w:b/>
          <w:sz w:val="24"/>
          <w:szCs w:val="24"/>
        </w:rPr>
      </w:pP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FB58DA">
        <w:rPr>
          <w:rFonts w:ascii="Times New Roman" w:hAnsi="Times New Roman" w:cs="Times New Roman"/>
          <w:b/>
          <w:sz w:val="24"/>
          <w:szCs w:val="24"/>
        </w:rPr>
        <w:t xml:space="preserve">Регулятивные </w:t>
      </w:r>
      <w:proofErr w:type="gramStart"/>
      <w:r w:rsidRPr="00FB58DA">
        <w:rPr>
          <w:rFonts w:ascii="Times New Roman" w:hAnsi="Times New Roman" w:cs="Times New Roman"/>
          <w:b/>
          <w:sz w:val="24"/>
          <w:szCs w:val="24"/>
        </w:rPr>
        <w:t>УУД</w:t>
      </w:r>
      <w:r w:rsidRPr="00FB58DA">
        <w:rPr>
          <w:rFonts w:ascii="Times New Roman" w:hAnsi="Times New Roman" w:cs="Times New Roman"/>
          <w:sz w:val="24"/>
          <w:szCs w:val="24"/>
        </w:rPr>
        <w:t xml:space="preserve"> :</w:t>
      </w:r>
      <w:proofErr w:type="gramEnd"/>
    </w:p>
    <w:p w:rsidR="00FB58DA" w:rsidRPr="00FB58DA" w:rsidRDefault="00FB58DA" w:rsidP="00FB58DA">
      <w:pPr>
        <w:pStyle w:val="a5"/>
        <w:numPr>
          <w:ilvl w:val="0"/>
          <w:numId w:val="19"/>
        </w:numPr>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 научится:</w:t>
      </w: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FB58DA">
        <w:rPr>
          <w:rFonts w:ascii="Times New Roman" w:hAnsi="Times New Roman" w:cs="Times New Roman"/>
          <w:sz w:val="24"/>
          <w:szCs w:val="24"/>
        </w:rPr>
        <w:t xml:space="preserve"> </w:t>
      </w:r>
      <w:r w:rsidRPr="00B84546">
        <w:sym w:font="Symbol" w:char="00B7"/>
      </w:r>
      <w:r w:rsidRPr="00FB58DA">
        <w:rPr>
          <w:rFonts w:ascii="Times New Roman" w:hAnsi="Times New Roman" w:cs="Times New Roman"/>
          <w:sz w:val="24"/>
          <w:szCs w:val="24"/>
        </w:rPr>
        <w:t xml:space="preserve">  Оценивать правильность выполнения учебной задачи, собственные возможности ее решения. </w:t>
      </w:r>
    </w:p>
    <w:p w:rsidR="00FB58DA" w:rsidRPr="00FB58DA" w:rsidRDefault="00FB58DA" w:rsidP="00FB58DA">
      <w:pPr>
        <w:pStyle w:val="a5"/>
        <w:numPr>
          <w:ilvl w:val="0"/>
          <w:numId w:val="19"/>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w:t>
      </w:r>
    </w:p>
    <w:p w:rsidR="00FB58DA" w:rsidRPr="00FB58DA" w:rsidRDefault="00FB58DA" w:rsidP="00FB58DA">
      <w:pPr>
        <w:pStyle w:val="a5"/>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Обучающийся получит возможность научиться:</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t>- преобразовывать практическую задачу в познавательную;</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t>- самостоятельно учитывать выделенные учителем ориентиры действия в новом учебном материале;</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lastRenderedPageBreak/>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t>-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B58DA" w:rsidRPr="00FB58DA" w:rsidRDefault="00FB58DA" w:rsidP="00FB58DA">
      <w:pPr>
        <w:pStyle w:val="a5"/>
        <w:numPr>
          <w:ilvl w:val="0"/>
          <w:numId w:val="20"/>
        </w:numPr>
        <w:spacing w:line="276" w:lineRule="auto"/>
        <w:rPr>
          <w:rFonts w:ascii="Times New Roman" w:hAnsi="Times New Roman" w:cs="Times New Roman"/>
          <w:sz w:val="24"/>
          <w:szCs w:val="24"/>
        </w:rPr>
      </w:pPr>
      <w:r w:rsidRPr="00FB58DA">
        <w:rPr>
          <w:rFonts w:ascii="Times New Roman" w:hAnsi="Times New Roman" w:cs="Times New Roman"/>
          <w:sz w:val="24"/>
          <w:szCs w:val="24"/>
        </w:rPr>
        <w:t>- оценивать правильность выполнения учебной задачи, собственные возможности её решения;</w:t>
      </w:r>
    </w:p>
    <w:p w:rsidR="00FB58DA" w:rsidRPr="00FB58DA" w:rsidRDefault="00FB58DA" w:rsidP="00FB58DA">
      <w:pPr>
        <w:pStyle w:val="a5"/>
        <w:spacing w:line="276" w:lineRule="auto"/>
        <w:rPr>
          <w:rFonts w:ascii="Times New Roman" w:hAnsi="Times New Roman" w:cs="Times New Roman"/>
          <w:sz w:val="24"/>
          <w:szCs w:val="24"/>
        </w:rPr>
      </w:pPr>
      <w:r w:rsidRPr="00FB58DA">
        <w:rPr>
          <w:rFonts w:ascii="Times New Roman" w:hAnsi="Times New Roman" w:cs="Times New Roman"/>
          <w:sz w:val="24"/>
          <w:szCs w:val="24"/>
        </w:rPr>
        <w:t xml:space="preserve"> </w:t>
      </w:r>
      <w:r w:rsidRPr="00FB58DA">
        <w:rPr>
          <w:rFonts w:ascii="Times New Roman" w:hAnsi="Times New Roman" w:cs="Times New Roman"/>
          <w:b/>
          <w:sz w:val="24"/>
          <w:szCs w:val="24"/>
        </w:rPr>
        <w:t>Познавательные УУД</w:t>
      </w:r>
      <w:r w:rsidRPr="00FB58DA">
        <w:rPr>
          <w:rFonts w:ascii="Times New Roman" w:hAnsi="Times New Roman" w:cs="Times New Roman"/>
          <w:sz w:val="24"/>
          <w:szCs w:val="24"/>
        </w:rPr>
        <w:t>:</w:t>
      </w:r>
    </w:p>
    <w:p w:rsidR="00FB58DA" w:rsidRPr="00FB58DA" w:rsidRDefault="00FB58DA" w:rsidP="00FB58DA">
      <w:pPr>
        <w:pStyle w:val="a5"/>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 научится:</w:t>
      </w:r>
    </w:p>
    <w:p w:rsidR="00FB58DA" w:rsidRPr="00FB58DA" w:rsidRDefault="00FB58DA" w:rsidP="00FB58DA">
      <w:pPr>
        <w:pStyle w:val="a5"/>
        <w:numPr>
          <w:ilvl w:val="0"/>
          <w:numId w:val="21"/>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FB58DA" w:rsidRPr="00FB58DA" w:rsidRDefault="00FB58DA" w:rsidP="00FB58DA">
      <w:pPr>
        <w:pStyle w:val="a5"/>
        <w:numPr>
          <w:ilvl w:val="0"/>
          <w:numId w:val="21"/>
        </w:numPr>
        <w:spacing w:line="276" w:lineRule="auto"/>
        <w:rPr>
          <w:rFonts w:ascii="Times New Roman" w:hAnsi="Times New Roman" w:cs="Times New Roman"/>
          <w:sz w:val="24"/>
          <w:szCs w:val="24"/>
        </w:rPr>
      </w:pPr>
      <w:r w:rsidRPr="00FB58DA">
        <w:rPr>
          <w:rFonts w:ascii="Times New Roman" w:hAnsi="Times New Roman" w:cs="Times New Roman"/>
          <w:sz w:val="24"/>
          <w:szCs w:val="24"/>
        </w:rPr>
        <w:t xml:space="preserve"> </w:t>
      </w:r>
      <w:r w:rsidRPr="00B84546">
        <w:sym w:font="Symbol" w:char="00B7"/>
      </w:r>
      <w:r w:rsidRPr="00FB58DA">
        <w:rPr>
          <w:rFonts w:ascii="Times New Roman" w:hAnsi="Times New Roman" w:cs="Times New Roman"/>
          <w:sz w:val="24"/>
          <w:szCs w:val="24"/>
        </w:rPr>
        <w:t xml:space="preserve"> Смысловому  чтению.</w:t>
      </w:r>
    </w:p>
    <w:p w:rsidR="00FB58DA" w:rsidRPr="00FB58DA" w:rsidRDefault="00FB58DA" w:rsidP="00FB58DA">
      <w:pPr>
        <w:pStyle w:val="a5"/>
        <w:numPr>
          <w:ilvl w:val="0"/>
          <w:numId w:val="21"/>
        </w:numPr>
        <w:spacing w:line="276" w:lineRule="auto"/>
        <w:rPr>
          <w:rFonts w:ascii="Times New Roman" w:hAnsi="Times New Roman" w:cs="Times New Roman"/>
          <w:sz w:val="24"/>
          <w:szCs w:val="24"/>
        </w:rPr>
      </w:pPr>
      <w:r w:rsidRPr="00FB58DA">
        <w:rPr>
          <w:rFonts w:ascii="Times New Roman" w:hAnsi="Times New Roman" w:cs="Times New Roman"/>
          <w:sz w:val="24"/>
          <w:szCs w:val="24"/>
        </w:rPr>
        <w:t xml:space="preserve"> </w:t>
      </w:r>
      <w:r w:rsidRPr="00B84546">
        <w:sym w:font="Symbol" w:char="00B7"/>
      </w:r>
      <w:r w:rsidRPr="00FB58DA">
        <w:rPr>
          <w:rFonts w:ascii="Times New Roman" w:hAnsi="Times New Roman" w:cs="Times New Roman"/>
          <w:sz w:val="24"/>
          <w:szCs w:val="24"/>
        </w:rPr>
        <w:t xml:space="preserve"> Экологически мыслить</w:t>
      </w:r>
    </w:p>
    <w:p w:rsidR="00FB58DA" w:rsidRPr="00FB58DA" w:rsidRDefault="00FB58DA" w:rsidP="00FB58DA">
      <w:pPr>
        <w:pStyle w:val="a5"/>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Обучающийся получит возможность научиться:</w:t>
      </w:r>
    </w:p>
    <w:p w:rsidR="00FB58DA" w:rsidRPr="00FB58DA" w:rsidRDefault="00FB58DA" w:rsidP="00FB58DA">
      <w:pPr>
        <w:pStyle w:val="a5"/>
        <w:numPr>
          <w:ilvl w:val="0"/>
          <w:numId w:val="22"/>
        </w:numPr>
        <w:spacing w:line="276" w:lineRule="auto"/>
        <w:rPr>
          <w:rFonts w:ascii="Times New Roman" w:hAnsi="Times New Roman" w:cs="Times New Roman"/>
          <w:sz w:val="24"/>
          <w:szCs w:val="24"/>
        </w:rPr>
      </w:pPr>
      <w:r w:rsidRPr="00FB58DA">
        <w:rPr>
          <w:rFonts w:ascii="Times New Roman" w:hAnsi="Times New Roman" w:cs="Times New Roman"/>
          <w:sz w:val="24"/>
          <w:szCs w:val="24"/>
        </w:rPr>
        <w:t>-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B58DA" w:rsidRPr="00FB58DA" w:rsidRDefault="00FB58DA" w:rsidP="00FB58DA">
      <w:pPr>
        <w:pStyle w:val="a5"/>
        <w:numPr>
          <w:ilvl w:val="0"/>
          <w:numId w:val="22"/>
        </w:numPr>
        <w:spacing w:line="276" w:lineRule="auto"/>
        <w:rPr>
          <w:rFonts w:ascii="Times New Roman" w:hAnsi="Times New Roman" w:cs="Times New Roman"/>
          <w:sz w:val="24"/>
          <w:szCs w:val="24"/>
        </w:rPr>
      </w:pPr>
      <w:r w:rsidRPr="00FB58DA">
        <w:rPr>
          <w:rFonts w:ascii="Times New Roman" w:hAnsi="Times New Roman" w:cs="Times New Roman"/>
          <w:sz w:val="24"/>
          <w:szCs w:val="24"/>
        </w:rPr>
        <w:t>- владению основами самоконтроля, самооценки, принятия решений и осуществления осознанного выбора в учебной и познавательной деятельности;</w:t>
      </w:r>
    </w:p>
    <w:p w:rsidR="00FB58DA" w:rsidRPr="00FB58DA" w:rsidRDefault="00FB58DA" w:rsidP="00FB58DA">
      <w:pPr>
        <w:pStyle w:val="a5"/>
        <w:numPr>
          <w:ilvl w:val="0"/>
          <w:numId w:val="22"/>
        </w:numPr>
        <w:spacing w:line="276" w:lineRule="auto"/>
        <w:rPr>
          <w:rFonts w:ascii="Times New Roman" w:hAnsi="Times New Roman" w:cs="Times New Roman"/>
          <w:sz w:val="24"/>
          <w:szCs w:val="24"/>
        </w:rPr>
      </w:pPr>
      <w:r w:rsidRPr="00FB58DA">
        <w:rPr>
          <w:rFonts w:ascii="Times New Roman" w:hAnsi="Times New Roman" w:cs="Times New Roman"/>
          <w:sz w:val="24"/>
          <w:szCs w:val="24"/>
        </w:rPr>
        <w:t>-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B58DA" w:rsidRPr="00FB58DA" w:rsidRDefault="00FB58DA" w:rsidP="00FB58DA">
      <w:pPr>
        <w:pStyle w:val="a5"/>
        <w:numPr>
          <w:ilvl w:val="0"/>
          <w:numId w:val="22"/>
        </w:numPr>
        <w:spacing w:line="276" w:lineRule="auto"/>
        <w:rPr>
          <w:rFonts w:ascii="Times New Roman" w:hAnsi="Times New Roman" w:cs="Times New Roman"/>
          <w:sz w:val="24"/>
          <w:szCs w:val="24"/>
        </w:rPr>
      </w:pPr>
      <w:r w:rsidRPr="00FB58DA">
        <w:rPr>
          <w:rFonts w:ascii="Times New Roman" w:hAnsi="Times New Roman" w:cs="Times New Roman"/>
          <w:sz w:val="24"/>
          <w:szCs w:val="24"/>
        </w:rPr>
        <w:t>-  создавать, применять и преобразовывать знаки и символы, модели и схемы для решения учебных и познавательных задач;</w:t>
      </w:r>
    </w:p>
    <w:p w:rsidR="00FB58DA" w:rsidRPr="00FB58DA" w:rsidRDefault="00FB58DA" w:rsidP="00FB58DA">
      <w:pPr>
        <w:pStyle w:val="a5"/>
        <w:numPr>
          <w:ilvl w:val="0"/>
          <w:numId w:val="22"/>
        </w:numPr>
        <w:spacing w:line="276" w:lineRule="auto"/>
        <w:rPr>
          <w:rFonts w:ascii="Times New Roman" w:hAnsi="Times New Roman" w:cs="Times New Roman"/>
          <w:sz w:val="24"/>
          <w:szCs w:val="24"/>
        </w:rPr>
      </w:pPr>
      <w:r w:rsidRPr="00FB58DA">
        <w:rPr>
          <w:rFonts w:ascii="Times New Roman" w:hAnsi="Times New Roman" w:cs="Times New Roman"/>
          <w:sz w:val="24"/>
          <w:szCs w:val="24"/>
        </w:rPr>
        <w:t>- компетентностям в области использования информационно-коммуникационных технологий (далее ИКТ– компетенции);</w:t>
      </w:r>
    </w:p>
    <w:p w:rsidR="00FB58DA" w:rsidRPr="00FB58DA" w:rsidRDefault="00FB58DA" w:rsidP="00FB58DA">
      <w:pPr>
        <w:pStyle w:val="a5"/>
        <w:spacing w:line="276" w:lineRule="auto"/>
        <w:rPr>
          <w:rFonts w:ascii="Times New Roman" w:hAnsi="Times New Roman" w:cs="Times New Roman"/>
          <w:sz w:val="24"/>
          <w:szCs w:val="24"/>
        </w:rPr>
      </w:pPr>
      <w:r w:rsidRPr="00FB58DA">
        <w:rPr>
          <w:rFonts w:ascii="Times New Roman" w:hAnsi="Times New Roman" w:cs="Times New Roman"/>
          <w:b/>
          <w:sz w:val="24"/>
          <w:szCs w:val="24"/>
        </w:rPr>
        <w:t>Коммуникативные УУД</w:t>
      </w:r>
      <w:r w:rsidRPr="00FB58DA">
        <w:rPr>
          <w:rFonts w:ascii="Times New Roman" w:hAnsi="Times New Roman" w:cs="Times New Roman"/>
          <w:sz w:val="24"/>
          <w:szCs w:val="24"/>
        </w:rPr>
        <w:t>:</w:t>
      </w:r>
    </w:p>
    <w:p w:rsidR="00FB58DA" w:rsidRPr="00FB58DA" w:rsidRDefault="00FB58DA" w:rsidP="00FB58DA">
      <w:pPr>
        <w:pStyle w:val="a5"/>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Обучающийся научится:</w:t>
      </w:r>
    </w:p>
    <w:p w:rsidR="00FB58DA" w:rsidRPr="00FB58DA" w:rsidRDefault="00FB58DA" w:rsidP="00FB58DA">
      <w:pPr>
        <w:pStyle w:val="a5"/>
        <w:numPr>
          <w:ilvl w:val="0"/>
          <w:numId w:val="23"/>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B58DA" w:rsidRPr="00FB58DA" w:rsidRDefault="00FB58DA" w:rsidP="00FB58DA">
      <w:pPr>
        <w:pStyle w:val="a5"/>
        <w:numPr>
          <w:ilvl w:val="0"/>
          <w:numId w:val="23"/>
        </w:numPr>
        <w:spacing w:line="276" w:lineRule="auto"/>
        <w:rPr>
          <w:rFonts w:ascii="Times New Roman" w:hAnsi="Times New Roman" w:cs="Times New Roman"/>
          <w:sz w:val="24"/>
          <w:szCs w:val="24"/>
        </w:rPr>
      </w:pPr>
      <w:r w:rsidRPr="00B84546">
        <w:sym w:font="Symbol" w:char="00B7"/>
      </w:r>
      <w:r w:rsidRPr="00FB58DA">
        <w:rPr>
          <w:rFonts w:ascii="Times New Roman" w:hAnsi="Times New Roman" w:cs="Times New Roman"/>
          <w:sz w:val="24"/>
          <w:szCs w:val="24"/>
        </w:rPr>
        <w:t xml:space="preserve">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FB58DA" w:rsidRPr="00FB58DA" w:rsidRDefault="00FB58DA" w:rsidP="00FB58DA">
      <w:pPr>
        <w:pStyle w:val="a5"/>
        <w:numPr>
          <w:ilvl w:val="0"/>
          <w:numId w:val="23"/>
        </w:numPr>
        <w:spacing w:line="276" w:lineRule="auto"/>
        <w:rPr>
          <w:rFonts w:ascii="Times New Roman" w:hAnsi="Times New Roman" w:cs="Times New Roman"/>
          <w:sz w:val="24"/>
          <w:szCs w:val="24"/>
        </w:rPr>
      </w:pPr>
      <w:r w:rsidRPr="00FB58DA">
        <w:rPr>
          <w:rFonts w:ascii="Times New Roman" w:hAnsi="Times New Roman" w:cs="Times New Roman"/>
          <w:sz w:val="24"/>
          <w:szCs w:val="24"/>
        </w:rPr>
        <w:lastRenderedPageBreak/>
        <w:t xml:space="preserve"> </w:t>
      </w:r>
      <w:r w:rsidRPr="00B84546">
        <w:sym w:font="Symbol" w:char="00B7"/>
      </w:r>
      <w:r w:rsidRPr="00FB58DA">
        <w:rPr>
          <w:rFonts w:ascii="Times New Roman" w:hAnsi="Times New Roman" w:cs="Times New Roman"/>
          <w:sz w:val="24"/>
          <w:szCs w:val="24"/>
        </w:rPr>
        <w:t xml:space="preserve">  Компетентностям в области использования информационно-коммуникационных технологий </w:t>
      </w:r>
    </w:p>
    <w:p w:rsidR="00FB58DA" w:rsidRPr="00FB58DA" w:rsidRDefault="00FB58DA" w:rsidP="00FB58DA">
      <w:pPr>
        <w:pStyle w:val="a5"/>
        <w:spacing w:line="276" w:lineRule="auto"/>
        <w:rPr>
          <w:rFonts w:ascii="Times New Roman" w:hAnsi="Times New Roman" w:cs="Times New Roman"/>
          <w:b/>
          <w:sz w:val="24"/>
          <w:szCs w:val="24"/>
        </w:rPr>
      </w:pPr>
      <w:r w:rsidRPr="00FB58DA">
        <w:rPr>
          <w:rFonts w:ascii="Times New Roman" w:hAnsi="Times New Roman" w:cs="Times New Roman"/>
          <w:b/>
          <w:sz w:val="24"/>
          <w:szCs w:val="24"/>
        </w:rPr>
        <w:t>Обучающийся получит возможность научиться:</w:t>
      </w:r>
    </w:p>
    <w:p w:rsidR="00FB58DA" w:rsidRPr="00FB58DA" w:rsidRDefault="00FB58DA" w:rsidP="00FB58DA">
      <w:pPr>
        <w:pStyle w:val="a5"/>
        <w:numPr>
          <w:ilvl w:val="0"/>
          <w:numId w:val="24"/>
        </w:numPr>
        <w:spacing w:line="276" w:lineRule="auto"/>
        <w:rPr>
          <w:rFonts w:ascii="Times New Roman" w:hAnsi="Times New Roman" w:cs="Times New Roman"/>
          <w:sz w:val="24"/>
          <w:szCs w:val="24"/>
        </w:rPr>
      </w:pPr>
      <w:r w:rsidRPr="00FB58DA">
        <w:rPr>
          <w:rFonts w:ascii="Times New Roman" w:hAnsi="Times New Roman" w:cs="Times New Roman"/>
          <w:sz w:val="24"/>
          <w:szCs w:val="24"/>
        </w:rPr>
        <w:t xml:space="preserve"> </w:t>
      </w:r>
      <w:r w:rsidRPr="00FB58DA">
        <w:rPr>
          <w:rFonts w:ascii="Times New Roman" w:hAnsi="Times New Roman" w:cs="Times New Roman"/>
          <w:b/>
          <w:sz w:val="24"/>
          <w:szCs w:val="24"/>
        </w:rPr>
        <w:t xml:space="preserve">- </w:t>
      </w:r>
      <w:r w:rsidRPr="00FB58DA">
        <w:rPr>
          <w:rFonts w:ascii="Times New Roman" w:hAnsi="Times New Roman" w:cs="Times New Roman"/>
          <w:sz w:val="24"/>
          <w:szCs w:val="24"/>
        </w:rPr>
        <w:t xml:space="preserve"> применять экологическое мышление в познавательной, коммуникативной, социальной практике и профессиональной ориентации.</w:t>
      </w:r>
    </w:p>
    <w:p w:rsidR="00FB58DA" w:rsidRPr="00FB58DA" w:rsidRDefault="00FB58DA" w:rsidP="00FB58DA">
      <w:pPr>
        <w:pStyle w:val="a5"/>
        <w:numPr>
          <w:ilvl w:val="0"/>
          <w:numId w:val="24"/>
        </w:numPr>
        <w:spacing w:line="276" w:lineRule="auto"/>
        <w:rPr>
          <w:rFonts w:ascii="Times New Roman" w:hAnsi="Times New Roman" w:cs="Times New Roman"/>
          <w:sz w:val="24"/>
          <w:szCs w:val="24"/>
        </w:rPr>
      </w:pPr>
      <w:r w:rsidRPr="00FB58DA">
        <w:rPr>
          <w:rFonts w:ascii="Times New Roman" w:hAnsi="Times New Roman" w:cs="Times New Roman"/>
          <w:sz w:val="24"/>
          <w:szCs w:val="24"/>
        </w:rPr>
        <w:t>- определять возможные источники необходимых сведений, производить поиск информации, анализировать и оценивать ее достоверность умение организовывать учебное сотрудничество и совместную деятельность с учителем и сверстниками; работать</w:t>
      </w:r>
    </w:p>
    <w:p w:rsidR="00FB58DA" w:rsidRPr="00FB58DA" w:rsidRDefault="00FB58DA" w:rsidP="00FB58DA">
      <w:pPr>
        <w:pStyle w:val="a5"/>
        <w:numPr>
          <w:ilvl w:val="0"/>
          <w:numId w:val="24"/>
        </w:numPr>
        <w:spacing w:line="276" w:lineRule="auto"/>
        <w:rPr>
          <w:rFonts w:ascii="Times New Roman" w:hAnsi="Times New Roman" w:cs="Times New Roman"/>
          <w:sz w:val="24"/>
          <w:szCs w:val="24"/>
        </w:rPr>
      </w:pPr>
      <w:r w:rsidRPr="00FB58DA">
        <w:rPr>
          <w:rFonts w:ascii="Times New Roman" w:hAnsi="Times New Roman" w:cs="Times New Roman"/>
          <w:sz w:val="24"/>
          <w:szCs w:val="24"/>
        </w:rPr>
        <w:t>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B58DA" w:rsidRPr="00FB58DA" w:rsidRDefault="00FB58DA" w:rsidP="00FB58DA">
      <w:pPr>
        <w:pStyle w:val="a5"/>
        <w:numPr>
          <w:ilvl w:val="0"/>
          <w:numId w:val="24"/>
        </w:numPr>
        <w:spacing w:line="276" w:lineRule="auto"/>
        <w:rPr>
          <w:rFonts w:ascii="Times New Roman" w:hAnsi="Times New Roman" w:cs="Times New Roman"/>
          <w:sz w:val="24"/>
          <w:szCs w:val="24"/>
        </w:rPr>
      </w:pPr>
      <w:r w:rsidRPr="00FB58DA">
        <w:rPr>
          <w:rFonts w:ascii="Times New Roman" w:hAnsi="Times New Roman" w:cs="Times New Roman"/>
          <w:sz w:val="24"/>
          <w:szCs w:val="24"/>
        </w:rPr>
        <w:t>-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w:t>
      </w:r>
    </w:p>
    <w:p w:rsidR="00FB58DA" w:rsidRPr="00FB58DA" w:rsidRDefault="00FB58DA" w:rsidP="00FB58DA">
      <w:pPr>
        <w:pStyle w:val="a5"/>
        <w:numPr>
          <w:ilvl w:val="0"/>
          <w:numId w:val="24"/>
        </w:numPr>
        <w:spacing w:line="276" w:lineRule="auto"/>
        <w:rPr>
          <w:rFonts w:ascii="Times New Roman" w:hAnsi="Times New Roman" w:cs="Times New Roman"/>
          <w:sz w:val="24"/>
          <w:szCs w:val="24"/>
        </w:rPr>
      </w:pPr>
      <w:r w:rsidRPr="00FB58DA">
        <w:rPr>
          <w:rFonts w:ascii="Times New Roman" w:hAnsi="Times New Roman" w:cs="Times New Roman"/>
          <w:sz w:val="24"/>
          <w:szCs w:val="24"/>
        </w:rPr>
        <w:t>речью;</w:t>
      </w:r>
    </w:p>
    <w:p w:rsidR="00B84546" w:rsidRPr="00B84546" w:rsidRDefault="00B84546" w:rsidP="00B84546">
      <w:pPr>
        <w:spacing w:line="276" w:lineRule="auto"/>
        <w:rPr>
          <w:rFonts w:ascii="Times New Roman" w:hAnsi="Times New Roman" w:cs="Times New Roman"/>
          <w:b/>
          <w:sz w:val="24"/>
          <w:szCs w:val="24"/>
          <w:u w:val="single"/>
        </w:rPr>
      </w:pPr>
      <w:r w:rsidRPr="00B84546">
        <w:rPr>
          <w:rFonts w:ascii="Times New Roman" w:hAnsi="Times New Roman" w:cs="Times New Roman"/>
          <w:b/>
          <w:sz w:val="24"/>
          <w:szCs w:val="24"/>
          <w:u w:val="single"/>
        </w:rPr>
        <w:t xml:space="preserve">Личностные результаты: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b/>
          <w:sz w:val="24"/>
          <w:szCs w:val="24"/>
        </w:rPr>
        <w:t>У обучающегося будут сформированы</w:t>
      </w:r>
      <w:r w:rsidRPr="00B84546">
        <w:rPr>
          <w:rFonts w:ascii="Times New Roman" w:hAnsi="Times New Roman" w:cs="Times New Roman"/>
          <w:sz w:val="24"/>
          <w:szCs w:val="24"/>
        </w:rPr>
        <w:t xml:space="preserve">: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Готовность и способность обучающихся к саморазвитию и самообразованию на основе мотивации к обучению и познанию;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Ответственное отношения к учению; уважительное отношения к труду, наличие опыта участия в социально значимом труде.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Целостное мировоззрение, соответствующее современному уровню развития науки и общественной практики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Ценности здорового и безопасного образа жизни; </w:t>
      </w:r>
      <w:proofErr w:type="spellStart"/>
      <w:r w:rsidRPr="00B84546">
        <w:rPr>
          <w:rFonts w:ascii="Times New Roman" w:hAnsi="Times New Roman" w:cs="Times New Roman"/>
          <w:sz w:val="24"/>
          <w:szCs w:val="24"/>
        </w:rPr>
        <w:t>интериоризация</w:t>
      </w:r>
      <w:proofErr w:type="spellEnd"/>
      <w:r w:rsidRPr="00B84546">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sym w:font="Symbol" w:char="00B7"/>
      </w:r>
      <w:r w:rsidRPr="00B84546">
        <w:rPr>
          <w:rFonts w:ascii="Times New Roman" w:hAnsi="Times New Roman" w:cs="Times New Roman"/>
          <w:sz w:val="24"/>
          <w:szCs w:val="24"/>
        </w:rPr>
        <w:t xml:space="preserve"> Основы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xml:space="preserve"> </w:t>
      </w:r>
      <w:r w:rsidRPr="00B84546">
        <w:rPr>
          <w:rFonts w:ascii="Times New Roman" w:hAnsi="Times New Roman" w:cs="Times New Roman"/>
          <w:b/>
          <w:sz w:val="24"/>
          <w:szCs w:val="24"/>
        </w:rPr>
        <w:t>Обучающийся получит возможность для формирования:</w:t>
      </w:r>
      <w:r w:rsidRPr="00B84546">
        <w:rPr>
          <w:rFonts w:ascii="Times New Roman" w:hAnsi="Times New Roman" w:cs="Times New Roman"/>
          <w:sz w:val="24"/>
          <w:szCs w:val="24"/>
        </w:rPr>
        <w:t xml:space="preserve"> </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lastRenderedPageBreak/>
        <w:t>- основ российской гражданской идентичности гуманистических и демократических ценностных ориентаций;</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целостного, социально ориентированного взгляда на мир в его единстве и разнообразии природы, народов, культур и религий;</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этических чувств, доброжелательности и эмоционально – нравственной отзывчивости, понимания и сопереживания всем людям.</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осознания значения семьи в жизни человека осознание ценности здорового и безопасного образа жизни</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практической деятельности в жизненных ситуациях;</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B84546" w:rsidRPr="00B84546" w:rsidRDefault="00B84546" w:rsidP="00B84546">
      <w:pPr>
        <w:spacing w:line="276" w:lineRule="auto"/>
        <w:rPr>
          <w:rFonts w:ascii="Times New Roman" w:hAnsi="Times New Roman" w:cs="Times New Roman"/>
          <w:sz w:val="24"/>
          <w:szCs w:val="24"/>
        </w:rPr>
      </w:pPr>
      <w:r w:rsidRPr="00B84546">
        <w:rPr>
          <w:rFonts w:ascii="Times New Roman" w:hAnsi="Times New Roman" w:cs="Times New Roman"/>
          <w:sz w:val="24"/>
          <w:szCs w:val="24"/>
        </w:rPr>
        <w:t xml:space="preserve">-осознанно использовать знания основных правил поведения в природе и основ здорового образа жизни в быту; </w:t>
      </w:r>
    </w:p>
    <w:p w:rsidR="00B84546" w:rsidRPr="00B84546" w:rsidRDefault="00B84546" w:rsidP="00B84546">
      <w:pPr>
        <w:spacing w:line="276" w:lineRule="auto"/>
        <w:rPr>
          <w:rFonts w:ascii="Times New Roman" w:hAnsi="Times New Roman" w:cs="Times New Roman"/>
          <w:b/>
          <w:sz w:val="24"/>
          <w:szCs w:val="24"/>
          <w:u w:val="single"/>
        </w:rPr>
      </w:pPr>
      <w:r w:rsidRPr="00B84546">
        <w:rPr>
          <w:rFonts w:ascii="Times New Roman" w:hAnsi="Times New Roman" w:cs="Times New Roman"/>
          <w:sz w:val="24"/>
          <w:szCs w:val="24"/>
        </w:rPr>
        <w:t>- выбирать целевые и смысловые установки в своих действиях и поступках по отношению к живой природе, здоровью своему и окружающих;</w:t>
      </w:r>
    </w:p>
    <w:p w:rsidR="00B84546" w:rsidRPr="00B84546" w:rsidRDefault="00B84546" w:rsidP="00B84546">
      <w:pPr>
        <w:spacing w:line="276" w:lineRule="auto"/>
        <w:rPr>
          <w:rFonts w:ascii="Times New Roman" w:hAnsi="Times New Roman" w:cs="Times New Roman"/>
          <w:b/>
          <w:sz w:val="24"/>
          <w:szCs w:val="24"/>
          <w:u w:val="single"/>
        </w:rPr>
      </w:pPr>
    </w:p>
    <w:p w:rsidR="00CF57B4" w:rsidRPr="00B84546" w:rsidRDefault="00CF57B4" w:rsidP="00B84546">
      <w:pPr>
        <w:shd w:val="clear" w:color="auto" w:fill="FFFFFF"/>
        <w:spacing w:before="100" w:beforeAutospacing="1" w:after="100" w:afterAutospacing="1" w:line="276" w:lineRule="auto"/>
        <w:jc w:val="center"/>
        <w:rPr>
          <w:rFonts w:ascii="Times New Roman" w:eastAsia="Times New Roman" w:hAnsi="Times New Roman" w:cs="Times New Roman"/>
          <w:b/>
          <w:color w:val="000000"/>
          <w:sz w:val="24"/>
          <w:szCs w:val="24"/>
          <w:lang w:eastAsia="ru-RU"/>
        </w:rPr>
      </w:pPr>
      <w:r w:rsidRPr="00B84546">
        <w:rPr>
          <w:rFonts w:ascii="Times New Roman" w:eastAsia="Times New Roman" w:hAnsi="Times New Roman" w:cs="Times New Roman"/>
          <w:b/>
          <w:color w:val="000000"/>
          <w:sz w:val="24"/>
          <w:szCs w:val="24"/>
          <w:lang w:eastAsia="ru-RU"/>
        </w:rPr>
        <w:t>Содержание учебного предмета с указанием форм организации учебных занятий, основных видов учебной деятельности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В 7 классе программа структурирована по восьми разделам:</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Введение.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Простейшие.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Многоклеточные животные.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Эволюция строения и функций органов и их систем у животных.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Индивидуальное развитие животных.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Развитие и закономерности размещения животных на Земле.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Биоценозы.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Животный мир и хозяйственная деятельность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w:t>
      </w:r>
      <w:r w:rsidRPr="00B84546">
        <w:rPr>
          <w:rFonts w:ascii="Times New Roman" w:eastAsia="Times New Roman" w:hAnsi="Times New Roman" w:cs="Times New Roman"/>
          <w:color w:val="000000"/>
          <w:sz w:val="24"/>
          <w:szCs w:val="24"/>
          <w:lang w:eastAsia="ru-RU"/>
        </w:rPr>
        <w:t>1 </w:t>
      </w:r>
      <w:r w:rsidRPr="00B84546">
        <w:rPr>
          <w:rFonts w:ascii="Times New Roman" w:eastAsia="Times New Roman" w:hAnsi="Times New Roman" w:cs="Times New Roman"/>
          <w:b/>
          <w:bCs/>
          <w:color w:val="000000"/>
          <w:sz w:val="24"/>
          <w:szCs w:val="24"/>
          <w:u w:val="single"/>
          <w:lang w:eastAsia="ru-RU"/>
        </w:rPr>
        <w:t>Введение</w:t>
      </w:r>
      <w:r w:rsidRPr="00B84546">
        <w:rPr>
          <w:rFonts w:ascii="Times New Roman" w:eastAsia="Times New Roman" w:hAnsi="Times New Roman" w:cs="Times New Roman"/>
          <w:color w:val="000000"/>
          <w:sz w:val="24"/>
          <w:szCs w:val="24"/>
          <w:lang w:eastAsia="ru-RU"/>
        </w:rPr>
        <w:t> (2 часа)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lastRenderedPageBreak/>
        <w:t xml:space="preserve">Общие сведения о животном мире. История развития зоологии. Методы изучения животных. Наука зоология и её структура. Сходство и различия животных и растений. Систематика животных. </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Основные виды деятельности:</w:t>
      </w:r>
      <w:r w:rsidRPr="00B84546">
        <w:rPr>
          <w:rFonts w:ascii="Times New Roman" w:eastAsia="Times New Roman" w:hAnsi="Times New Roman" w:cs="Times New Roman"/>
          <w:color w:val="000000"/>
          <w:sz w:val="24"/>
          <w:szCs w:val="24"/>
          <w:lang w:eastAsia="ru-RU"/>
        </w:rPr>
        <w:t xml:space="preserve"> Определяют понятия: «система тика», «зоология», «систематические категории» и др. разделы зоологии. Описывают и сравнивают царства органического мира. Классифицируют животных. Отрабатывают правила работы с учебником. Знакомятся с Красной книгой.</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2</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Простейшие</w:t>
      </w:r>
      <w:r w:rsidRPr="00B84546">
        <w:rPr>
          <w:rFonts w:ascii="Times New Roman" w:eastAsia="Times New Roman" w:hAnsi="Times New Roman" w:cs="Times New Roman"/>
          <w:color w:val="000000"/>
          <w:sz w:val="24"/>
          <w:szCs w:val="24"/>
          <w:lang w:eastAsia="ru-RU"/>
        </w:rPr>
        <w:t> (2 часа)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 xml:space="preserve">Основные виды деятельности: </w:t>
      </w:r>
      <w:r w:rsidRPr="00B84546">
        <w:rPr>
          <w:rFonts w:ascii="Times New Roman" w:eastAsia="Times New Roman" w:hAnsi="Times New Roman" w:cs="Times New Roman"/>
          <w:color w:val="000000"/>
          <w:sz w:val="24"/>
          <w:szCs w:val="24"/>
          <w:lang w:eastAsia="ru-RU"/>
        </w:rPr>
        <w:t>Определяют понятия: «простейшие», «корненожки», радиолярии», «солнечники», «споровики», «циста», «раковина», «инфузории», «колония», «жгутиконосцы».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Сравнивают простейших с растениями. Систематизируют знания и дают сравнительную характеристику групп простейших. Знакомятся с их разнообразием. Выполняют самостоятельные наблюдения, оформляют отчёт, включающий ход наблюдений и выводы.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w:t>
      </w:r>
    </w:p>
    <w:p w:rsidR="00CF57B4" w:rsidRPr="00B84546" w:rsidRDefault="00CF57B4" w:rsidP="00B84546">
      <w:pPr>
        <w:numPr>
          <w:ilvl w:val="0"/>
          <w:numId w:val="7"/>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Живые инфузории.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3</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Многоклеточные животные</w:t>
      </w:r>
      <w:r w:rsidRPr="00B84546">
        <w:rPr>
          <w:rFonts w:ascii="Times New Roman" w:eastAsia="Times New Roman" w:hAnsi="Times New Roman" w:cs="Times New Roman"/>
          <w:b/>
          <w:bCs/>
          <w:color w:val="000000"/>
          <w:sz w:val="24"/>
          <w:szCs w:val="24"/>
          <w:lang w:eastAsia="ru-RU"/>
        </w:rPr>
        <w:t> </w:t>
      </w:r>
      <w:r w:rsidRPr="00B84546">
        <w:rPr>
          <w:rFonts w:ascii="Times New Roman" w:eastAsia="Times New Roman" w:hAnsi="Times New Roman" w:cs="Times New Roman"/>
          <w:color w:val="000000"/>
          <w:sz w:val="24"/>
          <w:szCs w:val="24"/>
          <w:lang w:eastAsia="ru-RU"/>
        </w:rPr>
        <w:t>(34 часа)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Беспозвоночные животные. </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 Губки</w:t>
      </w:r>
      <w:r w:rsidRPr="00B84546">
        <w:rPr>
          <w:rFonts w:ascii="Times New Roman" w:eastAsia="Times New Roman" w:hAnsi="Times New Roman" w:cs="Times New Roman"/>
          <w:color w:val="000000"/>
          <w:sz w:val="24"/>
          <w:szCs w:val="24"/>
          <w:u w:val="single"/>
          <w:lang w:eastAsia="ru-RU"/>
        </w:rPr>
        <w:t>:</w:t>
      </w:r>
      <w:r w:rsidRPr="00B84546">
        <w:rPr>
          <w:rFonts w:ascii="Times New Roman" w:eastAsia="Times New Roman" w:hAnsi="Times New Roman" w:cs="Times New Roman"/>
          <w:color w:val="000000"/>
          <w:sz w:val="24"/>
          <w:szCs w:val="24"/>
          <w:lang w:eastAsia="ru-RU"/>
        </w:rPr>
        <w:t> многообразие, среда обитания, образ жизни, 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 Кишечнополостные</w:t>
      </w:r>
      <w:r w:rsidRPr="00B84546">
        <w:rPr>
          <w:rFonts w:ascii="Times New Roman" w:eastAsia="Times New Roman" w:hAnsi="Times New Roman" w:cs="Times New Roman"/>
          <w:color w:val="000000"/>
          <w:sz w:val="24"/>
          <w:szCs w:val="24"/>
          <w:u w:val="single"/>
          <w:lang w:eastAsia="ru-RU"/>
        </w:rPr>
        <w:t>:</w:t>
      </w:r>
      <w:r w:rsidRPr="00B84546">
        <w:rPr>
          <w:rFonts w:ascii="Times New Roman" w:eastAsia="Times New Roman" w:hAnsi="Times New Roman" w:cs="Times New Roman"/>
          <w:color w:val="000000"/>
          <w:sz w:val="24"/>
          <w:szCs w:val="24"/>
          <w:lang w:eastAsia="ru-RU"/>
        </w:rPr>
        <w:t>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b/>
          <w:i/>
          <w:color w:val="000000"/>
          <w:sz w:val="24"/>
          <w:szCs w:val="24"/>
          <w:lang w:eastAsia="ru-RU"/>
        </w:rPr>
      </w:pPr>
      <w:r w:rsidRPr="00B84546">
        <w:rPr>
          <w:rFonts w:ascii="Times New Roman" w:eastAsia="Times New Roman" w:hAnsi="Times New Roman" w:cs="Times New Roman"/>
          <w:b/>
          <w:i/>
          <w:color w:val="000000"/>
          <w:sz w:val="24"/>
          <w:szCs w:val="24"/>
          <w:lang w:eastAsia="ru-RU"/>
        </w:rPr>
        <w:t>Основные виды деятельности: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Определяют понятия</w:t>
      </w:r>
      <w:proofErr w:type="gramStart"/>
      <w:r w:rsidRPr="00B84546">
        <w:rPr>
          <w:rFonts w:ascii="Times New Roman" w:eastAsia="Times New Roman" w:hAnsi="Times New Roman" w:cs="Times New Roman"/>
          <w:color w:val="000000"/>
          <w:sz w:val="24"/>
          <w:szCs w:val="24"/>
          <w:lang w:eastAsia="ru-RU"/>
        </w:rPr>
        <w:t>.</w:t>
      </w:r>
      <w:proofErr w:type="gramEnd"/>
      <w:r w:rsidRPr="00B84546">
        <w:rPr>
          <w:rFonts w:ascii="Times New Roman" w:eastAsia="Times New Roman" w:hAnsi="Times New Roman" w:cs="Times New Roman"/>
          <w:color w:val="000000"/>
          <w:sz w:val="24"/>
          <w:szCs w:val="24"/>
          <w:lang w:eastAsia="ru-RU"/>
        </w:rPr>
        <w:t xml:space="preserve"> касающиеся различных классов и отрядов многоклеточных животных. Систематизируют знания при составлении таблиц. Выявляют отличительные признаки различных типов и классов и дают им характеристику. Сравнивают животных изучаемых классов между собой. Обосновывают необходимость применения полученных знаний в повседневной жизни. Готовят презентации изучаемых материалов с помощью компьютерных технологий. Получают информацию при работе с учебником, дополнительной литературой и другими источниками. Проводят наблюдения, оформляют отчёты по проделанной лабораторной работе.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lastRenderedPageBreak/>
        <w:t>Демонстрация:</w:t>
      </w:r>
    </w:p>
    <w:p w:rsidR="00CF57B4" w:rsidRPr="00B84546" w:rsidRDefault="00CF57B4" w:rsidP="00B84546">
      <w:pPr>
        <w:numPr>
          <w:ilvl w:val="0"/>
          <w:numId w:val="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Микропрепараты пресноводной гидры.</w:t>
      </w:r>
    </w:p>
    <w:p w:rsidR="00CF57B4" w:rsidRPr="00B84546" w:rsidRDefault="00CF57B4" w:rsidP="00B84546">
      <w:pPr>
        <w:numPr>
          <w:ilvl w:val="0"/>
          <w:numId w:val="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Образцы коралла.</w:t>
      </w:r>
    </w:p>
    <w:p w:rsidR="00CF57B4" w:rsidRPr="00B84546" w:rsidRDefault="00CF57B4" w:rsidP="00B84546">
      <w:pPr>
        <w:numPr>
          <w:ilvl w:val="0"/>
          <w:numId w:val="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Влажный препарат медузы.</w:t>
      </w:r>
    </w:p>
    <w:p w:rsidR="00CF57B4" w:rsidRPr="00B84546" w:rsidRDefault="00CF57B4" w:rsidP="00B84546">
      <w:pPr>
        <w:numPr>
          <w:ilvl w:val="0"/>
          <w:numId w:val="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Видеофильм.</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Типы Плоские, Круглые, Кольчатые черви</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9"/>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Многообразие кольчатых червей.</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 Моллюски</w:t>
      </w:r>
      <w:r w:rsidRPr="00B84546">
        <w:rPr>
          <w:rFonts w:ascii="Times New Roman" w:eastAsia="Times New Roman" w:hAnsi="Times New Roman" w:cs="Times New Roman"/>
          <w:i/>
          <w:iCs/>
          <w:color w:val="000000"/>
          <w:sz w:val="24"/>
          <w:szCs w:val="24"/>
          <w:lang w:eastAsia="ru-RU"/>
        </w:rPr>
        <w:t>: </w:t>
      </w:r>
      <w:r w:rsidRPr="00B84546">
        <w:rPr>
          <w:rFonts w:ascii="Times New Roman" w:eastAsia="Times New Roman" w:hAnsi="Times New Roman" w:cs="Times New Roman"/>
          <w:color w:val="000000"/>
          <w:sz w:val="24"/>
          <w:szCs w:val="24"/>
          <w:lang w:eastAsia="ru-RU"/>
        </w:rPr>
        <w:t>многообразие, среда обитания, образ жизни и поведение,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w:t>
      </w:r>
    </w:p>
    <w:p w:rsidR="00CF57B4" w:rsidRPr="00B84546" w:rsidRDefault="00CF57B4" w:rsidP="00B84546">
      <w:pPr>
        <w:numPr>
          <w:ilvl w:val="0"/>
          <w:numId w:val="10"/>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Многообразие моллюсков и их раковин.</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 Иглокожие</w:t>
      </w:r>
      <w:r w:rsidRPr="00B84546">
        <w:rPr>
          <w:rFonts w:ascii="Times New Roman" w:eastAsia="Times New Roman" w:hAnsi="Times New Roman" w:cs="Times New Roman"/>
          <w:i/>
          <w:iCs/>
          <w:color w:val="000000"/>
          <w:sz w:val="24"/>
          <w:szCs w:val="24"/>
          <w:lang w:eastAsia="ru-RU"/>
        </w:rPr>
        <w:t>:</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w:t>
      </w:r>
    </w:p>
    <w:p w:rsidR="00CF57B4" w:rsidRPr="00B84546" w:rsidRDefault="00CF57B4" w:rsidP="00B84546">
      <w:pPr>
        <w:numPr>
          <w:ilvl w:val="0"/>
          <w:numId w:val="11"/>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Морские звёзды и другие иглокожие.</w:t>
      </w:r>
    </w:p>
    <w:p w:rsidR="00CF57B4" w:rsidRPr="00B84546" w:rsidRDefault="00CF57B4" w:rsidP="00B84546">
      <w:pPr>
        <w:numPr>
          <w:ilvl w:val="0"/>
          <w:numId w:val="11"/>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Видеофильм.</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Тип Членистоногие.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Ракообразные:</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12"/>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Знакомство с разнообразием ракообразных.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Паукообразные</w:t>
      </w:r>
      <w:r w:rsidRPr="00B84546">
        <w:rPr>
          <w:rFonts w:ascii="Times New Roman" w:eastAsia="Times New Roman" w:hAnsi="Times New Roman" w:cs="Times New Roman"/>
          <w:i/>
          <w:iCs/>
          <w:color w:val="000000"/>
          <w:sz w:val="24"/>
          <w:szCs w:val="24"/>
          <w:lang w:eastAsia="ru-RU"/>
        </w:rPr>
        <w:t>:</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Насекомые</w:t>
      </w:r>
      <w:r w:rsidRPr="00B84546">
        <w:rPr>
          <w:rFonts w:ascii="Times New Roman" w:eastAsia="Times New Roman" w:hAnsi="Times New Roman" w:cs="Times New Roman"/>
          <w:i/>
          <w:iCs/>
          <w:color w:val="000000"/>
          <w:sz w:val="24"/>
          <w:szCs w:val="24"/>
          <w:lang w:eastAsia="ru-RU"/>
        </w:rPr>
        <w:t>:</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13"/>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Изучение представителей отрядов насекомых.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lastRenderedPageBreak/>
        <w:t>Тип Хордовые. Класс Ланцетники.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Позвоночные животные. Надкласс Рыбы: </w:t>
      </w:r>
      <w:r w:rsidRPr="00B84546">
        <w:rPr>
          <w:rFonts w:ascii="Times New Roman" w:eastAsia="Times New Roman" w:hAnsi="Times New Roman" w:cs="Times New Roman"/>
          <w:color w:val="000000"/>
          <w:sz w:val="24"/>
          <w:szCs w:val="24"/>
          <w:lang w:eastAsia="ru-RU"/>
        </w:rPr>
        <w:t>многообразие (круглоротые, хрящевые, костные), среда обитания, образ жизни и поведение, биологические и экологические особенности, значение в природе и жизни человека,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14"/>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Наблюдение за внешним строением и передвижением рыб.</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Земноводные:</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Пресмыкающиеся:</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Птицы:</w:t>
      </w:r>
      <w:r w:rsidRPr="00B84546">
        <w:rPr>
          <w:rFonts w:ascii="Times New Roman" w:eastAsia="Times New Roman" w:hAnsi="Times New Roman" w:cs="Times New Roman"/>
          <w:color w:val="000000"/>
          <w:sz w:val="24"/>
          <w:szCs w:val="24"/>
          <w:lang w:eastAsia="ru-RU"/>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15"/>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Изучение внешнего строения птиц.</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Экскурсия №1 </w:t>
      </w:r>
      <w:r w:rsidRPr="00B84546">
        <w:rPr>
          <w:rFonts w:ascii="Times New Roman" w:eastAsia="Times New Roman" w:hAnsi="Times New Roman" w:cs="Times New Roman"/>
          <w:color w:val="000000"/>
          <w:sz w:val="24"/>
          <w:szCs w:val="24"/>
          <w:lang w:eastAsia="ru-RU"/>
        </w:rPr>
        <w:t>Изучение многообразия птиц.</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i/>
          <w:iCs/>
          <w:color w:val="000000"/>
          <w:sz w:val="24"/>
          <w:szCs w:val="24"/>
          <w:u w:val="single"/>
          <w:lang w:eastAsia="ru-RU"/>
        </w:rPr>
        <w:t>Класс Млекопитающие:</w:t>
      </w:r>
      <w:r w:rsidRPr="00B84546">
        <w:rPr>
          <w:rFonts w:ascii="Times New Roman" w:eastAsia="Times New Roman" w:hAnsi="Times New Roman" w:cs="Times New Roman"/>
          <w:color w:val="000000"/>
          <w:sz w:val="24"/>
          <w:szCs w:val="24"/>
          <w:lang w:eastAsia="ru-RU"/>
        </w:rPr>
        <w:t>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 </w:t>
      </w:r>
      <w:r w:rsidRPr="00B84546">
        <w:rPr>
          <w:rFonts w:ascii="Times New Roman" w:eastAsia="Times New Roman" w:hAnsi="Times New Roman" w:cs="Times New Roman"/>
          <w:color w:val="000000"/>
          <w:sz w:val="24"/>
          <w:szCs w:val="24"/>
          <w:lang w:eastAsia="ru-RU"/>
        </w:rPr>
        <w:t>Видеофильм.</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Контрольно-обобщающий урок </w:t>
      </w:r>
      <w:r w:rsidRPr="00B84546">
        <w:rPr>
          <w:rFonts w:ascii="Times New Roman" w:eastAsia="Times New Roman" w:hAnsi="Times New Roman" w:cs="Times New Roman"/>
          <w:color w:val="000000"/>
          <w:sz w:val="24"/>
          <w:szCs w:val="24"/>
          <w:lang w:eastAsia="ru-RU"/>
        </w:rPr>
        <w:t>Многоклеточные животные. Бесчерепные и позвоночные.</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4</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Эволюция строения и функций органов и их систем у животных</w:t>
      </w:r>
      <w:r w:rsidRPr="00B84546">
        <w:rPr>
          <w:rFonts w:ascii="Times New Roman" w:eastAsia="Times New Roman" w:hAnsi="Times New Roman" w:cs="Times New Roman"/>
          <w:b/>
          <w:bCs/>
          <w:color w:val="000000"/>
          <w:sz w:val="24"/>
          <w:szCs w:val="24"/>
          <w:lang w:eastAsia="ru-RU"/>
        </w:rPr>
        <w:t> </w:t>
      </w:r>
      <w:r w:rsidRPr="00B84546">
        <w:rPr>
          <w:rFonts w:ascii="Times New Roman" w:eastAsia="Times New Roman" w:hAnsi="Times New Roman" w:cs="Times New Roman"/>
          <w:color w:val="000000"/>
          <w:sz w:val="24"/>
          <w:szCs w:val="24"/>
          <w:lang w:eastAsia="ru-RU"/>
        </w:rPr>
        <w:t>(13 часов)</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Покровы тела. Опорно-двигательная система и способы передвижения. Полости тела. Органы дыхания и газообмен. Органы пищеварения. Обмен веществ и превращение энергии. Кровеносная система. Кровь. Органы выделения. Органы чувств, нервная система, инстинкт, рефлекс. Регуляция деятельности организма. Органы размножения, продление рода.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Основные виды деятельности:</w:t>
      </w:r>
      <w:r w:rsidRPr="00B84546">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w:t>
      </w:r>
      <w:r w:rsidRPr="00B84546">
        <w:rPr>
          <w:rFonts w:ascii="Times New Roman" w:eastAsia="Times New Roman" w:hAnsi="Times New Roman" w:cs="Times New Roman"/>
          <w:color w:val="000000"/>
          <w:sz w:val="24"/>
          <w:szCs w:val="24"/>
          <w:lang w:eastAsia="ru-RU"/>
        </w:rPr>
        <w:lastRenderedPageBreak/>
        <w:t>Приводят доказательства реальности процесса эволюции органов и систем органов. Составляют схемы и таблицы, систематизирующие знания о системах органов. Приводят доказательства приспособительного характера деятельности различных органов и систем органов, их роль в жизни животных. Выявляют причины усложнения органов в процессе эволюции. Получают биологическую информацию о системах органов из различных источников, в том числе из Интернета.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w:t>
      </w:r>
    </w:p>
    <w:p w:rsidR="00CF57B4" w:rsidRPr="00B84546" w:rsidRDefault="00CF57B4" w:rsidP="00B84546">
      <w:pPr>
        <w:numPr>
          <w:ilvl w:val="0"/>
          <w:numId w:val="16"/>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Влажные препараты, скелеты, модели и муляжи.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Лабораторные и практические работы:</w:t>
      </w:r>
    </w:p>
    <w:p w:rsidR="00CF57B4" w:rsidRPr="00B84546" w:rsidRDefault="00CF57B4" w:rsidP="00B84546">
      <w:pPr>
        <w:numPr>
          <w:ilvl w:val="0"/>
          <w:numId w:val="17"/>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Изучение особенностей различных покровов тела.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5</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Индивидуальное развитие животных</w:t>
      </w:r>
      <w:r w:rsidRPr="00B84546">
        <w:rPr>
          <w:rFonts w:ascii="Times New Roman" w:eastAsia="Times New Roman" w:hAnsi="Times New Roman" w:cs="Times New Roman"/>
          <w:b/>
          <w:bCs/>
          <w:color w:val="000000"/>
          <w:sz w:val="24"/>
          <w:szCs w:val="24"/>
          <w:lang w:eastAsia="ru-RU"/>
        </w:rPr>
        <w:t> </w:t>
      </w:r>
      <w:r w:rsidRPr="00B84546">
        <w:rPr>
          <w:rFonts w:ascii="Times New Roman" w:eastAsia="Times New Roman" w:hAnsi="Times New Roman" w:cs="Times New Roman"/>
          <w:color w:val="000000"/>
          <w:sz w:val="24"/>
          <w:szCs w:val="24"/>
          <w:lang w:eastAsia="ru-RU"/>
        </w:rPr>
        <w:t>(4 часа).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Продление рода. Органы размножения. Способы размножения животных. Оплодотворение. Развитие животных с превращением и без превращения. Периодизация и продолжительность жизни животных.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Основные виды деятельности:</w:t>
      </w:r>
      <w:r w:rsidRPr="00B84546">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Раскрывают биологическое значение различных способов размножения, проводят их сравнение. Составляют схемы и таблицы, систематизирующие знания о развитии. Сравнивают животных, находящихся в одном и разных периодах жизни. Различают на иллюстрациях разные стадии метаморфоза. Оформляют отчёт, делают выводы.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6</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Развитие и закономерности размещения животных на Земле</w:t>
      </w:r>
      <w:r w:rsidRPr="00B84546">
        <w:rPr>
          <w:rFonts w:ascii="Times New Roman" w:eastAsia="Times New Roman" w:hAnsi="Times New Roman" w:cs="Times New Roman"/>
          <w:color w:val="000000"/>
          <w:sz w:val="24"/>
          <w:szCs w:val="24"/>
          <w:lang w:eastAsia="ru-RU"/>
        </w:rPr>
        <w:t> (4 часа)</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Доказательства эволюции: сравнительно-анатомические, эмбриологические, палеонтологические. Ч. Дарвин о причинах эволюции животного мира. Усложнение строения животных и разнообразие видов как результат эволюции. Ареалы обитания. Миграции. Закономерности размещения животных.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 xml:space="preserve">Основные виды деятельности: </w:t>
      </w:r>
      <w:r w:rsidRPr="00B84546">
        <w:rPr>
          <w:rFonts w:ascii="Times New Roman" w:eastAsia="Times New Roman" w:hAnsi="Times New Roman" w:cs="Times New Roman"/>
          <w:color w:val="000000"/>
          <w:sz w:val="24"/>
          <w:szCs w:val="24"/>
          <w:lang w:eastAsia="ru-RU"/>
        </w:rPr>
        <w:t xml:space="preserve">Определяют понятия, формируемые в ходе изучения темы. Анализируют доказательства эволюции животных. Описывают и характеризуют гомологичные. Аналогичные, рудиментарные органы и атавизмы. Выявляют факторы среды, влияющие на ход эволюции. Получают биологическую информацию из различных источников о причинах эволюции, проявлении наследственности и изменчивости в животном мире. Учатся составлять сложный план текста. Характеризуют механизм видообразования на примере </w:t>
      </w:r>
      <w:proofErr w:type="spellStart"/>
      <w:r w:rsidRPr="00B84546">
        <w:rPr>
          <w:rFonts w:ascii="Times New Roman" w:eastAsia="Times New Roman" w:hAnsi="Times New Roman" w:cs="Times New Roman"/>
          <w:color w:val="000000"/>
          <w:sz w:val="24"/>
          <w:szCs w:val="24"/>
          <w:lang w:eastAsia="ru-RU"/>
        </w:rPr>
        <w:t>галапагосских</w:t>
      </w:r>
      <w:proofErr w:type="spellEnd"/>
      <w:r w:rsidRPr="00B84546">
        <w:rPr>
          <w:rFonts w:ascii="Times New Roman" w:eastAsia="Times New Roman" w:hAnsi="Times New Roman" w:cs="Times New Roman"/>
          <w:color w:val="000000"/>
          <w:sz w:val="24"/>
          <w:szCs w:val="24"/>
          <w:lang w:eastAsia="ru-RU"/>
        </w:rPr>
        <w:t xml:space="preserve"> вьюрков. Представляют информацию по теме «Ч. Дарвин о причинах эволюции животного мира» в виде таблиц, схем, сообщений, в том числе с применением компьютерных технологий.</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Демонстрация:</w:t>
      </w:r>
    </w:p>
    <w:p w:rsidR="00CF57B4" w:rsidRPr="00B84546" w:rsidRDefault="00CF57B4" w:rsidP="00B84546">
      <w:pPr>
        <w:numPr>
          <w:ilvl w:val="0"/>
          <w:numId w:val="18"/>
        </w:num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Палеонтологические доказательства эволюции.</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7</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Биоценозы</w:t>
      </w:r>
      <w:r w:rsidRPr="00B84546">
        <w:rPr>
          <w:rFonts w:ascii="Times New Roman" w:eastAsia="Times New Roman" w:hAnsi="Times New Roman" w:cs="Times New Roman"/>
          <w:color w:val="000000"/>
          <w:sz w:val="24"/>
          <w:szCs w:val="24"/>
          <w:lang w:eastAsia="ru-RU"/>
        </w:rPr>
        <w:t> (5 часов)</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lastRenderedPageBreak/>
        <w:t>Естественные и искусственные биоценозы (водоём, луг, степь, тундра, лес, населённый пункт). Факторы среды и их влияние на биоценозы. Цепи питания, поток энергии. Взаимосвязь компонентов биоценоза и их приспособленность друг к другу.</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 xml:space="preserve">Основные виды деятельности: </w:t>
      </w:r>
      <w:r w:rsidRPr="00B84546">
        <w:rPr>
          <w:rFonts w:ascii="Times New Roman" w:eastAsia="Times New Roman" w:hAnsi="Times New Roman" w:cs="Times New Roman"/>
          <w:color w:val="000000"/>
          <w:sz w:val="24"/>
          <w:szCs w:val="24"/>
          <w:lang w:eastAsia="ru-RU"/>
        </w:rPr>
        <w:t xml:space="preserve">Определяют понятия, формируемые в ходе изучения темы. Изучают признаки биологических объектов: естественного и искусственного биоценозов, продуцентов, </w:t>
      </w:r>
      <w:proofErr w:type="spellStart"/>
      <w:r w:rsidRPr="00B84546">
        <w:rPr>
          <w:rFonts w:ascii="Times New Roman" w:eastAsia="Times New Roman" w:hAnsi="Times New Roman" w:cs="Times New Roman"/>
          <w:color w:val="000000"/>
          <w:sz w:val="24"/>
          <w:szCs w:val="24"/>
          <w:lang w:eastAsia="ru-RU"/>
        </w:rPr>
        <w:t>консументов</w:t>
      </w:r>
      <w:proofErr w:type="spellEnd"/>
      <w:r w:rsidRPr="00B84546">
        <w:rPr>
          <w:rFonts w:ascii="Times New Roman" w:eastAsia="Times New Roman" w:hAnsi="Times New Roman" w:cs="Times New Roman"/>
          <w:color w:val="000000"/>
          <w:sz w:val="24"/>
          <w:szCs w:val="24"/>
          <w:lang w:eastAsia="ru-RU"/>
        </w:rPr>
        <w:t xml:space="preserve">, </w:t>
      </w:r>
      <w:proofErr w:type="spellStart"/>
      <w:r w:rsidRPr="00B84546">
        <w:rPr>
          <w:rFonts w:ascii="Times New Roman" w:eastAsia="Times New Roman" w:hAnsi="Times New Roman" w:cs="Times New Roman"/>
          <w:color w:val="000000"/>
          <w:sz w:val="24"/>
          <w:szCs w:val="24"/>
          <w:lang w:eastAsia="ru-RU"/>
        </w:rPr>
        <w:t>редуцентов</w:t>
      </w:r>
      <w:proofErr w:type="spellEnd"/>
      <w:r w:rsidRPr="00B84546">
        <w:rPr>
          <w:rFonts w:ascii="Times New Roman" w:eastAsia="Times New Roman" w:hAnsi="Times New Roman" w:cs="Times New Roman"/>
          <w:color w:val="000000"/>
          <w:sz w:val="24"/>
          <w:szCs w:val="24"/>
          <w:lang w:eastAsia="ru-RU"/>
        </w:rPr>
        <w:t>. Анализируют принадлежность биологических объектов к экологическим группам, взаимосвязи организмов со средой обитания. Отрабатывают правила поведения на экскурсии. Выполняют наблюдения на природе, оформляют отчёт, включая описание экскурсии, её результаты и выводы.</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bCs/>
          <w:i/>
          <w:iCs/>
          <w:color w:val="000000"/>
          <w:sz w:val="24"/>
          <w:szCs w:val="24"/>
          <w:lang w:eastAsia="ru-RU"/>
        </w:rPr>
        <w:t>Экскурсия №2 </w:t>
      </w:r>
      <w:r w:rsidRPr="00B84546">
        <w:rPr>
          <w:rFonts w:ascii="Times New Roman" w:eastAsia="Times New Roman" w:hAnsi="Times New Roman" w:cs="Times New Roman"/>
          <w:color w:val="000000"/>
          <w:sz w:val="24"/>
          <w:szCs w:val="24"/>
          <w:lang w:eastAsia="ru-RU"/>
        </w:rPr>
        <w:t>Изучение взаимосвязи животных с другими компонентами биоценоза. Фенологические наблюдения за весенними явлениями в жизни животных.</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u w:val="single"/>
          <w:lang w:eastAsia="ru-RU"/>
        </w:rPr>
        <w:t>Раздел 8</w:t>
      </w:r>
      <w:r w:rsidRPr="00B84546">
        <w:rPr>
          <w:rFonts w:ascii="Times New Roman" w:eastAsia="Times New Roman" w:hAnsi="Times New Roman" w:cs="Times New Roman"/>
          <w:color w:val="000000"/>
          <w:sz w:val="24"/>
          <w:szCs w:val="24"/>
          <w:lang w:eastAsia="ru-RU"/>
        </w:rPr>
        <w:t> </w:t>
      </w:r>
      <w:r w:rsidRPr="00B84546">
        <w:rPr>
          <w:rFonts w:ascii="Times New Roman" w:eastAsia="Times New Roman" w:hAnsi="Times New Roman" w:cs="Times New Roman"/>
          <w:b/>
          <w:bCs/>
          <w:color w:val="000000"/>
          <w:sz w:val="24"/>
          <w:szCs w:val="24"/>
          <w:u w:val="single"/>
          <w:lang w:eastAsia="ru-RU"/>
        </w:rPr>
        <w:t>Животный мир и хозяйственная деятельность человека </w:t>
      </w:r>
      <w:r w:rsidRPr="00B84546">
        <w:rPr>
          <w:rFonts w:ascii="Times New Roman" w:eastAsia="Times New Roman" w:hAnsi="Times New Roman" w:cs="Times New Roman"/>
          <w:color w:val="000000"/>
          <w:sz w:val="24"/>
          <w:szCs w:val="24"/>
          <w:lang w:eastAsia="ru-RU"/>
        </w:rPr>
        <w:t>(6 часов)</w:t>
      </w:r>
    </w:p>
    <w:p w:rsidR="00CF57B4" w:rsidRPr="00B84546" w:rsidRDefault="00CF57B4" w:rsidP="00B84546">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color w:val="000000"/>
          <w:sz w:val="24"/>
          <w:szCs w:val="24"/>
          <w:lang w:eastAsia="ru-RU"/>
        </w:rPr>
        <w:t xml:space="preserve">Влияние деятельности человека на животных. Промысел животных. Одомашнивание. Разведение, основы содержания и селекции сельскохозяйственных животных. Охрана животного мира: законы, система мониторинга, охраняемые территории. Красная книга. Рациональное использование животных. </w:t>
      </w:r>
    </w:p>
    <w:p w:rsidR="00CF57B4" w:rsidRPr="00B84546" w:rsidRDefault="00CF57B4" w:rsidP="00FB58DA">
      <w:pPr>
        <w:spacing w:before="100" w:beforeAutospacing="1" w:after="100" w:afterAutospacing="1" w:line="276" w:lineRule="auto"/>
        <w:rPr>
          <w:rFonts w:ascii="Times New Roman" w:eastAsia="Times New Roman" w:hAnsi="Times New Roman" w:cs="Times New Roman"/>
          <w:color w:val="000000"/>
          <w:sz w:val="24"/>
          <w:szCs w:val="24"/>
          <w:lang w:eastAsia="ru-RU"/>
        </w:rPr>
      </w:pPr>
      <w:r w:rsidRPr="00B84546">
        <w:rPr>
          <w:rFonts w:ascii="Times New Roman" w:eastAsia="Times New Roman" w:hAnsi="Times New Roman" w:cs="Times New Roman"/>
          <w:b/>
          <w:i/>
          <w:color w:val="000000"/>
          <w:sz w:val="24"/>
          <w:szCs w:val="24"/>
          <w:lang w:eastAsia="ru-RU"/>
        </w:rPr>
        <w:t>Основные виды деятельности:</w:t>
      </w:r>
      <w:r w:rsidRPr="00B84546">
        <w:rPr>
          <w:rFonts w:ascii="Times New Roman" w:eastAsia="Times New Roman" w:hAnsi="Times New Roman" w:cs="Times New Roman"/>
          <w:color w:val="000000"/>
          <w:sz w:val="24"/>
          <w:szCs w:val="24"/>
          <w:lang w:eastAsia="ru-RU"/>
        </w:rPr>
        <w:t xml:space="preserve"> Определяют понятия, формируемые в ходе изучения темы. Анализируют причинно-следственные связи, возникающие в результате воздействия человека на животных и среду их обитания. Изучают методы селекции и разведения домашних животных. Анализируют условия их содержания. Знакомятся с законодательными актами РФ об охране животного мира, с местными законами, с Красной книгой. Определяют признаки охраняемых территорий. Работают с дополнительными источниками.</w:t>
      </w:r>
    </w:p>
    <w:p w:rsidR="00CF57B4" w:rsidRPr="00B84546" w:rsidRDefault="00CF57B4" w:rsidP="00B84546">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B84546">
        <w:rPr>
          <w:rFonts w:ascii="Times New Roman" w:eastAsia="Times New Roman" w:hAnsi="Times New Roman" w:cs="Times New Roman"/>
          <w:b/>
          <w:bCs/>
          <w:i/>
          <w:iCs/>
          <w:color w:val="000000"/>
          <w:sz w:val="24"/>
          <w:szCs w:val="24"/>
          <w:lang w:eastAsia="ru-RU"/>
        </w:rPr>
        <w:t>Контрольно-обобщающий урок.</w:t>
      </w:r>
      <w:r w:rsidRPr="00B84546">
        <w:rPr>
          <w:rFonts w:ascii="Times New Roman" w:eastAsia="Times New Roman" w:hAnsi="Times New Roman" w:cs="Times New Roman"/>
          <w:b/>
          <w:color w:val="000000"/>
          <w:sz w:val="24"/>
          <w:szCs w:val="24"/>
          <w:lang w:eastAsia="ru-RU"/>
        </w:rPr>
        <w:t xml:space="preserve"> </w:t>
      </w:r>
    </w:p>
    <w:p w:rsidR="00CF57B4" w:rsidRDefault="00CF57B4" w:rsidP="00B84546">
      <w:pPr>
        <w:shd w:val="clear" w:color="auto" w:fill="FFFFFF"/>
        <w:spacing w:before="100" w:beforeAutospacing="1" w:after="100" w:afterAutospacing="1" w:line="276" w:lineRule="auto"/>
        <w:rPr>
          <w:rFonts w:ascii="Times New Roman" w:eastAsia="Times New Roman" w:hAnsi="Times New Roman" w:cs="Times New Roman"/>
          <w:b/>
          <w:color w:val="000000"/>
          <w:sz w:val="24"/>
          <w:szCs w:val="24"/>
          <w:lang w:eastAsia="ru-RU"/>
        </w:rPr>
      </w:pPr>
      <w:r w:rsidRPr="00B84546">
        <w:rPr>
          <w:rFonts w:ascii="Times New Roman" w:eastAsia="Times New Roman" w:hAnsi="Times New Roman" w:cs="Times New Roman"/>
          <w:b/>
          <w:color w:val="000000"/>
          <w:sz w:val="24"/>
          <w:szCs w:val="24"/>
          <w:lang w:eastAsia="ru-RU"/>
        </w:rPr>
        <w:t>Итого 70 часов</w:t>
      </w:r>
    </w:p>
    <w:p w:rsidR="00FB58DA" w:rsidRDefault="00FB58DA" w:rsidP="00FB58DA">
      <w:pPr>
        <w:rPr>
          <w:rFonts w:ascii="Times New Roman" w:eastAsia="Times New Roman" w:hAnsi="Times New Roman" w:cs="Times New Roman"/>
          <w:b/>
          <w:color w:val="000000"/>
          <w:sz w:val="24"/>
          <w:szCs w:val="24"/>
          <w:lang w:eastAsia="ru-RU"/>
        </w:rPr>
        <w:sectPr w:rsidR="00FB58DA" w:rsidSect="00FB58DA">
          <w:pgSz w:w="11906" w:h="16838"/>
          <w:pgMar w:top="1134" w:right="850" w:bottom="568" w:left="1701" w:header="708" w:footer="708" w:gutter="0"/>
          <w:cols w:space="708"/>
          <w:docGrid w:linePitch="360"/>
        </w:sectPr>
      </w:pPr>
    </w:p>
    <w:p w:rsidR="00CF57B4" w:rsidRPr="00B84546" w:rsidRDefault="00CF57B4" w:rsidP="00B84546">
      <w:pPr>
        <w:shd w:val="clear" w:color="auto" w:fill="FFFFFF"/>
        <w:spacing w:before="100" w:beforeAutospacing="1" w:after="100" w:afterAutospacing="1" w:line="276" w:lineRule="auto"/>
        <w:jc w:val="center"/>
        <w:rPr>
          <w:rFonts w:ascii="Times New Roman" w:eastAsia="Times New Roman" w:hAnsi="Times New Roman" w:cs="Times New Roman"/>
          <w:b/>
          <w:color w:val="000000"/>
          <w:sz w:val="24"/>
          <w:szCs w:val="24"/>
          <w:lang w:eastAsia="ru-RU"/>
        </w:rPr>
      </w:pPr>
      <w:r w:rsidRPr="00B84546">
        <w:rPr>
          <w:rFonts w:ascii="Times New Roman" w:eastAsia="Times New Roman" w:hAnsi="Times New Roman" w:cs="Times New Roman"/>
          <w:b/>
          <w:color w:val="000000"/>
          <w:sz w:val="24"/>
          <w:szCs w:val="24"/>
          <w:lang w:eastAsia="ru-RU"/>
        </w:rPr>
        <w:lastRenderedPageBreak/>
        <w:t>Календарно-тематическое планирование с указанием количества часов, отводимых на освоение каждой темы.</w:t>
      </w:r>
    </w:p>
    <w:tbl>
      <w:tblPr>
        <w:tblW w:w="7080" w:type="pct"/>
        <w:tblLayout w:type="fixed"/>
        <w:tblLook w:val="04A0" w:firstRow="1" w:lastRow="0" w:firstColumn="1" w:lastColumn="0" w:noHBand="0" w:noVBand="1"/>
      </w:tblPr>
      <w:tblGrid>
        <w:gridCol w:w="315"/>
        <w:gridCol w:w="524"/>
        <w:gridCol w:w="260"/>
        <w:gridCol w:w="155"/>
        <w:gridCol w:w="2127"/>
        <w:gridCol w:w="1235"/>
        <w:gridCol w:w="1139"/>
        <w:gridCol w:w="888"/>
        <w:gridCol w:w="4527"/>
        <w:gridCol w:w="152"/>
        <w:gridCol w:w="84"/>
        <w:gridCol w:w="1038"/>
        <w:gridCol w:w="13"/>
        <w:gridCol w:w="25"/>
        <w:gridCol w:w="1235"/>
        <w:gridCol w:w="1277"/>
        <w:gridCol w:w="770"/>
        <w:gridCol w:w="770"/>
        <w:gridCol w:w="770"/>
        <w:gridCol w:w="770"/>
        <w:gridCol w:w="770"/>
        <w:gridCol w:w="770"/>
        <w:gridCol w:w="770"/>
        <w:gridCol w:w="553"/>
      </w:tblGrid>
      <w:tr w:rsidR="00EB482E" w:rsidRPr="00FB58DA" w:rsidTr="00EB482E">
        <w:trPr>
          <w:gridAfter w:val="8"/>
          <w:wAfter w:w="1421" w:type="pct"/>
          <w:trHeight w:val="435"/>
        </w:trPr>
        <w:tc>
          <w:tcPr>
            <w:tcW w:w="7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п/п</w:t>
            </w:r>
          </w:p>
        </w:tc>
        <w:tc>
          <w:tcPr>
            <w:tcW w:w="187"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Дата</w:t>
            </w:r>
          </w:p>
        </w:tc>
        <w:tc>
          <w:tcPr>
            <w:tcW w:w="545"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Тема урока </w:t>
            </w:r>
          </w:p>
        </w:tc>
        <w:tc>
          <w:tcPr>
            <w:tcW w:w="779" w:type="pct"/>
            <w:gridSpan w:val="3"/>
            <w:vMerge w:val="restart"/>
            <w:tcBorders>
              <w:top w:val="single" w:sz="8" w:space="0" w:color="auto"/>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Характеристика основных видов деятельности ученика</w:t>
            </w:r>
          </w:p>
        </w:tc>
        <w:tc>
          <w:tcPr>
            <w:tcW w:w="1117" w:type="pct"/>
            <w:gridSpan w:val="2"/>
            <w:vMerge w:val="restart"/>
            <w:tcBorders>
              <w:top w:val="single" w:sz="8" w:space="0" w:color="auto"/>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Основные понятия темы</w:t>
            </w:r>
          </w:p>
        </w:tc>
        <w:tc>
          <w:tcPr>
            <w:tcW w:w="875" w:type="pct"/>
            <w:gridSpan w:val="6"/>
            <w:tcBorders>
              <w:top w:val="single" w:sz="8" w:space="0" w:color="auto"/>
              <w:left w:val="nil"/>
              <w:bottom w:val="nil"/>
              <w:right w:val="single" w:sz="8" w:space="0" w:color="000000"/>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Планируемые результаты </w:t>
            </w:r>
          </w:p>
        </w:tc>
      </w:tr>
      <w:tr w:rsidR="00EB482E" w:rsidRPr="00FB58DA" w:rsidTr="00EB482E">
        <w:trPr>
          <w:gridAfter w:val="8"/>
          <w:wAfter w:w="1421" w:type="pct"/>
          <w:trHeight w:val="315"/>
        </w:trPr>
        <w:tc>
          <w:tcPr>
            <w:tcW w:w="75" w:type="pct"/>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8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545"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779" w:type="pct"/>
            <w:gridSpan w:val="3"/>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11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875" w:type="pct"/>
            <w:gridSpan w:val="6"/>
            <w:tcBorders>
              <w:top w:val="nil"/>
              <w:left w:val="nil"/>
              <w:bottom w:val="single" w:sz="8" w:space="0" w:color="auto"/>
              <w:right w:val="single" w:sz="8" w:space="0" w:color="000000"/>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(в соответствии с ФГОС)</w:t>
            </w:r>
          </w:p>
        </w:tc>
      </w:tr>
      <w:tr w:rsidR="00EB482E" w:rsidRPr="00FB58DA" w:rsidTr="00EB482E">
        <w:trPr>
          <w:gridAfter w:val="8"/>
          <w:wAfter w:w="1421" w:type="pct"/>
          <w:trHeight w:val="60"/>
        </w:trPr>
        <w:tc>
          <w:tcPr>
            <w:tcW w:w="75" w:type="pct"/>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8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545"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779" w:type="pct"/>
            <w:gridSpan w:val="3"/>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11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277" w:type="pct"/>
            <w:gridSpan w:val="4"/>
            <w:tcBorders>
              <w:top w:val="nil"/>
              <w:left w:val="nil"/>
              <w:bottom w:val="nil"/>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Предметные</w:t>
            </w:r>
          </w:p>
        </w:tc>
        <w:tc>
          <w:tcPr>
            <w:tcW w:w="293" w:type="pct"/>
            <w:vMerge w:val="restart"/>
            <w:tcBorders>
              <w:top w:val="nil"/>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Метапредметные</w:t>
            </w:r>
          </w:p>
        </w:tc>
        <w:tc>
          <w:tcPr>
            <w:tcW w:w="305" w:type="pct"/>
            <w:vMerge w:val="restart"/>
            <w:tcBorders>
              <w:top w:val="nil"/>
              <w:left w:val="single" w:sz="8" w:space="0" w:color="auto"/>
              <w:bottom w:val="single" w:sz="8" w:space="0" w:color="000000"/>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Личностные результаты</w:t>
            </w:r>
          </w:p>
        </w:tc>
      </w:tr>
      <w:tr w:rsidR="00EB482E" w:rsidRPr="00FB58DA" w:rsidTr="00EB482E">
        <w:trPr>
          <w:gridAfter w:val="8"/>
          <w:wAfter w:w="1421" w:type="pct"/>
          <w:trHeight w:val="315"/>
        </w:trPr>
        <w:tc>
          <w:tcPr>
            <w:tcW w:w="75" w:type="pct"/>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8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545"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779" w:type="pct"/>
            <w:gridSpan w:val="3"/>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1117" w:type="pct"/>
            <w:gridSpan w:val="2"/>
            <w:vMerge/>
            <w:tcBorders>
              <w:top w:val="single" w:sz="8" w:space="0" w:color="auto"/>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результаты</w:t>
            </w:r>
          </w:p>
        </w:tc>
        <w:tc>
          <w:tcPr>
            <w:tcW w:w="293" w:type="pct"/>
            <w:vMerge/>
            <w:tcBorders>
              <w:top w:val="nil"/>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
        </w:tc>
      </w:tr>
      <w:tr w:rsidR="00EB482E" w:rsidRPr="00FB58DA" w:rsidTr="00EB482E">
        <w:trPr>
          <w:gridAfter w:val="8"/>
          <w:wAfter w:w="1421" w:type="pct"/>
          <w:trHeight w:val="31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1.</w:t>
            </w:r>
          </w:p>
        </w:tc>
        <w:tc>
          <w:tcPr>
            <w:tcW w:w="18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2.</w:t>
            </w:r>
          </w:p>
        </w:tc>
        <w:tc>
          <w:tcPr>
            <w:tcW w:w="545"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3.</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4.</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5.</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6.</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7.</w:t>
            </w: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8.</w:t>
            </w:r>
          </w:p>
        </w:tc>
      </w:tr>
      <w:tr w:rsidR="00EB482E" w:rsidRPr="00FB58DA" w:rsidTr="00EB482E">
        <w:trPr>
          <w:gridAfter w:val="8"/>
          <w:wAfter w:w="1421" w:type="pct"/>
          <w:trHeight w:val="33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t>Введение (2 часа)</w:t>
            </w:r>
          </w:p>
        </w:tc>
      </w:tr>
      <w:tr w:rsidR="00EB482E" w:rsidRPr="00FB58DA" w:rsidTr="00EB482E">
        <w:trPr>
          <w:gridAfter w:val="8"/>
          <w:wAfter w:w="1421" w:type="pct"/>
          <w:trHeight w:val="39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w:t>
            </w:r>
          </w:p>
        </w:tc>
        <w:tc>
          <w:tcPr>
            <w:tcW w:w="18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1неделя сентября</w:t>
            </w:r>
          </w:p>
        </w:tc>
        <w:tc>
          <w:tcPr>
            <w:tcW w:w="545"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История развития зоологии</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"систематика", "зоология</w:t>
            </w:r>
            <w:proofErr w:type="gramStart"/>
            <w:r w:rsidRPr="00FB58DA">
              <w:rPr>
                <w:rFonts w:ascii="Times New Roman" w:eastAsia="Times New Roman" w:hAnsi="Times New Roman" w:cs="Times New Roman"/>
                <w:color w:val="000000"/>
                <w:sz w:val="20"/>
                <w:szCs w:val="20"/>
                <w:lang w:eastAsia="ru-RU"/>
              </w:rPr>
              <w:t>",Систематические</w:t>
            </w:r>
            <w:proofErr w:type="gramEnd"/>
            <w:r w:rsidRPr="00FB58DA">
              <w:rPr>
                <w:rFonts w:ascii="Times New Roman" w:eastAsia="Times New Roman" w:hAnsi="Times New Roman" w:cs="Times New Roman"/>
                <w:color w:val="000000"/>
                <w:sz w:val="20"/>
                <w:szCs w:val="20"/>
                <w:lang w:eastAsia="ru-RU"/>
              </w:rPr>
              <w:t xml:space="preserve"> категории". Описывают и сравнивают царства </w:t>
            </w:r>
            <w:proofErr w:type="spellStart"/>
            <w:r w:rsidRPr="00FB58DA">
              <w:rPr>
                <w:rFonts w:ascii="Times New Roman" w:eastAsia="Times New Roman" w:hAnsi="Times New Roman" w:cs="Times New Roman"/>
                <w:color w:val="000000"/>
                <w:sz w:val="20"/>
                <w:szCs w:val="20"/>
                <w:lang w:eastAsia="ru-RU"/>
              </w:rPr>
              <w:t>оранияеского</w:t>
            </w:r>
            <w:proofErr w:type="spellEnd"/>
            <w:r w:rsidRPr="00FB58DA">
              <w:rPr>
                <w:rFonts w:ascii="Times New Roman" w:eastAsia="Times New Roman" w:hAnsi="Times New Roman" w:cs="Times New Roman"/>
                <w:color w:val="000000"/>
                <w:sz w:val="20"/>
                <w:szCs w:val="20"/>
                <w:lang w:eastAsia="ru-RU"/>
              </w:rPr>
              <w:t xml:space="preserve"> мира. Характеризуют этапы развития зоологии. Отрабатывают правила работы с учебником.</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Общие сведения о животном мире. История изучения животных. Методы изучения животных </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Учащиеся должны знать: -эволюционный путь развития животного мира; - Историю изучения животных; - структуру зоологической науки, основные этапы ее развития, систематические категории.                  Учащиеся должны уметь: - определят</w:t>
            </w:r>
            <w:r w:rsidRPr="00FB58DA">
              <w:rPr>
                <w:rFonts w:ascii="Times New Roman" w:eastAsia="Times New Roman" w:hAnsi="Times New Roman" w:cs="Times New Roman"/>
                <w:color w:val="000000"/>
                <w:sz w:val="20"/>
                <w:szCs w:val="20"/>
                <w:lang w:eastAsia="ru-RU"/>
              </w:rPr>
              <w:lastRenderedPageBreak/>
              <w:t xml:space="preserve">ь сходства и различия между растительным и животным организмом; - объяснят значение </w:t>
            </w:r>
            <w:proofErr w:type="spellStart"/>
            <w:r w:rsidRPr="00FB58DA">
              <w:rPr>
                <w:rFonts w:ascii="Times New Roman" w:eastAsia="Times New Roman" w:hAnsi="Times New Roman" w:cs="Times New Roman"/>
                <w:color w:val="000000"/>
                <w:sz w:val="20"/>
                <w:szCs w:val="20"/>
                <w:lang w:eastAsia="ru-RU"/>
              </w:rPr>
              <w:t>биологичекких</w:t>
            </w:r>
            <w:proofErr w:type="spellEnd"/>
            <w:r w:rsidRPr="00FB58DA">
              <w:rPr>
                <w:rFonts w:ascii="Times New Roman" w:eastAsia="Times New Roman" w:hAnsi="Times New Roman" w:cs="Times New Roman"/>
                <w:color w:val="000000"/>
                <w:sz w:val="20"/>
                <w:szCs w:val="20"/>
                <w:lang w:eastAsia="ru-RU"/>
              </w:rPr>
              <w:t xml:space="preserve"> знаний для сохранения жизни на земле, для разведения редких и исчезающих видов, для выведения новых пород.</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 </w:t>
            </w: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Формирование ответственного отношения к соблюдению правил техники безопасности. Формирование познавательного мотива на основе интереса к изучению новых для учащихся объектов.  Формирование элементов коммуникативной </w:t>
            </w:r>
            <w:r w:rsidRPr="00FB58DA">
              <w:rPr>
                <w:rFonts w:ascii="Times New Roman" w:eastAsia="Times New Roman" w:hAnsi="Times New Roman" w:cs="Times New Roman"/>
                <w:color w:val="000000"/>
                <w:sz w:val="20"/>
                <w:szCs w:val="20"/>
                <w:lang w:eastAsia="ru-RU"/>
              </w:rPr>
              <w:lastRenderedPageBreak/>
              <w:t>компетентности в общении и сотрудничестве с учителем и учащимися класса</w:t>
            </w:r>
          </w:p>
        </w:tc>
      </w:tr>
      <w:tr w:rsidR="00EB482E" w:rsidRPr="00FB58DA" w:rsidTr="00EB482E">
        <w:trPr>
          <w:gridAfter w:val="8"/>
          <w:wAfter w:w="1421" w:type="pct"/>
          <w:trHeight w:val="615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2</w:t>
            </w:r>
          </w:p>
        </w:tc>
        <w:tc>
          <w:tcPr>
            <w:tcW w:w="18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1неделя сентября</w:t>
            </w:r>
          </w:p>
        </w:tc>
        <w:tc>
          <w:tcPr>
            <w:tcW w:w="545"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Современная зоология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«Красная книга», «этология», «зоогеография», «энтомология», «ихтиология», «орнитология», «эволюция животных». Составляют схему «Структура науки зоологии». Используя дополнительные источники информации, раскрывают значение зоологических знаний, роль и значение животных в природе и жизни человека. Обосновывают необходимость рационального использования животного мира и его охраны. Знакомятся с Красной книгой.</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Наука зоология и ее структура. Сходство и различия животных и растений. Систематика животных</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Формирование познавательных интересов и мотивов, направленных на изучение живой природы </w:t>
            </w: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p>
        </w:tc>
      </w:tr>
      <w:tr w:rsidR="00EB482E" w:rsidRPr="00FB58DA" w:rsidTr="00EB482E">
        <w:trPr>
          <w:gridAfter w:val="8"/>
          <w:wAfter w:w="1421" w:type="pct"/>
          <w:trHeight w:val="39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t>Многообразие животных (34 часа)</w:t>
            </w:r>
          </w:p>
        </w:tc>
      </w:tr>
      <w:tr w:rsidR="00EB482E" w:rsidRPr="00FB58DA" w:rsidTr="00EB482E">
        <w:trPr>
          <w:gridAfter w:val="8"/>
          <w:wAfter w:w="1421" w:type="pct"/>
          <w:trHeight w:val="8192"/>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3</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 неделя сентября</w:t>
            </w:r>
          </w:p>
        </w:tc>
        <w:tc>
          <w:tcPr>
            <w:tcW w:w="508" w:type="pct"/>
            <w:tcBorders>
              <w:top w:val="nil"/>
              <w:left w:val="nil"/>
              <w:bottom w:val="single" w:sz="8" w:space="0" w:color="auto"/>
              <w:right w:val="nil"/>
            </w:tcBorders>
            <w:shd w:val="clear" w:color="auto" w:fill="auto"/>
            <w:noWrap/>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Простейшие: корненожки, радиолярии, солнечники, споровики</w:t>
            </w:r>
          </w:p>
        </w:tc>
        <w:tc>
          <w:tcPr>
            <w:tcW w:w="779" w:type="pct"/>
            <w:gridSpan w:val="3"/>
            <w:tcBorders>
              <w:top w:val="nil"/>
              <w:left w:val="single" w:sz="8" w:space="0" w:color="auto"/>
              <w:bottom w:val="nil"/>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«простейшие», «корненожки», «радиолярии», солнечники», «споровики», «циста», «раковина». Сравнивают простейших с растениями. Систематизируют знания при заполнении таблицы «Сходство и различия простейших животных и растений». Знакомятся с многообразием простейших, особенностями их строения и значением в природе и жизни человека. Выполняют самостоятельные наблюдения за простейшими в культурах. Оформляют отчет, включающий ход наблюдений и выводы</w:t>
            </w:r>
          </w:p>
        </w:tc>
        <w:tc>
          <w:tcPr>
            <w:tcW w:w="1117" w:type="pct"/>
            <w:gridSpan w:val="2"/>
            <w:tcBorders>
              <w:top w:val="nil"/>
              <w:left w:val="nil"/>
              <w:bottom w:val="nil"/>
              <w:right w:val="single" w:sz="8" w:space="0" w:color="auto"/>
            </w:tcBorders>
            <w:shd w:val="clear" w:color="auto" w:fill="auto"/>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Простейшие. Многообразие, среда и места обитания. Образ жизни и поведение. Биологические и экологические особенности. Значение в природе и жизни человека. Демонстрация </w:t>
            </w:r>
            <w:proofErr w:type="spellStart"/>
            <w:r w:rsidRPr="00FB58DA">
              <w:rPr>
                <w:rFonts w:ascii="Times New Roman" w:eastAsia="Times New Roman" w:hAnsi="Times New Roman" w:cs="Times New Roman"/>
                <w:color w:val="000000"/>
                <w:sz w:val="20"/>
                <w:szCs w:val="20"/>
                <w:lang w:eastAsia="ru-RU"/>
              </w:rPr>
              <w:t>таблици</w:t>
            </w:r>
            <w:proofErr w:type="spellEnd"/>
            <w:r w:rsidRPr="00FB58DA">
              <w:rPr>
                <w:rFonts w:ascii="Times New Roman" w:eastAsia="Times New Roman" w:hAnsi="Times New Roman" w:cs="Times New Roman"/>
                <w:color w:val="000000"/>
                <w:sz w:val="20"/>
                <w:szCs w:val="20"/>
                <w:lang w:eastAsia="ru-RU"/>
              </w:rPr>
              <w:t xml:space="preserve"> "Простейшие".</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09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000000"/>
              <w:right w:val="single" w:sz="8" w:space="0" w:color="000000"/>
            </w:tcBorders>
            <w:shd w:val="clear" w:color="auto" w:fill="auto"/>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Простейшие: жгутиконосцы, инфузории </w:t>
            </w:r>
          </w:p>
        </w:tc>
        <w:tc>
          <w:tcPr>
            <w:tcW w:w="779" w:type="pct"/>
            <w:gridSpan w:val="3"/>
            <w:tcBorders>
              <w:top w:val="single" w:sz="8" w:space="0" w:color="000000"/>
              <w:left w:val="nil"/>
              <w:bottom w:val="single" w:sz="8" w:space="0" w:color="000000"/>
              <w:right w:val="single" w:sz="8" w:space="0" w:color="000000"/>
            </w:tcBorders>
            <w:shd w:val="clear" w:color="auto" w:fill="auto"/>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«инфузории», «колония», «жгутиконосцы». Систематизируют знания при заполнении таблицы «Сравнительная характеристика систематических групп простейших». Знакомятся с многообразием простейших, особенностями их строения и значением в природе и жизни человека</w:t>
            </w:r>
          </w:p>
        </w:tc>
        <w:tc>
          <w:tcPr>
            <w:tcW w:w="1117" w:type="pct"/>
            <w:gridSpan w:val="2"/>
            <w:tcBorders>
              <w:top w:val="single" w:sz="8" w:space="0" w:color="000000"/>
              <w:left w:val="nil"/>
              <w:bottom w:val="single" w:sz="8" w:space="0" w:color="000000"/>
              <w:right w:val="single" w:sz="8" w:space="0" w:color="000000"/>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Простейшие. Многообразие, среда и места обитания. Образ жизни и поведение. Биологические и экологические особенности. Значение в природе и жизни человека. Колониальные организмы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12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5</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Тип Губки. Классы: Известковые, Стеклянные, Обыкновенные</w:t>
            </w:r>
          </w:p>
        </w:tc>
        <w:tc>
          <w:tcPr>
            <w:tcW w:w="779" w:type="pct"/>
            <w:gridSpan w:val="3"/>
            <w:tcBorders>
              <w:top w:val="nil"/>
              <w:left w:val="nil"/>
              <w:bottom w:val="single" w:sz="8" w:space="0" w:color="000000"/>
              <w:right w:val="single" w:sz="8" w:space="0" w:color="000000"/>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«ткань», «рефлекс», «губки», «скелетные иглы», «клетки», «специализация», «наружный слой клеток», «внутренний слой клеток». Систематизируют знания при заполнении таблицы «Характерные черты строения губок». Классифицируют тип Губки. Выявляют различия между представителями различных классов губок</w:t>
            </w:r>
          </w:p>
        </w:tc>
        <w:tc>
          <w:tcPr>
            <w:tcW w:w="1117" w:type="pct"/>
            <w:gridSpan w:val="2"/>
            <w:tcBorders>
              <w:top w:val="nil"/>
              <w:left w:val="nil"/>
              <w:bottom w:val="nil"/>
              <w:right w:val="single" w:sz="8" w:space="0" w:color="000000"/>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Губки. Многообразие, среда обитания, образ жизни.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412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6</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Тип Кишечнополостные. Классы: Гидроидные, Сцифоидные, Коралловые Полипы</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«двуслойное животное», «кишечная полость», «радиальная симметрия», «щупальца», «эктодерма», «энтодерма», «стрекательные клетки», «полип», «медуза», «коралл», «регенерация». Дают характеристику типа Кишечнополостные. Систематизируют тип Кишечнополостные. Выявляют отличительные признаки представителей разных классов кишечнополостных. Раскрывают значение кишечнополостных в природе и жизни человека</w:t>
            </w:r>
          </w:p>
        </w:tc>
        <w:tc>
          <w:tcPr>
            <w:tcW w:w="1117" w:type="pct"/>
            <w:gridSpan w:val="2"/>
            <w:tcBorders>
              <w:top w:val="single" w:sz="8" w:space="0" w:color="auto"/>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Кишечнополостные. Многообразие, среда обитания, образ жизни. Биологические и экологические особенности. Значение в природе и жизни человека. Исчезающие, редкие и охраняемые виды. Демонстрация таблицы " Строение гидры", видеофильм.</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409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7</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Тип Плоские черви. Классы: Ресничные, Сосальщики, Ленточные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«орган», «система органов», «трехслойное животное», «двусторонняя симметрия», «паразитизм», «кожно-мышечный мешок», «гермафродит», «окончательный хозяин», «чередование поколений». Знакомятся с чертами приспособленности плоских червей к паразитическому образу жизни. Дают характеристику типа Плоские черви. Обосновывают необходимость применять полученные знания в повседневной жизни</w:t>
            </w:r>
          </w:p>
        </w:tc>
        <w:tc>
          <w:tcPr>
            <w:tcW w:w="1117" w:type="pct"/>
            <w:gridSpan w:val="2"/>
            <w:tcBorders>
              <w:top w:val="nil"/>
              <w:left w:val="nil"/>
              <w:bottom w:val="nil"/>
              <w:right w:val="single" w:sz="8" w:space="0" w:color="000000"/>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Плоские черви.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82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8</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Тип Круглые черви</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«первичная полость тела», «пищеварительная система», «выделительная система», «половая система», «мускулатура», «анальное отверстие», «разнополость». Дают характеристику типа Круглые черви. Обосновывают необходимость применения полученных знаний в повседневной жизни</w:t>
            </w:r>
          </w:p>
        </w:tc>
        <w:tc>
          <w:tcPr>
            <w:tcW w:w="1117" w:type="pct"/>
            <w:gridSpan w:val="2"/>
            <w:tcBorders>
              <w:top w:val="single" w:sz="8" w:space="0" w:color="auto"/>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Многообразие, среда и места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56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9</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Тип Кольчатые черви, или кольчецы. Класс Многощетинковые, или Полихеты</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«вторичная полость тела», «</w:t>
            </w:r>
            <w:proofErr w:type="spellStart"/>
            <w:r w:rsidRPr="00FB58DA">
              <w:rPr>
                <w:rFonts w:ascii="Times New Roman" w:eastAsia="Times New Roman" w:hAnsi="Times New Roman" w:cs="Times New Roman"/>
                <w:color w:val="000000"/>
                <w:sz w:val="20"/>
                <w:szCs w:val="20"/>
                <w:lang w:eastAsia="ru-RU"/>
              </w:rPr>
              <w:t>параподия</w:t>
            </w:r>
            <w:proofErr w:type="spellEnd"/>
            <w:r w:rsidRPr="00FB58DA">
              <w:rPr>
                <w:rFonts w:ascii="Times New Roman" w:eastAsia="Times New Roman" w:hAnsi="Times New Roman" w:cs="Times New Roman"/>
                <w:color w:val="000000"/>
                <w:sz w:val="20"/>
                <w:szCs w:val="20"/>
                <w:lang w:eastAsia="ru-RU"/>
              </w:rPr>
              <w:t>», «замкнутая кровеносная система», «полихеты», «щетинки», «окологлоточное кольцо», «брюшная нервная цепочка», «забота о потомстве». Систематизируют кольчатых червей. Дают характеристику типу Кольчатые черви</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Кольчатые черви. Многощетинковые.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07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10</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Классы кольчецов: Малощетинковые, или Олигохеты, Пиявки.                                                                          </w:t>
            </w:r>
            <w:r w:rsidRPr="00FB58DA">
              <w:rPr>
                <w:rFonts w:ascii="Times New Roman" w:eastAsia="Times New Roman" w:hAnsi="Times New Roman" w:cs="Times New Roman"/>
                <w:b/>
                <w:bCs/>
                <w:color w:val="000000"/>
                <w:sz w:val="20"/>
                <w:szCs w:val="20"/>
                <w:lang w:eastAsia="ru-RU"/>
              </w:rPr>
              <w:t>Лабораторная работа №1</w:t>
            </w:r>
            <w:r w:rsidRPr="00FB58DA">
              <w:rPr>
                <w:rFonts w:ascii="Times New Roman" w:eastAsia="Times New Roman" w:hAnsi="Times New Roman" w:cs="Times New Roman"/>
                <w:color w:val="000000"/>
                <w:sz w:val="20"/>
                <w:szCs w:val="20"/>
                <w:lang w:eastAsia="ru-RU"/>
              </w:rPr>
              <w:t xml:space="preserve"> "Знакомство с многообразием кольчатых червей"</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«диапауза», «защитная капсула», «гирудин», «анабиоз». Работают с различными источниками (книги, Интернет) для получения дополнительной информации. Проводят наблюдения за дождевыми червями. Оформляют отчет по лабораторной работе, включающий описание наблюдения, его результат и выводы</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Малощетинковые. Пиявки. Многообразие, среда и места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11</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Тип Моллюски</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«раковина», «мантия», «мантийная полость», «легкое», «жабры», «сердце», «тёрка», «пищеварительная железа», «слюнные железы»; «глаза», «почки», «дифференциация тела»</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12</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Классы моллюсков: Брюхоногие, Двустворчатые, Головоногие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«брюхоногие», «двустворчатые», «головоногие», «реактивное движение», «перламутр», «чернильные мешок», «жемчуг». Выявляют различия между представителями разных классов моллюсков.</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Брюхоногие. Двустворчатые. Головоногие. Многообразие, среда и места обитания. Образ жизни и поведение. Демонстрация многообразия </w:t>
            </w:r>
            <w:proofErr w:type="spellStart"/>
            <w:r w:rsidRPr="00FB58DA">
              <w:rPr>
                <w:rFonts w:ascii="Times New Roman" w:eastAsia="Times New Roman" w:hAnsi="Times New Roman" w:cs="Times New Roman"/>
                <w:color w:val="000000"/>
                <w:sz w:val="20"/>
                <w:szCs w:val="20"/>
                <w:lang w:eastAsia="ru-RU"/>
              </w:rPr>
              <w:t>моллюскив</w:t>
            </w:r>
            <w:proofErr w:type="spellEnd"/>
            <w:r w:rsidRPr="00FB58DA">
              <w:rPr>
                <w:rFonts w:ascii="Times New Roman" w:eastAsia="Times New Roman" w:hAnsi="Times New Roman" w:cs="Times New Roman"/>
                <w:color w:val="000000"/>
                <w:sz w:val="20"/>
                <w:szCs w:val="20"/>
                <w:lang w:eastAsia="ru-RU"/>
              </w:rPr>
              <w:t xml:space="preserve"> и их раковин</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13</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Тип Иглокожие. Классы: Морские лилии, Морские звёзды, Морские ежи, Голотурии, или Морские огурцы, </w:t>
            </w:r>
            <w:proofErr w:type="spellStart"/>
            <w:r w:rsidRPr="00FB58DA">
              <w:rPr>
                <w:rFonts w:ascii="Times New Roman" w:eastAsia="Times New Roman" w:hAnsi="Times New Roman" w:cs="Times New Roman"/>
                <w:color w:val="000000"/>
                <w:sz w:val="20"/>
                <w:szCs w:val="20"/>
                <w:lang w:eastAsia="ru-RU"/>
              </w:rPr>
              <w:t>Офиуры</w:t>
            </w:r>
            <w:proofErr w:type="spellEnd"/>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«водно-сосудистая система», «известковый скелет». Сравнивают между собой представителей разных классов Иглокожих</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Иглокожие. Многообразие, среда обитания, образ жизни и поведение. Биологические и экологические особенности. Значение в природе и жизни человека. Демонстрация Морские звезды и другие морские иглокожие, видеофильм.</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460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14</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Тип Членистоногие. Классы: Ракообразные, Паукообразные.                                                                 </w:t>
            </w:r>
            <w:r w:rsidRPr="00FB58DA">
              <w:rPr>
                <w:rFonts w:ascii="Times New Roman" w:eastAsia="Times New Roman" w:hAnsi="Times New Roman" w:cs="Times New Roman"/>
                <w:b/>
                <w:bCs/>
                <w:color w:val="000000"/>
                <w:sz w:val="20"/>
                <w:szCs w:val="20"/>
                <w:lang w:eastAsia="ru-RU"/>
              </w:rPr>
              <w:t>Лабораторная работа №2</w:t>
            </w:r>
            <w:r w:rsidRPr="00FB58DA">
              <w:rPr>
                <w:rFonts w:ascii="Times New Roman" w:eastAsia="Times New Roman" w:hAnsi="Times New Roman" w:cs="Times New Roman"/>
                <w:color w:val="000000"/>
                <w:sz w:val="20"/>
                <w:szCs w:val="20"/>
                <w:lang w:eastAsia="ru-RU"/>
              </w:rPr>
              <w:t xml:space="preserve"> "Многообразие ракообразных"</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«наружный скелет», «хитин», «сложные глаза», «мозаичное зрение», «развитие без превращения», «паутинные бородавки», «паутина», «легочные мешки», «трахеи», «жаберный тип дыхания», «легочный тип дыхания», «трахейный тип дыхания», «партеногенез». Проводят наблюдения за ракообразными. Оформляют отчет, включающий описание наблюдения, его результаты и выводы. Иллюстрируют примерами значение ракообразных в природе и жизни человека</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Ракообразные. Паукообразные.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56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15</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Тип Членистоногие. Класс Насекомые.          </w:t>
            </w:r>
            <w:r w:rsidRPr="00FB58DA">
              <w:rPr>
                <w:rFonts w:ascii="Times New Roman" w:eastAsia="Times New Roman" w:hAnsi="Times New Roman" w:cs="Times New Roman"/>
                <w:b/>
                <w:bCs/>
                <w:color w:val="000000"/>
                <w:sz w:val="20"/>
                <w:szCs w:val="20"/>
                <w:lang w:eastAsia="ru-RU"/>
              </w:rPr>
              <w:t>Лабораторная работа №3</w:t>
            </w:r>
            <w:r w:rsidRPr="00FB58DA">
              <w:rPr>
                <w:rFonts w:ascii="Times New Roman" w:eastAsia="Times New Roman" w:hAnsi="Times New Roman" w:cs="Times New Roman"/>
                <w:color w:val="000000"/>
                <w:sz w:val="20"/>
                <w:szCs w:val="20"/>
                <w:lang w:eastAsia="ru-RU"/>
              </w:rPr>
              <w:t xml:space="preserve"> "Многообразие насекомых".</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«инстинкт», «поведение», «прямое развитие», «непрямое развитие». Выполняют непосредственные наблюдения за насекомыми. Оформляют отчет по лабораторной работе, включающий описание наблюдения, его результаты и выводы</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Насекомые.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16</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000000"/>
              <w:right w:val="single" w:sz="8" w:space="0" w:color="000000"/>
            </w:tcBorders>
            <w:shd w:val="clear" w:color="auto" w:fill="auto"/>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насекомых: </w:t>
            </w:r>
            <w:proofErr w:type="spellStart"/>
            <w:r w:rsidRPr="00FB58DA">
              <w:rPr>
                <w:rFonts w:ascii="Times New Roman" w:eastAsia="Times New Roman" w:hAnsi="Times New Roman" w:cs="Times New Roman"/>
                <w:color w:val="000000"/>
                <w:sz w:val="20"/>
                <w:szCs w:val="20"/>
                <w:lang w:eastAsia="ru-RU"/>
              </w:rPr>
              <w:t>Таракановые</w:t>
            </w:r>
            <w:proofErr w:type="spellEnd"/>
            <w:r w:rsidRPr="00FB58DA">
              <w:rPr>
                <w:rFonts w:ascii="Times New Roman" w:eastAsia="Times New Roman" w:hAnsi="Times New Roman" w:cs="Times New Roman"/>
                <w:color w:val="000000"/>
                <w:sz w:val="20"/>
                <w:szCs w:val="20"/>
                <w:lang w:eastAsia="ru-RU"/>
              </w:rPr>
              <w:t xml:space="preserve">, Прямокрылые, Уховёртки, Подёнки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Работают с текстом параграфа. Готовят презентацию изучаемого материала с помощью компьютерных технологий</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roofErr w:type="spellStart"/>
            <w:r w:rsidRPr="00FB58DA">
              <w:rPr>
                <w:rFonts w:ascii="Times New Roman" w:eastAsia="Times New Roman" w:hAnsi="Times New Roman" w:cs="Times New Roman"/>
                <w:color w:val="000000"/>
                <w:sz w:val="20"/>
                <w:szCs w:val="20"/>
                <w:lang w:eastAsia="ru-RU"/>
              </w:rPr>
              <w:t>Таракановые</w:t>
            </w:r>
            <w:proofErr w:type="spellEnd"/>
            <w:r w:rsidRPr="00FB58DA">
              <w:rPr>
                <w:rFonts w:ascii="Times New Roman" w:eastAsia="Times New Roman" w:hAnsi="Times New Roman" w:cs="Times New Roman"/>
                <w:color w:val="000000"/>
                <w:sz w:val="20"/>
                <w:szCs w:val="20"/>
                <w:lang w:eastAsia="ru-RU"/>
              </w:rPr>
              <w:t>. Прямокрылые. Уховёртки. Подёнки.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56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17</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Отряды насекомых: Стрекозы, Вши, Жуки, Клопы</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понятие «развитие с превращением». Обосновывают необходимость использования полученных знаний в жизни</w:t>
            </w:r>
          </w:p>
        </w:tc>
        <w:tc>
          <w:tcPr>
            <w:tcW w:w="1117" w:type="pct"/>
            <w:gridSpan w:val="2"/>
            <w:tcBorders>
              <w:top w:val="nil"/>
              <w:left w:val="nil"/>
              <w:bottom w:val="single" w:sz="8" w:space="0" w:color="auto"/>
              <w:right w:val="single" w:sz="8" w:space="0" w:color="auto"/>
            </w:tcBorders>
            <w:shd w:val="clear" w:color="auto" w:fill="auto"/>
            <w:vAlign w:val="bottom"/>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Стрекозы. Вши. Жуки. Клопы.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18</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насекомых: Чешуекрылые, или Бабочки, Равнокрылые, Двукрылые, Блохи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«чешуекрылые, или бабочки», «гусеница», «равнокрылые», «двукрылые», «блохи». Готовят презентацию изучаемого материала с помощью компьютерных технологий</w:t>
            </w:r>
          </w:p>
        </w:tc>
        <w:tc>
          <w:tcPr>
            <w:tcW w:w="1117" w:type="pct"/>
            <w:gridSpan w:val="2"/>
            <w:tcBorders>
              <w:top w:val="nil"/>
              <w:left w:val="nil"/>
              <w:bottom w:val="single" w:sz="8" w:space="0" w:color="000000"/>
              <w:right w:val="single" w:sz="8" w:space="0" w:color="000000"/>
            </w:tcBorders>
            <w:shd w:val="clear" w:color="auto" w:fill="auto"/>
            <w:vAlign w:val="center"/>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Чешуекрылые. Равнокрылые. Двукрылые. Блохи.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82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19</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 насекомых: Перепончатокрылые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«общественные животные». А так же «сверхпаразит», «перепончатокрылые», «наездники». «Матка», «трутни», «рабочие пчелы»; «мёд», «прополис», «воск», «соты». Иллюстрируют значение перепончатокрылых насекомых  в природе и жизни человека примерами</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Перепончатокрылые. Многообразие. Среда обитания, образ жизни 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29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20</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Контрольно-обобщающий урок по теме «Многоклеточные животные. Беспозвоночные»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Сравнивают животных изучаемых классов и типов между собой. Обосновывают необходимость использования полученных знаний в повседневной жизни</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21</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Тип Хордовые. Подтипы: Бесчерепные и Черепные, или Позвоночные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«хорда», «череп», «позвоночник», «позвонок». Составляют таблицу «Общая характеристика типа хордовых». Получают информации о значении данных животных в природе и жизни человека, работают с учебником и дополнительной литературой</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Класс Ланцетники. Класс Круглоротые. Среда обитания, образ жизни, поведение. Биологические и экологические особенности. Значение в природе и жизни человека </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56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22</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Классы рыб: Хрящевые, Костные.</w:t>
            </w:r>
            <w:r w:rsidRPr="00FB58DA">
              <w:rPr>
                <w:rFonts w:ascii="Times New Roman" w:eastAsia="Times New Roman" w:hAnsi="Times New Roman" w:cs="Times New Roman"/>
                <w:b/>
                <w:bCs/>
                <w:color w:val="000000"/>
                <w:sz w:val="20"/>
                <w:szCs w:val="20"/>
                <w:lang w:eastAsia="ru-RU"/>
              </w:rPr>
              <w:t xml:space="preserve">                     Лабораторная работа №</w:t>
            </w:r>
            <w:r w:rsidRPr="00FB58DA">
              <w:rPr>
                <w:rFonts w:ascii="Times New Roman" w:eastAsia="Times New Roman" w:hAnsi="Times New Roman" w:cs="Times New Roman"/>
                <w:color w:val="000000"/>
                <w:sz w:val="20"/>
                <w:szCs w:val="20"/>
                <w:lang w:eastAsia="ru-RU"/>
              </w:rPr>
              <w:t>4 "Наблюдение за внешним строением и передвижением рыб"</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«чешуя», «плавательный пузырь», «боковая линия», «хрящевой скелет», «костный скелет», «двухкамерное сердце». Выполняют непосредственные наблюдения за рыбами. Оформляют отчет, включающий описание наблюдения, его результаты и выводы</w:t>
            </w:r>
          </w:p>
        </w:tc>
        <w:tc>
          <w:tcPr>
            <w:tcW w:w="1117" w:type="pct"/>
            <w:gridSpan w:val="2"/>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23</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Класс Хрящевые рыбы. Отряды: Акулы, Скаты, </w:t>
            </w:r>
            <w:proofErr w:type="spellStart"/>
            <w:r w:rsidRPr="00FB58DA">
              <w:rPr>
                <w:rFonts w:ascii="Times New Roman" w:eastAsia="Times New Roman" w:hAnsi="Times New Roman" w:cs="Times New Roman"/>
                <w:color w:val="000000"/>
                <w:sz w:val="20"/>
                <w:szCs w:val="20"/>
                <w:lang w:eastAsia="ru-RU"/>
              </w:rPr>
              <w:t>Химерообразные</w:t>
            </w:r>
            <w:proofErr w:type="spellEnd"/>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Характеризуют многообразие, образ жизни, места обитания хрящевых рыб. Выявляют черты сходства и различия между представителями изучаемых отрядов. Работают с дополнительными источниками информации</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Хрящевые рыбы. Многообразие. Среда обитания, образ жизни, поведение. Биологические и экологические особенности. Значение в природе и жизни человека</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24</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 Костные рыбы. Отряды: Осётрообразные, Сельдеобразные, Лососеобразные, Карпообразные, Окунеобразные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«нерест», «проходные рыбы». Выявляют черты сходства и различия между представителями данных отрядов костных рыб. Обсуждают меры увеличения численности промысловых рыб. Работают с дополнительными источниками информации</w:t>
            </w:r>
          </w:p>
        </w:tc>
        <w:tc>
          <w:tcPr>
            <w:tcW w:w="1117" w:type="pct"/>
            <w:gridSpan w:val="2"/>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Костные рыбы. Многообразие. Среда обитания, образ жизни,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25</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 Земноводные, или Амфибии. Отряды: Безногие, Хвостатые, Бесхвостые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«головастик», «лёгкие». Выявляют различия в строении рыб и земноводных. Раскрывают значение земноводных в природе</w:t>
            </w:r>
          </w:p>
        </w:tc>
        <w:tc>
          <w:tcPr>
            <w:tcW w:w="1117" w:type="pct"/>
            <w:gridSpan w:val="2"/>
            <w:tcBorders>
              <w:top w:val="nil"/>
              <w:left w:val="nil"/>
              <w:bottom w:val="nil"/>
              <w:right w:val="single" w:sz="8" w:space="0" w:color="000000"/>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Земноводные.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26</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 Пресмыкающиеся, или Рептилии. Отряд Чешуйчатые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«внутреннее оплодотворение», «диафрагма», «кора больших полушарий». Сравнивают строение земноводных и пресмыкающихся</w:t>
            </w:r>
          </w:p>
        </w:tc>
        <w:tc>
          <w:tcPr>
            <w:tcW w:w="1117" w:type="pct"/>
            <w:gridSpan w:val="2"/>
            <w:tcBorders>
              <w:top w:val="single" w:sz="8" w:space="0" w:color="000000"/>
              <w:left w:val="nil"/>
              <w:bottom w:val="single" w:sz="8" w:space="0" w:color="000000"/>
              <w:right w:val="single" w:sz="8" w:space="0" w:color="000000"/>
            </w:tcBorders>
            <w:shd w:val="clear" w:color="auto" w:fill="auto"/>
            <w:vAlign w:val="center"/>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Пресмыкающиеся.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180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27</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Пресмыкающихся: Черепахи, Крокодилы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понятие «панцирь». Сравнивают изучаемые группы животных между собой. Работают с учебником и дополнительной литературой</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Черепахи. Крокодилы.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07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28</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Класс Птицы. Отряд </w:t>
            </w:r>
            <w:proofErr w:type="gramStart"/>
            <w:r w:rsidRPr="00FB58DA">
              <w:rPr>
                <w:rFonts w:ascii="Times New Roman" w:eastAsia="Times New Roman" w:hAnsi="Times New Roman" w:cs="Times New Roman"/>
                <w:color w:val="000000"/>
                <w:sz w:val="20"/>
                <w:szCs w:val="20"/>
                <w:lang w:eastAsia="ru-RU"/>
              </w:rPr>
              <w:t>Пингвины .</w:t>
            </w:r>
            <w:proofErr w:type="gramEnd"/>
            <w:r w:rsidRPr="00FB58DA">
              <w:rPr>
                <w:rFonts w:ascii="Times New Roman" w:eastAsia="Times New Roman" w:hAnsi="Times New Roman" w:cs="Times New Roman"/>
                <w:color w:val="000000"/>
                <w:sz w:val="20"/>
                <w:szCs w:val="20"/>
                <w:lang w:eastAsia="ru-RU"/>
              </w:rPr>
              <w:t xml:space="preserve">                        </w:t>
            </w:r>
            <w:r w:rsidRPr="00FB58DA">
              <w:rPr>
                <w:rFonts w:ascii="Times New Roman" w:eastAsia="Times New Roman" w:hAnsi="Times New Roman" w:cs="Times New Roman"/>
                <w:b/>
                <w:bCs/>
                <w:color w:val="000000"/>
                <w:sz w:val="20"/>
                <w:szCs w:val="20"/>
                <w:lang w:eastAsia="ru-RU"/>
              </w:rPr>
              <w:t>Лабораторная работа №5</w:t>
            </w:r>
            <w:r w:rsidRPr="00FB58DA">
              <w:rPr>
                <w:rFonts w:ascii="Times New Roman" w:eastAsia="Times New Roman" w:hAnsi="Times New Roman" w:cs="Times New Roman"/>
                <w:color w:val="000000"/>
                <w:sz w:val="20"/>
                <w:szCs w:val="20"/>
                <w:lang w:eastAsia="ru-RU"/>
              </w:rPr>
              <w:t xml:space="preserve"> "Изучение внешнего строения птиц"</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w:t>
            </w:r>
            <w:proofErr w:type="spellStart"/>
            <w:r w:rsidRPr="00FB58DA">
              <w:rPr>
                <w:rFonts w:ascii="Times New Roman" w:eastAsia="Times New Roman" w:hAnsi="Times New Roman" w:cs="Times New Roman"/>
                <w:color w:val="000000"/>
                <w:sz w:val="20"/>
                <w:szCs w:val="20"/>
                <w:lang w:eastAsia="ru-RU"/>
              </w:rPr>
              <w:t>теплокровность</w:t>
            </w:r>
            <w:proofErr w:type="spellEnd"/>
            <w:r w:rsidRPr="00FB58DA">
              <w:rPr>
                <w:rFonts w:ascii="Times New Roman" w:eastAsia="Times New Roman" w:hAnsi="Times New Roman" w:cs="Times New Roman"/>
                <w:color w:val="000000"/>
                <w:sz w:val="20"/>
                <w:szCs w:val="20"/>
                <w:lang w:eastAsia="ru-RU"/>
              </w:rPr>
              <w:t>», «гнездовые птицы», «выводковые птицы», «инкубация», «двойное дыхание», «воздушные мешки». Проводят наблюдения за внешним строением птиц. Оформляют отчет по лабораторной работе, включающий описание наблюдения, его результаты и выводы</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Пингвины.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29</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птиц: Страусообразные, </w:t>
            </w:r>
            <w:proofErr w:type="spellStart"/>
            <w:r w:rsidRPr="00FB58DA">
              <w:rPr>
                <w:rFonts w:ascii="Times New Roman" w:eastAsia="Times New Roman" w:hAnsi="Times New Roman" w:cs="Times New Roman"/>
                <w:color w:val="000000"/>
                <w:sz w:val="20"/>
                <w:szCs w:val="20"/>
                <w:lang w:eastAsia="ru-RU"/>
              </w:rPr>
              <w:t>Нандуобразные</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Казуарообразные</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Гусеобразные</w:t>
            </w:r>
            <w:proofErr w:type="spellEnd"/>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24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«роговые пластинки», «копчиковая железа». Выявляют черты сходства и различия в строении, образе жизни и поведении представителей указанных отрядов птиц</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Страусообразные. </w:t>
            </w:r>
            <w:proofErr w:type="spellStart"/>
            <w:r w:rsidRPr="00FB58DA">
              <w:rPr>
                <w:rFonts w:ascii="Times New Roman" w:eastAsia="Times New Roman" w:hAnsi="Times New Roman" w:cs="Times New Roman"/>
                <w:color w:val="000000"/>
                <w:sz w:val="20"/>
                <w:szCs w:val="20"/>
                <w:lang w:eastAsia="ru-RU"/>
              </w:rPr>
              <w:t>Нандуобразные</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Казуарообразные</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Гусеобразные</w:t>
            </w:r>
            <w:proofErr w:type="spellEnd"/>
            <w:r w:rsidRPr="00FB58DA">
              <w:rPr>
                <w:rFonts w:ascii="Times New Roman" w:eastAsia="Times New Roman" w:hAnsi="Times New Roman" w:cs="Times New Roman"/>
                <w:color w:val="000000"/>
                <w:sz w:val="20"/>
                <w:szCs w:val="20"/>
                <w:lang w:eastAsia="ru-RU"/>
              </w:rPr>
              <w:t>.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30</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nil"/>
            </w:tcBorders>
            <w:shd w:val="clear" w:color="auto" w:fill="auto"/>
            <w:noWrap/>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птиц: Дневные хищные, Совы, Куриные </w:t>
            </w:r>
          </w:p>
        </w:tc>
        <w:tc>
          <w:tcPr>
            <w:tcW w:w="779" w:type="pct"/>
            <w:gridSpan w:val="3"/>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«хищные птицы», «растительноядные птицы», «оседлые птицы», «кочующие птицы», «перелётные птицы». Изучают взаимосвязи, сложившиеся в природе. Обсуждают возможные пути повышения численности хищных птиц</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Дневные хищные. Совы. Куриные.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31</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noWrap/>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птиц: </w:t>
            </w:r>
            <w:proofErr w:type="spellStart"/>
            <w:r w:rsidRPr="00FB58DA">
              <w:rPr>
                <w:rFonts w:ascii="Times New Roman" w:eastAsia="Times New Roman" w:hAnsi="Times New Roman" w:cs="Times New Roman"/>
                <w:color w:val="000000"/>
                <w:sz w:val="20"/>
                <w:szCs w:val="20"/>
                <w:lang w:eastAsia="ru-RU"/>
              </w:rPr>
              <w:t>Воробьинообразные</w:t>
            </w:r>
            <w:proofErr w:type="spellEnd"/>
            <w:r w:rsidRPr="00FB58DA">
              <w:rPr>
                <w:rFonts w:ascii="Times New Roman" w:eastAsia="Times New Roman" w:hAnsi="Times New Roman" w:cs="Times New Roman"/>
                <w:color w:val="000000"/>
                <w:sz w:val="20"/>
                <w:szCs w:val="20"/>
                <w:lang w:eastAsia="ru-RU"/>
              </w:rPr>
              <w:t>, Голенастые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«насекомоядные птицы», «зерноядные птицы», «всеядные птицы». Работают с учебником и дополнительной литературой. Готовят презентацию на основе собранных материалов</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proofErr w:type="spellStart"/>
            <w:r w:rsidRPr="00FB58DA">
              <w:rPr>
                <w:rFonts w:ascii="Times New Roman" w:eastAsia="Times New Roman" w:hAnsi="Times New Roman" w:cs="Times New Roman"/>
                <w:color w:val="000000"/>
                <w:sz w:val="20"/>
                <w:szCs w:val="20"/>
                <w:lang w:eastAsia="ru-RU"/>
              </w:rPr>
              <w:t>Воробьинообразные</w:t>
            </w:r>
            <w:proofErr w:type="spellEnd"/>
            <w:r w:rsidRPr="00FB58DA">
              <w:rPr>
                <w:rFonts w:ascii="Times New Roman" w:eastAsia="Times New Roman" w:hAnsi="Times New Roman" w:cs="Times New Roman"/>
                <w:color w:val="000000"/>
                <w:sz w:val="20"/>
                <w:szCs w:val="20"/>
                <w:lang w:eastAsia="ru-RU"/>
              </w:rPr>
              <w:t>. Голенастые. Многообразие.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32</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Экскурсия «Изучение многообразия птиц»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понятие «приспособленность». Отрабатывают правила поведения на экскурсии. Проводят наблюдения и оформляют отчет, включающий описание экскурсии, её результаты и выводы</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Знакомство с местными видами птиц в природе или в музее</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82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33</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Класс Млекопитающие, или Звери. Отряды: Однопроходные, Сумчатые, Насекомоядные, Рукокрылые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w:t>
            </w:r>
            <w:proofErr w:type="spellStart"/>
            <w:r w:rsidRPr="00FB58DA">
              <w:rPr>
                <w:rFonts w:ascii="Times New Roman" w:eastAsia="Times New Roman" w:hAnsi="Times New Roman" w:cs="Times New Roman"/>
                <w:color w:val="000000"/>
                <w:sz w:val="20"/>
                <w:szCs w:val="20"/>
                <w:lang w:eastAsia="ru-RU"/>
              </w:rPr>
              <w:t>первозвери</w:t>
            </w:r>
            <w:proofErr w:type="spellEnd"/>
            <w:r w:rsidRPr="00FB58DA">
              <w:rPr>
                <w:rFonts w:ascii="Times New Roman" w:eastAsia="Times New Roman" w:hAnsi="Times New Roman" w:cs="Times New Roman"/>
                <w:color w:val="000000"/>
                <w:sz w:val="20"/>
                <w:szCs w:val="20"/>
                <w:lang w:eastAsia="ru-RU"/>
              </w:rPr>
              <w:t xml:space="preserve">, или яйцекладущие», «настоящие звери», «живорождение», «матка». Сравнивают изучаемые классы животных между собой. Выявляют приспособленности этих животных к различным условиям и местам обитания. Иллюстрируют примерами значение </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Однопроходные. Сумчатые. Насекомоядные. Рукокрылые.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34</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Отряды млекопитающих: Грызуны, Зайцеобразные </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понятие «резцы». Работают с текстом параграфа. Сравнивают представителей изучаемых отрядов между собой</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Грызуны. Зайцеобразные. Важнейшие представители отрядов млекопитающих. Среда обитания, образ жизни и поведение. Биологические и экологические особенности. Значение в природе и жизни человека </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82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35</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Отряды млекопитающих: Китообразные, Ластоногие, Хоботные, Хищные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«миграции», «цедильный аппарат», «бивни», «хобот», «хищные зубы». Составляют схемы «Отряд Китообразные», «Особенности строения и образа жизни хищных». Получают сведения о значении животных данных отрядов, используя дополнительные источники информации, включая Интернет </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Китообразные. Ластоногие. Хоботные. Хищные.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36</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Отряды млекопитающих: Парнокопытные, Непарнокопытные</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«копыта», «рога», «сложный желудок», «жвачка». Составляют таблицу «Семейство Лошади»</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Парнокопытные. Непарнокопытные.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37</w:t>
            </w:r>
          </w:p>
        </w:tc>
        <w:tc>
          <w:tcPr>
            <w:tcW w:w="224"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Отряд млекопитающих: Приматы</w:t>
            </w:r>
          </w:p>
        </w:tc>
        <w:tc>
          <w:tcPr>
            <w:tcW w:w="779" w:type="pct"/>
            <w:gridSpan w:val="3"/>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«приматы», «человекообразные обезьяны». Обсуждают видеофильм о приматах и сравнивают их поведение с поведением человека</w:t>
            </w:r>
          </w:p>
        </w:tc>
        <w:tc>
          <w:tcPr>
            <w:tcW w:w="1117" w:type="pct"/>
            <w:gridSpan w:val="2"/>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Приматы. Важнейшие представители отрядов. Среда обитания, образ жизни и поведение. Биологические и экологические особенности. Значение в природе и жизни человека. Исчезающие, редкие и охраняемые виды. Демонстрация фильма о приматах.</w:t>
            </w:r>
          </w:p>
        </w:tc>
        <w:tc>
          <w:tcPr>
            <w:tcW w:w="277" w:type="pct"/>
            <w:gridSpan w:val="4"/>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FB58DA" w:rsidRPr="00FB58DA" w:rsidRDefault="00FB58DA"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129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38</w:t>
            </w:r>
          </w:p>
        </w:tc>
        <w:tc>
          <w:tcPr>
            <w:tcW w:w="22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08"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Контрольно-обобщающий урок по теме «Многоклеточные животные. Бесчерепные и позвоночные»</w:t>
            </w:r>
          </w:p>
        </w:tc>
        <w:tc>
          <w:tcPr>
            <w:tcW w:w="779" w:type="pct"/>
            <w:gridSpan w:val="3"/>
            <w:tcBorders>
              <w:top w:val="nil"/>
              <w:left w:val="nil"/>
              <w:bottom w:val="single" w:sz="8" w:space="0" w:color="auto"/>
              <w:right w:val="single" w:sz="8" w:space="0" w:color="auto"/>
            </w:tcBorders>
            <w:shd w:val="clear" w:color="auto" w:fill="auto"/>
            <w:hideMark/>
          </w:tcPr>
          <w:p w:rsidR="00EB482E"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Сравнивают животных изучаемых классов между собой. Обосновывают необходимость использования полученных знаний в повседневной жизни</w:t>
            </w: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p>
        </w:tc>
        <w:tc>
          <w:tcPr>
            <w:tcW w:w="1117"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Обобщение знаний</w:t>
            </w:r>
          </w:p>
        </w:tc>
        <w:tc>
          <w:tcPr>
            <w:tcW w:w="27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293"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trHeight w:val="33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lastRenderedPageBreak/>
              <w:t>Раздел 3 "Эволюция строения и функций органов и их систем у животных" (14 часов)</w:t>
            </w:r>
          </w:p>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3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435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39</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Покровы тела.                                                       </w:t>
            </w:r>
            <w:r w:rsidRPr="00FB58DA">
              <w:rPr>
                <w:rFonts w:ascii="Times New Roman" w:eastAsia="Times New Roman" w:hAnsi="Times New Roman" w:cs="Times New Roman"/>
                <w:b/>
                <w:bCs/>
                <w:color w:val="000000"/>
                <w:sz w:val="20"/>
                <w:szCs w:val="20"/>
                <w:lang w:eastAsia="ru-RU"/>
              </w:rPr>
              <w:t>Лабораторная работа №6</w:t>
            </w:r>
            <w:r w:rsidRPr="00FB58DA">
              <w:rPr>
                <w:rFonts w:ascii="Times New Roman" w:eastAsia="Times New Roman" w:hAnsi="Times New Roman" w:cs="Times New Roman"/>
                <w:color w:val="000000"/>
                <w:sz w:val="20"/>
                <w:szCs w:val="20"/>
                <w:lang w:eastAsia="ru-RU"/>
              </w:rPr>
              <w:t xml:space="preserve"> "Изучение особенностей различных покровов тела"</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«покровы тела», «плоский эпителий», «кутикула», «эпидермис», «собственно кожа». Описывают строение и значение покровов у одноклеточных и многоклеточных животных. Объясняют закономерности строения и функции покровов тела. Сравнивают строение покровов тела у различных животных. Различают на животных объектах разные виды покровов и выявляют особенности их строения. Получают биологическую информацию из различных источников</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Покровы и их функции. Покровы у одноклеточных и многоклеточных животных. Кутикула и ее значение. Сложное строение покровов позвоночных животных. Железы, их физиологическая роль в жизни животных. Эволюция покровов тела. Демонстрация таблицы "Покровы различных животных"</w:t>
            </w:r>
          </w:p>
        </w:tc>
        <w:tc>
          <w:tcPr>
            <w:tcW w:w="56"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550"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460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40</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Опорно-двигательная система животных</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«опорно-двигательная система», «наружный скелет», «внутренний скелет», «осевой скелет», «позвоночник», «позвонок», «скелет конечностей», «пояса конечностей», «кость», «хрящ», «сухожилие», «сустав». Составляют схемы и таблицы, систематизирующие знания о строении опорно-двигательной системы животных. Объясняют значение опорно-двигательной системы в жизнедеятельности животных. Выявляют черты сходства и различия в строении опорно-двигательной системы различных животных</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Опорно-двигательная система и ее функции. Клеточная оболочка как опорная структура. Участие клеточной оболочки одноклеточных организмов в их перемещении. Значение наружного скелета для опоры и передвижения многоклеточных организмов. Общий план строения скелета. Строение скелета животных разных систематических групп. Эволюция опорно-двигательной системы животных</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37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41</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Способы передвижения и полости тела животных</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«амебоидное движение», «движение за счет биения ресничек и жгутиков», «движение с помощью мышц», «полость тела животных», «первичная полость тела», «вторичная полость тела», «смешанная полость тела». Устанавливают взаимосвязь строения опорно-двигательных систем и способов передвижения животных. Выявляют, чем различаются первичная, вторичная и смешанная полости тела животных. Объясняют значение полостей тела у животных. Приводят доказательства приспособительного характера способов передвижения у животных</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Движение как одно из свойств живых организмов. Три основные способа передвижения: амебоидное движение, движение при помощи жгутиков, движение при помощи мышц. Приспособительный характер передвижения животных. Демонстрация </w:t>
            </w:r>
            <w:proofErr w:type="spellStart"/>
            <w:r w:rsidRPr="00FB58DA">
              <w:rPr>
                <w:rFonts w:ascii="Times New Roman" w:eastAsia="Times New Roman" w:hAnsi="Times New Roman" w:cs="Times New Roman"/>
                <w:color w:val="000000"/>
                <w:sz w:val="20"/>
                <w:szCs w:val="20"/>
                <w:lang w:eastAsia="ru-RU"/>
              </w:rPr>
              <w:t>двиения</w:t>
            </w:r>
            <w:proofErr w:type="spellEnd"/>
            <w:r w:rsidRPr="00FB58DA">
              <w:rPr>
                <w:rFonts w:ascii="Times New Roman" w:eastAsia="Times New Roman" w:hAnsi="Times New Roman" w:cs="Times New Roman"/>
                <w:color w:val="000000"/>
                <w:sz w:val="20"/>
                <w:szCs w:val="20"/>
                <w:lang w:eastAsia="ru-RU"/>
              </w:rPr>
              <w:t xml:space="preserve"> животных разных систематических групп.</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1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42</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Органы дыхания и газообмен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«органы дыхания», «диффузия», «газообмен», «жабры», «трахеи», «бронхи», «легкие», «альвеолы», «диафрагма», «легочные перегородки». Устанавливают взаимосвязь механизма газообмена и образа жизни животных. Выявляют отличительные особенности дыхательных систем животных разных систематических групп. Объясняют физиологический механизм двойного дыхания у птиц. Описывают дыхательные системы животных разных систематических групп. Выявляют причины эволюции органов дыхания у животных разных систематических групп </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Значение кислорода в жизни животных. Газообмен у животных разных систематических групп: механизм поступления кислорода и выделения углекислого газа. Эволюция органов дыхания у позвоночных животных</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1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43</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Органы пищеварения</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«питание», «пищеварение», «травоядные животные», хищные (плотоядные) животные», «всеядные животные», «паразиты», «наружное пищеварение», «внутреннее пищеварение». Выявляют причины усложнения пищеварительных систем животных в ходе эволюции. Сравнивают пищеварительные системы и объясняют физиологические особенности пищеварения животных разных систематических групп. Различают на таблицах и схемах органы и пищеварительные системы животных разных систематических групп</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Питание и пищеварение у животных. Механизмы воздействия и способы пищеварения у животных разных систематических групп. Пищеварительные системы животных разных систематических групп. Эволюция пищеварительных систем животных разных систематических групп</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62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44</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Обмен веществ и превращение энергии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«обмен веществ», «превращение энергии», «ферменты». Раскрывают значение обмена веществ и превращения энергии для жизнедеятельности организмов. Сравнивают и сопоставляют особенности строения и механизмы функционирования различных систем органов животных. Устанавливают зависимость скорости протекания обмена веществ от состояния животного и внешних факторов. Дают характеристику ферментов как обязательного участника всех реакций обмена веществ и энергии. Выявляют роль газообмена и полноценного питания животных в обмене веществ и энергии</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Обмен веществ как процесс, обеспечивающий жизнедеятельность живых организмов. Зависимость скорости протекания обмена веществ от состояния животного. Взаимосвязь обмена веществ и превращения энергии в живых организмах. Значение ферментов в обмене веществ и превращении энергии. Роль газообмена и полноценного питания животных в обмене веществ и превращении энергии</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715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45</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Кровеносная система. Кровь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«сердце», «капилляры», «вены», «артерии», «кровеносная система», «органы кровеносной системы», «круги кровообращения», «замкнутая кровеносная система», «незамкнутая кровеносная система», «артериальная кровь», «венозная кровь», «плазма», «форменные элементы крови», «фагоцитоз», «функции крови». Сравнивают кровеносные системы животных разных систематических групп. Выявляют признаки сходства и различия в строении и механизмах функционирования органов и их систем у животных. Описывают кровеносные системы животных разных систематических групп. Составляют схемы и таблицы, систематизирующие знания о кровеносных системах животных. Выявляют причины усложнения кровеносной системы животных разных систематических групп в ходе эволюции</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Значение кровообращения и кровеносной системы для жизнеобеспечения животных. Органы, составляющие кровеносную систему животных. Механизм движения крови по сосудам. Взаимосвязь кровообращения и газообмена у животных. Функции крови. Эволюция крови и кровеносной системы животных</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435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46</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Органы выделения</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«выделительная система», «канальцы», «почка», «мочеточник», «мочевой пузырь», «моча», «клоака». Сравнивают выделительные системы животных разных систематических групп. Дают характеристику эволюции систем органов животных. Описывают органы выделения и выделительные системы животных разных систематических групп. Выявляют причины усложнения выделительных систем животных в ходе эволюции</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Значение процесса выделения для жизнеобеспечения животных. Механизмы осуществления выделения у животных разных систематических групп. Эволюция органов выделения и выделительной системы животных</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817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47</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Нервная система. Рефлекс. Инстинкт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«раздражимость», «нервная ткань», «нервная сеть», «нервный узел», «нервная цепочка», «нервное кольцо», «нервы», «головной мозг», «спиной мозг», «большие полушария», «кора больших полушарий», «врожденный рефлекс», «приобретенный рефлекс», «инстинкт». Раскрывают значение нервной системы для жизнедеятельности животных. Описывают и сравнивают нервные системы животных разных систематических групп. Составляют схемы и таблицы, систематизирующие знания о нервных системах и строении мозга животных. Устанавливают зависимости функций нервной системы от ее строения. Устанавливают причинно-следственные связи между процессами, лежащими в основе регуляции деятельности организма. Получают биологическую информацию о нервной системе, инстинктах и рефлексах животных из различных источников, в том числе из Интернета</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Зависимость характера взаимоотношений животных с окружающей средой от уровня развития нервной системы. Нервные клетки, их функции в жизнедеятельности организма. Раздражимость как способность организма животного реагировать на раздражение. Нервные системы животных разных систематических групп. Рефлексы врожденные и приобретенные. Инстинкты врожденные и приобретенные. Значение рефлексов и инстинктов для жизнедеятельности животных. Эволюция нервной системы животных в ходе исторического развития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690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48</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000000"/>
              <w:right w:val="single" w:sz="8" w:space="0" w:color="000000"/>
            </w:tcBorders>
            <w:shd w:val="clear" w:color="auto" w:fill="auto"/>
            <w:hideMark/>
          </w:tcPr>
          <w:p w:rsidR="00EB482E" w:rsidRPr="00FB58DA" w:rsidRDefault="00EB482E" w:rsidP="00FB58DA">
            <w:pPr>
              <w:spacing w:after="0" w:line="240" w:lineRule="auto"/>
              <w:jc w:val="both"/>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Органы чувств. Регуляция деятельности организма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«эволюция органов чувств животных», «глаз», «простой глазок», «сложный фасеточный глаз», «монокулярное зрение», «бинокулярное зрение», «нервная регуляция», «жидкостная регуляция». Получают биологическую информацию об органах чувств и механизмах из различных источников, в том числе из Интернета. Составляют схемы и таблицы, систематизирующие знания о нервных системах и строении мозга животных. Устанавливают зависимость функций органов чувств от их строения. Объясняют механизмы и значение жидкостной и нервной регуляции деятельности животных. Описывают и сравнивают органы чувств животных разных систематических групп. Различают на муляжах и таблицах органы чувств</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Способность чувствовать окружающую среду, состояние своего организма, положение в пространстве как необходимое условие жизнедеятельности животных. Равновесие, зрение, осязание, химическая чувствительность, обоняние, слуха как самые распространенные органы чувств. Значение органов чувств в жизнедеятельности животных. Жидкостная и нервная регуляция деятельности животных. Эволюция органов чувств животных в ходе исторического развития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66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49</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Продление рода. Органы размножения, продления рода</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«воспроизводство как основное свойство жизни», «органы размножения», «бесполое размножение», «половое размножение», «половая система», «половые органы», «гермафродитизм», «раздельнополость», «яичники», «яйцеводы», «матка», «семенники», «семяпроводы», «плацента». Получают биологическую информацию об органах размножения из различных источников, в том числе из Интернета. Описывают и сравнивают органы размножения животных разных систематических групп. Объясняют отличия полового размножения у животных. Приводят доказательства преимущества полового размножения животных разных систематических групп по сравнению со всеми известными</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Способность воспроизводить </w:t>
            </w:r>
            <w:proofErr w:type="spellStart"/>
            <w:r w:rsidRPr="00FB58DA">
              <w:rPr>
                <w:rFonts w:ascii="Times New Roman" w:eastAsia="Times New Roman" w:hAnsi="Times New Roman" w:cs="Times New Roman"/>
                <w:color w:val="000000"/>
                <w:sz w:val="20"/>
                <w:szCs w:val="20"/>
                <w:lang w:eastAsia="ru-RU"/>
              </w:rPr>
              <w:t>себеподобных</w:t>
            </w:r>
            <w:proofErr w:type="spellEnd"/>
            <w:r w:rsidRPr="00FB58DA">
              <w:rPr>
                <w:rFonts w:ascii="Times New Roman" w:eastAsia="Times New Roman" w:hAnsi="Times New Roman" w:cs="Times New Roman"/>
                <w:color w:val="000000"/>
                <w:sz w:val="20"/>
                <w:szCs w:val="20"/>
                <w:lang w:eastAsia="ru-RU"/>
              </w:rPr>
              <w:t xml:space="preserve"> как одно из основных свойств живого. Половое и бесполое размножение. Гермафродитизм – результат одновременного функционирования женской и мужской половых систем. Органы размножения у животных разных систематических групп. Эволюция органов размножения животных в ходе исторического развития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358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50</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Обобщающий урок по теме «Эволюция строения и функций органов и их систем</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формируемые в ходе изучения темы. Устанавливают зависимость функций органов и систем органов от их строения. Формулируют сравнительно-анатомические характеристики изученных групп животных. Объясняют механизмы функционирования различных органов и систем органов. Приводят доказательства реальности процесса эволюции органов и систем органов</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Систематизация и обобщение знаний учащихся об особенностях строения и жизнедеятельности животных разных систематических групп. Проверка умения учащихся давать сравнительно-анатомические характеристики изученных групп животных и выявлять связь строения и функции. Оценивание уровня подготовки учащихся по изучаемым вопросам</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4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51</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nil"/>
              <w:right w:val="nil"/>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Тестовая работа</w:t>
            </w:r>
          </w:p>
        </w:tc>
        <w:tc>
          <w:tcPr>
            <w:tcW w:w="779" w:type="pct"/>
            <w:gridSpan w:val="3"/>
            <w:tcBorders>
              <w:top w:val="nil"/>
              <w:left w:val="single" w:sz="8" w:space="0" w:color="auto"/>
              <w:bottom w:val="single" w:sz="8" w:space="0" w:color="auto"/>
              <w:right w:val="single" w:sz="8" w:space="0" w:color="auto"/>
            </w:tcBorders>
            <w:shd w:val="clear" w:color="auto" w:fill="auto"/>
            <w:noWrap/>
            <w:vAlign w:val="bottom"/>
            <w:hideMark/>
          </w:tcPr>
          <w:p w:rsidR="00EB482E" w:rsidRPr="00FB58DA" w:rsidRDefault="00EB482E" w:rsidP="00FB58DA">
            <w:pPr>
              <w:spacing w:after="0" w:line="240" w:lineRule="auto"/>
              <w:rPr>
                <w:rFonts w:ascii="Calibri" w:eastAsia="Times New Roman" w:hAnsi="Calibri" w:cs="Calibri"/>
                <w:color w:val="000000"/>
                <w:lang w:eastAsia="ru-RU"/>
              </w:rPr>
            </w:pPr>
            <w:r w:rsidRPr="00FB58DA">
              <w:rPr>
                <w:rFonts w:ascii="Calibri" w:eastAsia="Times New Roman" w:hAnsi="Calibri" w:cs="Calibri"/>
                <w:color w:val="000000"/>
                <w:lang w:eastAsia="ru-RU"/>
              </w:rPr>
              <w:t> </w:t>
            </w:r>
          </w:p>
        </w:tc>
        <w:tc>
          <w:tcPr>
            <w:tcW w:w="1081" w:type="pct"/>
            <w:tcBorders>
              <w:top w:val="nil"/>
              <w:left w:val="nil"/>
              <w:bottom w:val="single" w:sz="8" w:space="0" w:color="auto"/>
              <w:right w:val="single" w:sz="8" w:space="0" w:color="auto"/>
            </w:tcBorders>
            <w:shd w:val="clear" w:color="auto" w:fill="auto"/>
            <w:vAlign w:val="bottom"/>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Контроль знаний и по </w:t>
            </w:r>
            <w:proofErr w:type="spellStart"/>
            <w:r w:rsidRPr="00FB58DA">
              <w:rPr>
                <w:rFonts w:ascii="Times New Roman" w:eastAsia="Times New Roman" w:hAnsi="Times New Roman" w:cs="Times New Roman"/>
                <w:color w:val="000000"/>
                <w:sz w:val="20"/>
                <w:szCs w:val="20"/>
                <w:lang w:eastAsia="ru-RU"/>
              </w:rPr>
              <w:t>поройденной</w:t>
            </w:r>
            <w:proofErr w:type="spellEnd"/>
            <w:r w:rsidRPr="00FB58DA">
              <w:rPr>
                <w:rFonts w:ascii="Times New Roman" w:eastAsia="Times New Roman" w:hAnsi="Times New Roman" w:cs="Times New Roman"/>
                <w:color w:val="000000"/>
                <w:sz w:val="20"/>
                <w:szCs w:val="20"/>
                <w:lang w:eastAsia="ru-RU"/>
              </w:rPr>
              <w:t xml:space="preserve"> теме</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trHeight w:val="33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t>Раздел 4 "Индивидуальное развитие животных" (3часа)</w:t>
            </w:r>
          </w:p>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3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435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52</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Способы размножения животных. Оплодотворение</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«деление надвое», «множественное деление», «бесполое размножение», «половое размножение», «почкование», «живорождение», «внешнее оплодотворение», «внутреннее оплодотворение». Раскрывают биологическое значение полового и бесполого размножения. Описывают и сравнивают половое и бесполое размножение. Приводят доказательства преимущества внутреннего оплодотворения и развития зародыша в материнском организме</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Размножение как необходимое явление в природе. Бесполое размножение как результат деления материнского организма на две или несколько частей; почкования материнского организма. Биологическое значение полового размножения. Раздельнополость. Живорождение. Оплодотворение наружное и внутреннее.</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37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53</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Развитие животных с превращением и без превращения</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«индивидуальное развитие»; «развитие с полным превращением», «развитие с неполным превращением», «развитие без превращения», «метаморфоз». Описывают и сравнивают процессы развития с превращением и без превращения. Раскрывают биологическое значение развития с превращением и без превращения. Составляют схемы и таблицы, систематизирующие знания о развитии с превращением и без превращения у животных. Используют примеры развития организмов для доказательства взаимосвязей организма со средой их обитания</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Индивидуальное развитие как этап жизни животного. Развитие с превращением и без превращения. Физиологический смысл развития с превращением (метаморфоз) и без превращения. Метаморфоз как процесс, характерный и для позвоночных животных. Взаимосвязь организма со средой его обитания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817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54</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Периодизация и продолжительность жизни животных. </w:t>
            </w:r>
            <w:r w:rsidRPr="00FB58DA">
              <w:rPr>
                <w:rFonts w:ascii="Times New Roman" w:eastAsia="Times New Roman" w:hAnsi="Times New Roman" w:cs="Times New Roman"/>
                <w:b/>
                <w:bCs/>
                <w:color w:val="000000"/>
                <w:sz w:val="20"/>
                <w:szCs w:val="20"/>
                <w:lang w:eastAsia="ru-RU"/>
              </w:rPr>
              <w:t>Лабораторная работа №7</w:t>
            </w:r>
            <w:r w:rsidRPr="00FB58DA">
              <w:rPr>
                <w:rFonts w:ascii="Times New Roman" w:eastAsia="Times New Roman" w:hAnsi="Times New Roman" w:cs="Times New Roman"/>
                <w:color w:val="000000"/>
                <w:sz w:val="20"/>
                <w:szCs w:val="20"/>
                <w:lang w:eastAsia="ru-RU"/>
              </w:rPr>
              <w:t xml:space="preserve"> "Изучение стадий развития животных и определение их возраста".</w:t>
            </w:r>
          </w:p>
        </w:tc>
        <w:tc>
          <w:tcPr>
            <w:tcW w:w="779" w:type="pct"/>
            <w:gridSpan w:val="3"/>
            <w:tcBorders>
              <w:top w:val="nil"/>
              <w:left w:val="nil"/>
              <w:bottom w:val="single" w:sz="8" w:space="0" w:color="auto"/>
              <w:right w:val="single" w:sz="8" w:space="0" w:color="auto"/>
            </w:tcBorders>
            <w:shd w:val="clear" w:color="auto" w:fill="auto"/>
            <w:hideMark/>
          </w:tcPr>
          <w:p w:rsidR="00EB482E"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«половое созревание»; «онтогенез», «периодизация онтогенеза», «эмбриональный период», «период формирования и роста организма», «период половой зрелости», «старость». Объясняют причины разной продолжительности жизни животных. Выявляют условия, определяющие количество рожденных детенышей у животных разных систематических групп. Выявляют факторы среды обитания, влияющие на продолжительность жизни животного. Сравнивают животных, находящихся в одном и в разных периодах жизни. Распознают стадии развития животных. Получают из различных источников биологическую информацию о периодизации и продолжительности жизни животных. Различают на живых объектах разные стадии метаморфоза у животных. Оформляют отчет, включающий описание наблюдения, его результаты, выводы</w:t>
            </w: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Default="00EB482E" w:rsidP="00FB58DA">
            <w:pPr>
              <w:spacing w:after="0" w:line="240" w:lineRule="auto"/>
              <w:rPr>
                <w:rFonts w:ascii="Times New Roman" w:eastAsia="Times New Roman" w:hAnsi="Times New Roman" w:cs="Times New Roman"/>
                <w:color w:val="000000"/>
                <w:sz w:val="20"/>
                <w:szCs w:val="20"/>
                <w:lang w:eastAsia="ru-RU"/>
              </w:rPr>
            </w:pPr>
          </w:p>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Онтогенез как последовательность событий в жизни особей. Периоды онтогенеза: эмбриональный, период формирования и роста организма, половая зрелость и старость. Разнообразие продолжительности жизни животных разных систематических групп.</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trHeight w:val="33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lastRenderedPageBreak/>
              <w:t xml:space="preserve">Раздел 5 "Развитие и закономерности размещения животных на Земле" (3 часа)  </w:t>
            </w:r>
          </w:p>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3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409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55</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Доказательства эволюции животных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«филогенез»; «переходные формы», «эмбриональное развитие», «гомологичные органы», «рудиментарные органы», «атавизм». Анализируют палеонтологические, сравнительно-анатомические и эмбриологические доказательства эволюции животных. Описывают и характеризуют гомологичные, аналогичные и рудиментарные органы и атавизмы. Выявляют факторы среды, влияющие на ход эволюционного процесса</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Филогенез как процесс исторического развития организмов. Палеонтологические, сравнительно-анатомические и эмбриологические доказательства эволюции животных. Сравнительно-анатомические ряды животных как доказательство эволюции</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51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56</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Чарльз Дарвин о причинах эволюции животного мира </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«наследственность»; «определенная изменчивость», «неопределенная изменчивость», «борьба за существование», «естественный отбор». Получают из разных источников биологическую информацию о причинах эволюции животного мира, проявлении наследственности и изменчивости организмов в животном мире. Объясняют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Многообразие видов как результат постоянно возникающих наследственных изменений и естественного отбора. Наследственность как способность организмов передавать потомкам свои видовые и индивидуальные признаки. Изменчивость как способность организмов существовать в различных формах, реагируя на влияние окружающей среды. Естественный отбор – основная, ведущая причина эволюции животного мира</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66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57</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607"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Усложнение строения животных. Многообразие видов как результат эволюции.  Ареалы обитания. Миграции. Закономерности размещения животных.</w:t>
            </w:r>
          </w:p>
        </w:tc>
        <w:tc>
          <w:tcPr>
            <w:tcW w:w="779"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«усложнение строения и многообразие видов как результат эволюции», «видообразование», «дивергенция», «разновидность». Получают из разных источников биологическую информацию о причинах усложнения строения животных и разнообразии видов. Составляют сложный план текста. Устанавливают причинно-следственные связи при рассмотрении дивергенции и процесса видообразования в ходе длительного исторического развития. Характеризуют механизм видообразования на примере </w:t>
            </w:r>
            <w:proofErr w:type="spellStart"/>
            <w:r w:rsidRPr="00FB58DA">
              <w:rPr>
                <w:rFonts w:ascii="Times New Roman" w:eastAsia="Times New Roman" w:hAnsi="Times New Roman" w:cs="Times New Roman"/>
                <w:color w:val="000000"/>
                <w:sz w:val="20"/>
                <w:szCs w:val="20"/>
                <w:lang w:eastAsia="ru-RU"/>
              </w:rPr>
              <w:t>галапогосских</w:t>
            </w:r>
            <w:proofErr w:type="spellEnd"/>
            <w:r w:rsidRPr="00FB58DA">
              <w:rPr>
                <w:rFonts w:ascii="Times New Roman" w:eastAsia="Times New Roman" w:hAnsi="Times New Roman" w:cs="Times New Roman"/>
                <w:color w:val="000000"/>
                <w:sz w:val="20"/>
                <w:szCs w:val="20"/>
                <w:lang w:eastAsia="ru-RU"/>
              </w:rPr>
              <w:t xml:space="preserve"> вьюрков. Представляют информацию по теме «Ч. Дарвин о причинах эволюции животного мира» в виде таблиц, схем, опорного конспекта, в том числе с применением компьютерных технологий</w:t>
            </w:r>
          </w:p>
        </w:tc>
        <w:tc>
          <w:tcPr>
            <w:tcW w:w="1081"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Усложнение строения животных в результате проявления естественного отбора в ходе длительного исторического развития. Видообразование – результат дивергенции признаков в процессе эволюции, обусловленный направлением естественного отбора. Понятие миграции. Закономерности размещения животных</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trHeight w:val="330"/>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4"/>
                <w:szCs w:val="24"/>
                <w:lang w:eastAsia="ru-RU"/>
              </w:rPr>
            </w:pPr>
            <w:r w:rsidRPr="00FB58DA">
              <w:rPr>
                <w:rFonts w:ascii="Times New Roman" w:eastAsia="Times New Roman" w:hAnsi="Times New Roman" w:cs="Times New Roman"/>
                <w:b/>
                <w:bCs/>
                <w:color w:val="000000"/>
                <w:sz w:val="24"/>
                <w:szCs w:val="24"/>
                <w:lang w:eastAsia="ru-RU"/>
              </w:rPr>
              <w:t xml:space="preserve">Раздел 6 "Биоценозы" (6часов) </w:t>
            </w:r>
          </w:p>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3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282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58</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Естественные и искусственные биоценозы. </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биоценоз, естественный биоценоз, искусственный биоценоз, </w:t>
            </w:r>
            <w:proofErr w:type="spellStart"/>
            <w:r w:rsidRPr="00FB58DA">
              <w:rPr>
                <w:rFonts w:ascii="Times New Roman" w:eastAsia="Times New Roman" w:hAnsi="Times New Roman" w:cs="Times New Roman"/>
                <w:color w:val="000000"/>
                <w:sz w:val="20"/>
                <w:szCs w:val="20"/>
                <w:lang w:eastAsia="ru-RU"/>
              </w:rPr>
              <w:t>ярусность</w:t>
            </w:r>
            <w:proofErr w:type="spellEnd"/>
            <w:r w:rsidRPr="00FB58DA">
              <w:rPr>
                <w:rFonts w:ascii="Times New Roman" w:eastAsia="Times New Roman" w:hAnsi="Times New Roman" w:cs="Times New Roman"/>
                <w:color w:val="000000"/>
                <w:sz w:val="20"/>
                <w:szCs w:val="20"/>
                <w:lang w:eastAsia="ru-RU"/>
              </w:rPr>
              <w:t xml:space="preserve">, продуценты, </w:t>
            </w:r>
            <w:proofErr w:type="spellStart"/>
            <w:r w:rsidRPr="00FB58DA">
              <w:rPr>
                <w:rFonts w:ascii="Times New Roman" w:eastAsia="Times New Roman" w:hAnsi="Times New Roman" w:cs="Times New Roman"/>
                <w:color w:val="000000"/>
                <w:sz w:val="20"/>
                <w:szCs w:val="20"/>
                <w:lang w:eastAsia="ru-RU"/>
              </w:rPr>
              <w:t>редуценты</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консументы</w:t>
            </w:r>
            <w:proofErr w:type="spellEnd"/>
            <w:r w:rsidRPr="00FB58DA">
              <w:rPr>
                <w:rFonts w:ascii="Times New Roman" w:eastAsia="Times New Roman" w:hAnsi="Times New Roman" w:cs="Times New Roman"/>
                <w:color w:val="000000"/>
                <w:sz w:val="20"/>
                <w:szCs w:val="20"/>
                <w:lang w:eastAsia="ru-RU"/>
              </w:rPr>
              <w:t xml:space="preserve">, устойчивость биоценоза. Изучают признаки биологических объектов: естественного и искусственного биоценоза, продуцентов, </w:t>
            </w:r>
            <w:proofErr w:type="spellStart"/>
            <w:r w:rsidRPr="00FB58DA">
              <w:rPr>
                <w:rFonts w:ascii="Times New Roman" w:eastAsia="Times New Roman" w:hAnsi="Times New Roman" w:cs="Times New Roman"/>
                <w:color w:val="000000"/>
                <w:sz w:val="20"/>
                <w:szCs w:val="20"/>
                <w:lang w:eastAsia="ru-RU"/>
              </w:rPr>
              <w:t>редуцентов</w:t>
            </w:r>
            <w:proofErr w:type="spellEnd"/>
            <w:r w:rsidRPr="00FB58DA">
              <w:rPr>
                <w:rFonts w:ascii="Times New Roman" w:eastAsia="Times New Roman" w:hAnsi="Times New Roman" w:cs="Times New Roman"/>
                <w:color w:val="000000"/>
                <w:sz w:val="20"/>
                <w:szCs w:val="20"/>
                <w:lang w:eastAsia="ru-RU"/>
              </w:rPr>
              <w:t xml:space="preserve">, </w:t>
            </w:r>
            <w:proofErr w:type="spellStart"/>
            <w:r w:rsidRPr="00FB58DA">
              <w:rPr>
                <w:rFonts w:ascii="Times New Roman" w:eastAsia="Times New Roman" w:hAnsi="Times New Roman" w:cs="Times New Roman"/>
                <w:color w:val="000000"/>
                <w:sz w:val="20"/>
                <w:szCs w:val="20"/>
                <w:lang w:eastAsia="ru-RU"/>
              </w:rPr>
              <w:t>консументов</w:t>
            </w:r>
            <w:proofErr w:type="spellEnd"/>
            <w:r w:rsidRPr="00FB58DA">
              <w:rPr>
                <w:rFonts w:ascii="Times New Roman" w:eastAsia="Times New Roman" w:hAnsi="Times New Roman" w:cs="Times New Roman"/>
                <w:color w:val="000000"/>
                <w:sz w:val="20"/>
                <w:szCs w:val="20"/>
                <w:lang w:eastAsia="ru-RU"/>
              </w:rPr>
              <w:t>.</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Естественные и искусственные биоценозы (водоем, луг, степь, тундра, лес, населенный пункт) Факторы среды: абиотические, биотические, антропогенные и их влияние на биоценоз</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Формирование знаний о приспособленности организмов к совместному проживанию в сообществах</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307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59</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Факторы среды и их влияние на биоценозы</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среда обитания, абиотические, биотические, антропогенные факторы </w:t>
            </w:r>
            <w:proofErr w:type="gramStart"/>
            <w:r w:rsidRPr="00FB58DA">
              <w:rPr>
                <w:rFonts w:ascii="Times New Roman" w:eastAsia="Times New Roman" w:hAnsi="Times New Roman" w:cs="Times New Roman"/>
                <w:color w:val="000000"/>
                <w:sz w:val="20"/>
                <w:szCs w:val="20"/>
                <w:lang w:eastAsia="ru-RU"/>
              </w:rPr>
              <w:t>среды..</w:t>
            </w:r>
            <w:proofErr w:type="gramEnd"/>
            <w:r w:rsidRPr="00FB58DA">
              <w:rPr>
                <w:rFonts w:ascii="Times New Roman" w:eastAsia="Times New Roman" w:hAnsi="Times New Roman" w:cs="Times New Roman"/>
                <w:color w:val="000000"/>
                <w:sz w:val="20"/>
                <w:szCs w:val="20"/>
                <w:lang w:eastAsia="ru-RU"/>
              </w:rPr>
              <w:t xml:space="preserve"> Характеризуют связь организмов со средой обитания, влияние окружающей среды на биоценоз и приспособление организмов к среде обитания. Анализируют принадлежность биологических объектов к экологическим </w:t>
            </w:r>
            <w:proofErr w:type="spellStart"/>
            <w:r w:rsidRPr="00FB58DA">
              <w:rPr>
                <w:rFonts w:ascii="Times New Roman" w:eastAsia="Times New Roman" w:hAnsi="Times New Roman" w:cs="Times New Roman"/>
                <w:color w:val="000000"/>
                <w:sz w:val="20"/>
                <w:szCs w:val="20"/>
                <w:lang w:eastAsia="ru-RU"/>
              </w:rPr>
              <w:t>гркппам</w:t>
            </w:r>
            <w:proofErr w:type="spellEnd"/>
            <w:r w:rsidRPr="00FB58DA">
              <w:rPr>
                <w:rFonts w:ascii="Times New Roman" w:eastAsia="Times New Roman" w:hAnsi="Times New Roman" w:cs="Times New Roman"/>
                <w:color w:val="000000"/>
                <w:sz w:val="20"/>
                <w:szCs w:val="20"/>
                <w:lang w:eastAsia="ru-RU"/>
              </w:rPr>
              <w:t>.</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Факторы среды обитания: абиотические, биотические, антропогенные и их влияние на биоценозы.</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15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60</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Цепи питания. Поток энергии.</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цепи питания, </w:t>
            </w:r>
            <w:proofErr w:type="spellStart"/>
            <w:r w:rsidRPr="00FB58DA">
              <w:rPr>
                <w:rFonts w:ascii="Times New Roman" w:eastAsia="Times New Roman" w:hAnsi="Times New Roman" w:cs="Times New Roman"/>
                <w:color w:val="000000"/>
                <w:sz w:val="20"/>
                <w:szCs w:val="20"/>
                <w:lang w:eastAsia="ru-RU"/>
              </w:rPr>
              <w:t>пицевая</w:t>
            </w:r>
            <w:proofErr w:type="spellEnd"/>
            <w:r w:rsidRPr="00FB58DA">
              <w:rPr>
                <w:rFonts w:ascii="Times New Roman" w:eastAsia="Times New Roman" w:hAnsi="Times New Roman" w:cs="Times New Roman"/>
                <w:color w:val="000000"/>
                <w:sz w:val="20"/>
                <w:szCs w:val="20"/>
                <w:lang w:eastAsia="ru-RU"/>
              </w:rPr>
              <w:t xml:space="preserve"> пирамида, пирамида биомассы, трофические связи, продуктивность, экологическая группа.</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Цепи питания. Поток энергии.</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Формирование знаний о приспособленности организмов к совместному проживанию в сообществах</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15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61</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Взаимосвязь компонентов биоценоза и их приспособлен-</w:t>
            </w:r>
            <w:r w:rsidRPr="00FB58DA">
              <w:rPr>
                <w:rFonts w:ascii="Times New Roman" w:eastAsia="Times New Roman" w:hAnsi="Times New Roman" w:cs="Times New Roman"/>
                <w:color w:val="000000"/>
                <w:sz w:val="20"/>
                <w:szCs w:val="20"/>
                <w:lang w:eastAsia="ru-RU"/>
              </w:rPr>
              <w:br/>
            </w:r>
            <w:proofErr w:type="spellStart"/>
            <w:r w:rsidRPr="00FB58DA">
              <w:rPr>
                <w:rFonts w:ascii="Times New Roman" w:eastAsia="Times New Roman" w:hAnsi="Times New Roman" w:cs="Times New Roman"/>
                <w:color w:val="000000"/>
                <w:sz w:val="20"/>
                <w:szCs w:val="20"/>
                <w:lang w:eastAsia="ru-RU"/>
              </w:rPr>
              <w:t>ность</w:t>
            </w:r>
            <w:proofErr w:type="spellEnd"/>
            <w:r w:rsidRPr="00FB58DA">
              <w:rPr>
                <w:rFonts w:ascii="Times New Roman" w:eastAsia="Times New Roman" w:hAnsi="Times New Roman" w:cs="Times New Roman"/>
                <w:color w:val="000000"/>
                <w:sz w:val="20"/>
                <w:szCs w:val="20"/>
                <w:lang w:eastAsia="ru-RU"/>
              </w:rPr>
              <w:t xml:space="preserve"> друг к другу</w:t>
            </w:r>
            <w:r w:rsidRPr="00FB58DA">
              <w:rPr>
                <w:rFonts w:ascii="Times New Roman" w:eastAsia="Times New Roman" w:hAnsi="Times New Roman" w:cs="Times New Roman"/>
                <w:color w:val="000000"/>
                <w:sz w:val="20"/>
                <w:szCs w:val="20"/>
                <w:lang w:eastAsia="ru-RU"/>
              </w:rPr>
              <w:br/>
              <w:t>Экскурсия</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Взаимосвязь компонентов биоценоза и их приспособленность друг к другу. Взаимосвязи организмов: межвидовые и внутривидовые и со средой обитания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Формирование знаний о приспособленности организмов к совместному проживанию в сообществах</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205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62</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Обобщающий урок «Биоценозы»</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Систематизация и обобщение знаний учащихся об особенностях биоценозов. Проверка умения учащихся давать сравнительно- характеристики изученных природных </w:t>
            </w:r>
            <w:proofErr w:type="gramStart"/>
            <w:r w:rsidRPr="00FB58DA">
              <w:rPr>
                <w:rFonts w:ascii="Times New Roman" w:eastAsia="Times New Roman" w:hAnsi="Times New Roman" w:cs="Times New Roman"/>
                <w:color w:val="000000"/>
                <w:sz w:val="20"/>
                <w:szCs w:val="20"/>
                <w:lang w:eastAsia="ru-RU"/>
              </w:rPr>
              <w:t>группы .</w:t>
            </w:r>
            <w:proofErr w:type="gramEnd"/>
            <w:r w:rsidRPr="00FB58DA">
              <w:rPr>
                <w:rFonts w:ascii="Times New Roman" w:eastAsia="Times New Roman" w:hAnsi="Times New Roman" w:cs="Times New Roman"/>
                <w:color w:val="000000"/>
                <w:sz w:val="20"/>
                <w:szCs w:val="20"/>
                <w:lang w:eastAsia="ru-RU"/>
              </w:rPr>
              <w:t xml:space="preserve"> Оценивание уровня подготовки учащихся.</w:t>
            </w:r>
          </w:p>
        </w:tc>
        <w:tc>
          <w:tcPr>
            <w:tcW w:w="307"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299"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trHeight w:val="315"/>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xml:space="preserve">Раздел 7 "Животный мир и хозяйственная </w:t>
            </w:r>
            <w:proofErr w:type="spellStart"/>
            <w:r w:rsidRPr="00FB58DA">
              <w:rPr>
                <w:rFonts w:ascii="Times New Roman" w:eastAsia="Times New Roman" w:hAnsi="Times New Roman" w:cs="Times New Roman"/>
                <w:b/>
                <w:bCs/>
                <w:color w:val="000000"/>
                <w:sz w:val="20"/>
                <w:szCs w:val="20"/>
                <w:lang w:eastAsia="ru-RU"/>
              </w:rPr>
              <w:t>деятельност</w:t>
            </w:r>
            <w:proofErr w:type="spellEnd"/>
            <w:r w:rsidRPr="00FB58DA">
              <w:rPr>
                <w:rFonts w:ascii="Times New Roman" w:eastAsia="Times New Roman" w:hAnsi="Times New Roman" w:cs="Times New Roman"/>
                <w:b/>
                <w:bCs/>
                <w:color w:val="000000"/>
                <w:sz w:val="20"/>
                <w:szCs w:val="20"/>
                <w:lang w:eastAsia="ru-RU"/>
              </w:rPr>
              <w:t xml:space="preserve"> человека" (7 часов)</w:t>
            </w:r>
          </w:p>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3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231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63</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Воздействие человека  и его деятельности на животный мир. </w:t>
            </w:r>
            <w:proofErr w:type="spellStart"/>
            <w:r w:rsidRPr="00FB58DA">
              <w:rPr>
                <w:rFonts w:ascii="Times New Roman" w:eastAsia="Times New Roman" w:hAnsi="Times New Roman" w:cs="Times New Roman"/>
                <w:color w:val="000000"/>
                <w:sz w:val="20"/>
                <w:szCs w:val="20"/>
                <w:lang w:eastAsia="ru-RU"/>
              </w:rPr>
              <w:t>Промысы</w:t>
            </w:r>
            <w:proofErr w:type="spellEnd"/>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определять понятия: </w:t>
            </w:r>
            <w:proofErr w:type="spellStart"/>
            <w:proofErr w:type="gramStart"/>
            <w:r w:rsidRPr="00FB58DA">
              <w:rPr>
                <w:rFonts w:ascii="Times New Roman" w:eastAsia="Times New Roman" w:hAnsi="Times New Roman" w:cs="Times New Roman"/>
                <w:color w:val="000000"/>
                <w:sz w:val="20"/>
                <w:szCs w:val="20"/>
                <w:lang w:eastAsia="ru-RU"/>
              </w:rPr>
              <w:t>промысел,промысловые</w:t>
            </w:r>
            <w:proofErr w:type="spellEnd"/>
            <w:proofErr w:type="gramEnd"/>
            <w:r w:rsidRPr="00FB58DA">
              <w:rPr>
                <w:rFonts w:ascii="Times New Roman" w:eastAsia="Times New Roman" w:hAnsi="Times New Roman" w:cs="Times New Roman"/>
                <w:color w:val="000000"/>
                <w:sz w:val="20"/>
                <w:szCs w:val="20"/>
                <w:lang w:eastAsia="ru-RU"/>
              </w:rPr>
              <w:t xml:space="preserve"> животные. Анализировать причинно-следственные связи, возникающие в результате воздействия человека на животных и среду их обитания. Работают с дополнительными источниками информации.</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Воздействие человека и его деятельности на животных и среду их обитания. Промыслы</w:t>
            </w:r>
          </w:p>
        </w:tc>
        <w:tc>
          <w:tcPr>
            <w:tcW w:w="302"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Знание отрицательного и положительного влияния человека на животный мир. Умение объяснить роль человека  в жизни животных. Приведение доказательств необходимости охраны окружающей природы. Приведение доказательств зависимости здоровья человека от животного  мира</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15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64</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Одомашнивание животных</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Определяют понятия: одомашнивание, отбор, селекция, разведение. Изучают </w:t>
            </w:r>
            <w:r w:rsidRPr="00FB58DA">
              <w:rPr>
                <w:rFonts w:ascii="Times New Roman" w:eastAsia="Times New Roman" w:hAnsi="Times New Roman" w:cs="Times New Roman"/>
                <w:color w:val="000000"/>
                <w:sz w:val="20"/>
                <w:szCs w:val="20"/>
                <w:lang w:eastAsia="ru-RU"/>
              </w:rPr>
              <w:lastRenderedPageBreak/>
              <w:t>методы селекции и разведения домашних животных. Анализируют условия их содержания.</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lastRenderedPageBreak/>
              <w:t>Одомашнивание. Разведение, основы содержания и селекции сельскохозяйственных животных</w:t>
            </w:r>
          </w:p>
        </w:tc>
        <w:tc>
          <w:tcPr>
            <w:tcW w:w="302"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7"/>
          <w:wAfter w:w="1237" w:type="pct"/>
          <w:trHeight w:val="154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65</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Законы России об охране животного мира. Система </w:t>
            </w:r>
            <w:proofErr w:type="spellStart"/>
            <w:r w:rsidRPr="00FB58DA">
              <w:rPr>
                <w:rFonts w:ascii="Times New Roman" w:eastAsia="Times New Roman" w:hAnsi="Times New Roman" w:cs="Times New Roman"/>
                <w:color w:val="000000"/>
                <w:sz w:val="20"/>
                <w:szCs w:val="20"/>
                <w:lang w:eastAsia="ru-RU"/>
              </w:rPr>
              <w:t>монито</w:t>
            </w:r>
            <w:proofErr w:type="spellEnd"/>
            <w:r w:rsidRPr="00FB58DA">
              <w:rPr>
                <w:rFonts w:ascii="Times New Roman" w:eastAsia="Times New Roman" w:hAnsi="Times New Roman" w:cs="Times New Roman"/>
                <w:color w:val="000000"/>
                <w:sz w:val="20"/>
                <w:szCs w:val="20"/>
                <w:lang w:eastAsia="ru-RU"/>
              </w:rPr>
              <w:t>-</w:t>
            </w:r>
            <w:proofErr w:type="gramStart"/>
            <w:r w:rsidRPr="00FB58DA">
              <w:rPr>
                <w:rFonts w:ascii="Times New Roman" w:eastAsia="Times New Roman" w:hAnsi="Times New Roman" w:cs="Times New Roman"/>
                <w:color w:val="000000"/>
                <w:sz w:val="20"/>
                <w:szCs w:val="20"/>
                <w:lang w:eastAsia="ru-RU"/>
              </w:rPr>
              <w:t>ринга .</w:t>
            </w:r>
            <w:proofErr w:type="gramEnd"/>
            <w:r w:rsidRPr="00FB58DA">
              <w:rPr>
                <w:rFonts w:ascii="Times New Roman" w:eastAsia="Times New Roman" w:hAnsi="Times New Roman" w:cs="Times New Roman"/>
                <w:color w:val="000000"/>
                <w:sz w:val="20"/>
                <w:szCs w:val="20"/>
                <w:lang w:eastAsia="ru-RU"/>
              </w:rPr>
              <w:t xml:space="preserve"> Охраняемые территории. Красная книга</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Определяют понятия: мониторинг, биосферный заповедник. Изучают Законодательные акты Российской Федерации об охране животного мира.</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Законы об охране животного мира: федеральные, региональные. Система мониторинга</w:t>
            </w:r>
          </w:p>
        </w:tc>
        <w:tc>
          <w:tcPr>
            <w:tcW w:w="302"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xml:space="preserve"> Умение выбирать целевые и смысловые установки в своих действиях и поступках по отношению к живой природе, осознанно соблюдать основные принципы и правила отношения к живой природе</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84" w:type="pct"/>
          </w:tcPr>
          <w:p w:rsidR="00EB482E" w:rsidRPr="00FB58DA" w:rsidRDefault="00EB482E" w:rsidP="00045B17">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780"/>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66</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Охрана и рациональное использование животного мира. Посещение выставки сельскохозяйственных и домашних животных. Экскурсия</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302"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67</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Заключительный урок по теме Биология. Животные.</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2"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15"/>
        </w:trPr>
        <w:tc>
          <w:tcPr>
            <w:tcW w:w="3579" w:type="pct"/>
            <w:gridSpan w:val="16"/>
            <w:tcBorders>
              <w:top w:val="single" w:sz="8" w:space="0" w:color="auto"/>
              <w:left w:val="single" w:sz="8" w:space="0" w:color="auto"/>
              <w:bottom w:val="single" w:sz="8" w:space="0" w:color="auto"/>
              <w:right w:val="single" w:sz="8" w:space="0" w:color="000000"/>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lastRenderedPageBreak/>
              <w:t>Раздел 8. Повторение ( 3 часа)</w:t>
            </w:r>
          </w:p>
        </w:tc>
      </w:tr>
      <w:tr w:rsidR="00EB482E" w:rsidRPr="00FB58DA" w:rsidTr="00EB482E">
        <w:trPr>
          <w:gridAfter w:val="8"/>
          <w:wAfter w:w="1421" w:type="pct"/>
          <w:trHeight w:val="52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68</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proofErr w:type="spellStart"/>
            <w:r w:rsidRPr="00FB58DA">
              <w:rPr>
                <w:rFonts w:ascii="Times New Roman" w:eastAsia="Times New Roman" w:hAnsi="Times New Roman" w:cs="Times New Roman"/>
                <w:color w:val="000000"/>
                <w:sz w:val="20"/>
                <w:szCs w:val="20"/>
                <w:lang w:eastAsia="ru-RU"/>
              </w:rPr>
              <w:t>Простешие</w:t>
            </w:r>
            <w:proofErr w:type="spellEnd"/>
            <w:r w:rsidRPr="00FB58DA">
              <w:rPr>
                <w:rFonts w:ascii="Times New Roman" w:eastAsia="Times New Roman" w:hAnsi="Times New Roman" w:cs="Times New Roman"/>
                <w:color w:val="000000"/>
                <w:sz w:val="20"/>
                <w:szCs w:val="20"/>
                <w:lang w:eastAsia="ru-RU"/>
              </w:rPr>
              <w:t xml:space="preserve"> микроорганизмы (Амеба, эвглена зеленая, Инфузории)</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69</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Многоклеточные  животные. Беспозвоночные</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r w:rsidR="00EB482E" w:rsidRPr="00FB58DA" w:rsidTr="00EB482E">
        <w:trPr>
          <w:gridAfter w:val="8"/>
          <w:wAfter w:w="1421" w:type="pct"/>
          <w:trHeight w:val="315"/>
        </w:trPr>
        <w:tc>
          <w:tcPr>
            <w:tcW w:w="75" w:type="pct"/>
            <w:tcBorders>
              <w:top w:val="nil"/>
              <w:left w:val="single" w:sz="8" w:space="0" w:color="auto"/>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70</w:t>
            </w:r>
          </w:p>
        </w:tc>
        <w:tc>
          <w:tcPr>
            <w:tcW w:w="125"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902" w:type="pct"/>
            <w:gridSpan w:val="4"/>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rPr>
                <w:rFonts w:ascii="Times New Roman" w:eastAsia="Times New Roman" w:hAnsi="Times New Roman" w:cs="Times New Roman"/>
                <w:color w:val="000000"/>
                <w:sz w:val="20"/>
                <w:szCs w:val="20"/>
                <w:lang w:eastAsia="ru-RU"/>
              </w:rPr>
            </w:pPr>
            <w:r w:rsidRPr="00FB58DA">
              <w:rPr>
                <w:rFonts w:ascii="Times New Roman" w:eastAsia="Times New Roman" w:hAnsi="Times New Roman" w:cs="Times New Roman"/>
                <w:color w:val="000000"/>
                <w:sz w:val="20"/>
                <w:szCs w:val="20"/>
                <w:lang w:eastAsia="ru-RU"/>
              </w:rPr>
              <w:t>Многоклеточные  животные. Позвоночные</w:t>
            </w:r>
          </w:p>
        </w:tc>
        <w:tc>
          <w:tcPr>
            <w:tcW w:w="272"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1293" w:type="pct"/>
            <w:gridSpan w:val="2"/>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gridSpan w:val="3"/>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c>
          <w:tcPr>
            <w:tcW w:w="304" w:type="pct"/>
            <w:tcBorders>
              <w:top w:val="nil"/>
              <w:left w:val="nil"/>
              <w:bottom w:val="single" w:sz="8" w:space="0" w:color="auto"/>
              <w:right w:val="single" w:sz="8" w:space="0" w:color="auto"/>
            </w:tcBorders>
            <w:shd w:val="clear" w:color="auto" w:fill="auto"/>
            <w:hideMark/>
          </w:tcPr>
          <w:p w:rsidR="00EB482E" w:rsidRPr="00FB58DA" w:rsidRDefault="00EB482E" w:rsidP="00FB58DA">
            <w:pPr>
              <w:spacing w:after="0" w:line="240" w:lineRule="auto"/>
              <w:jc w:val="center"/>
              <w:rPr>
                <w:rFonts w:ascii="Times New Roman" w:eastAsia="Times New Roman" w:hAnsi="Times New Roman" w:cs="Times New Roman"/>
                <w:b/>
                <w:bCs/>
                <w:color w:val="000000"/>
                <w:sz w:val="20"/>
                <w:szCs w:val="20"/>
                <w:lang w:eastAsia="ru-RU"/>
              </w:rPr>
            </w:pPr>
            <w:r w:rsidRPr="00FB58DA">
              <w:rPr>
                <w:rFonts w:ascii="Times New Roman" w:eastAsia="Times New Roman" w:hAnsi="Times New Roman" w:cs="Times New Roman"/>
                <w:b/>
                <w:bCs/>
                <w:color w:val="000000"/>
                <w:sz w:val="20"/>
                <w:szCs w:val="20"/>
                <w:lang w:eastAsia="ru-RU"/>
              </w:rPr>
              <w:t> </w:t>
            </w:r>
          </w:p>
        </w:tc>
      </w:tr>
    </w:tbl>
    <w:p w:rsidR="00FD388C" w:rsidRDefault="00FD388C" w:rsidP="00FD388C">
      <w:pPr>
        <w:pStyle w:val="dash041e0431044b0447043d044b0439"/>
        <w:jc w:val="both"/>
        <w:rPr>
          <w:b/>
        </w:rPr>
      </w:pPr>
    </w:p>
    <w:p w:rsidR="00FD388C" w:rsidRDefault="00FD388C" w:rsidP="00FD388C">
      <w:pPr>
        <w:pStyle w:val="c4"/>
        <w:ind w:firstLine="404"/>
        <w:jc w:val="both"/>
      </w:pPr>
    </w:p>
    <w:p w:rsidR="00A537F6" w:rsidRDefault="00A537F6"/>
    <w:sectPr w:rsidR="00A537F6" w:rsidSect="00FB58D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DA9"/>
    <w:multiLevelType w:val="multilevel"/>
    <w:tmpl w:val="28F4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05AF5"/>
    <w:multiLevelType w:val="multilevel"/>
    <w:tmpl w:val="874600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348BB"/>
    <w:multiLevelType w:val="multilevel"/>
    <w:tmpl w:val="F0DA6566"/>
    <w:lvl w:ilvl="0">
      <w:start w:val="1"/>
      <w:numFmt w:val="bullet"/>
      <w:lvlText w:val=""/>
      <w:lvlJc w:val="left"/>
      <w:pPr>
        <w:tabs>
          <w:tab w:val="left" w:pos="1017"/>
        </w:tabs>
        <w:ind w:left="1017" w:hanging="360"/>
      </w:pPr>
      <w:rPr>
        <w:rFonts w:ascii="Symbol" w:hAnsi="Symbol"/>
      </w:rPr>
    </w:lvl>
    <w:lvl w:ilvl="1">
      <w:start w:val="1"/>
      <w:numFmt w:val="bullet"/>
      <w:lvlText w:val="◦"/>
      <w:lvlJc w:val="left"/>
      <w:pPr>
        <w:tabs>
          <w:tab w:val="left" w:pos="1377"/>
        </w:tabs>
        <w:ind w:left="1377" w:hanging="360"/>
      </w:pPr>
      <w:rPr>
        <w:rFonts w:ascii="OpenSymbol" w:hAnsi="OpenSymbol"/>
      </w:rPr>
    </w:lvl>
    <w:lvl w:ilvl="2">
      <w:start w:val="1"/>
      <w:numFmt w:val="bullet"/>
      <w:lvlText w:val="▪"/>
      <w:lvlJc w:val="left"/>
      <w:pPr>
        <w:tabs>
          <w:tab w:val="left" w:pos="1737"/>
        </w:tabs>
        <w:ind w:left="1737" w:hanging="360"/>
      </w:pPr>
      <w:rPr>
        <w:rFonts w:ascii="OpenSymbol" w:hAnsi="OpenSymbol"/>
      </w:rPr>
    </w:lvl>
    <w:lvl w:ilvl="3">
      <w:start w:val="1"/>
      <w:numFmt w:val="bullet"/>
      <w:lvlText w:val=""/>
      <w:lvlJc w:val="left"/>
      <w:pPr>
        <w:tabs>
          <w:tab w:val="left" w:pos="2097"/>
        </w:tabs>
        <w:ind w:left="2097" w:hanging="360"/>
      </w:pPr>
      <w:rPr>
        <w:rFonts w:ascii="Symbol" w:hAnsi="Symbol"/>
      </w:rPr>
    </w:lvl>
    <w:lvl w:ilvl="4">
      <w:start w:val="1"/>
      <w:numFmt w:val="bullet"/>
      <w:lvlText w:val="◦"/>
      <w:lvlJc w:val="left"/>
      <w:pPr>
        <w:tabs>
          <w:tab w:val="left" w:pos="2457"/>
        </w:tabs>
        <w:ind w:left="2457" w:hanging="360"/>
      </w:pPr>
      <w:rPr>
        <w:rFonts w:ascii="OpenSymbol" w:hAnsi="OpenSymbol"/>
      </w:rPr>
    </w:lvl>
    <w:lvl w:ilvl="5">
      <w:start w:val="1"/>
      <w:numFmt w:val="bullet"/>
      <w:lvlText w:val="▪"/>
      <w:lvlJc w:val="left"/>
      <w:pPr>
        <w:tabs>
          <w:tab w:val="left" w:pos="2817"/>
        </w:tabs>
        <w:ind w:left="2817" w:hanging="360"/>
      </w:pPr>
      <w:rPr>
        <w:rFonts w:ascii="OpenSymbol" w:hAnsi="OpenSymbol"/>
      </w:rPr>
    </w:lvl>
    <w:lvl w:ilvl="6">
      <w:start w:val="1"/>
      <w:numFmt w:val="bullet"/>
      <w:lvlText w:val=""/>
      <w:lvlJc w:val="left"/>
      <w:pPr>
        <w:tabs>
          <w:tab w:val="left" w:pos="3177"/>
        </w:tabs>
        <w:ind w:left="3177" w:hanging="360"/>
      </w:pPr>
      <w:rPr>
        <w:rFonts w:ascii="Symbol" w:hAnsi="Symbol"/>
      </w:rPr>
    </w:lvl>
    <w:lvl w:ilvl="7">
      <w:start w:val="1"/>
      <w:numFmt w:val="bullet"/>
      <w:lvlText w:val="◦"/>
      <w:lvlJc w:val="left"/>
      <w:pPr>
        <w:tabs>
          <w:tab w:val="left" w:pos="3537"/>
        </w:tabs>
        <w:ind w:left="3537" w:hanging="360"/>
      </w:pPr>
      <w:rPr>
        <w:rFonts w:ascii="OpenSymbol" w:hAnsi="OpenSymbol"/>
      </w:rPr>
    </w:lvl>
    <w:lvl w:ilvl="8">
      <w:start w:val="1"/>
      <w:numFmt w:val="bullet"/>
      <w:lvlText w:val="▪"/>
      <w:lvlJc w:val="left"/>
      <w:pPr>
        <w:tabs>
          <w:tab w:val="left" w:pos="3897"/>
        </w:tabs>
        <w:ind w:left="3897" w:hanging="360"/>
      </w:pPr>
      <w:rPr>
        <w:rFonts w:ascii="OpenSymbol" w:hAnsi="OpenSymbol"/>
      </w:rPr>
    </w:lvl>
  </w:abstractNum>
  <w:abstractNum w:abstractNumId="3" w15:restartNumberingAfterBreak="0">
    <w:nsid w:val="0E6C79AE"/>
    <w:multiLevelType w:val="multilevel"/>
    <w:tmpl w:val="C39E1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F16BA"/>
    <w:multiLevelType w:val="multilevel"/>
    <w:tmpl w:val="06C875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F7320"/>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1664294C"/>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1FD13A96"/>
    <w:multiLevelType w:val="multilevel"/>
    <w:tmpl w:val="B2B8E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15:restartNumberingAfterBreak="0">
    <w:nsid w:val="205E7B37"/>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3C0D1209"/>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0" w15:restartNumberingAfterBreak="0">
    <w:nsid w:val="48524585"/>
    <w:multiLevelType w:val="multilevel"/>
    <w:tmpl w:val="A9629168"/>
    <w:lvl w:ilvl="0">
      <w:start w:val="1"/>
      <w:numFmt w:val="bullet"/>
      <w:lvlText w:val=""/>
      <w:lvlJc w:val="left"/>
      <w:pPr>
        <w:tabs>
          <w:tab w:val="left" w:pos="1020"/>
        </w:tabs>
        <w:ind w:left="1020" w:hanging="360"/>
      </w:pPr>
      <w:rPr>
        <w:rFonts w:ascii="Symbol" w:hAnsi="Symbol"/>
      </w:rPr>
    </w:lvl>
    <w:lvl w:ilvl="1">
      <w:start w:val="1"/>
      <w:numFmt w:val="bullet"/>
      <w:lvlText w:val="◦"/>
      <w:lvlJc w:val="left"/>
      <w:pPr>
        <w:tabs>
          <w:tab w:val="left" w:pos="1380"/>
        </w:tabs>
        <w:ind w:left="1380" w:hanging="360"/>
      </w:pPr>
      <w:rPr>
        <w:rFonts w:ascii="OpenSymbol" w:hAnsi="OpenSymbol"/>
      </w:rPr>
    </w:lvl>
    <w:lvl w:ilvl="2">
      <w:start w:val="1"/>
      <w:numFmt w:val="bullet"/>
      <w:lvlText w:val="▪"/>
      <w:lvlJc w:val="left"/>
      <w:pPr>
        <w:tabs>
          <w:tab w:val="left" w:pos="1740"/>
        </w:tabs>
        <w:ind w:left="1740" w:hanging="360"/>
      </w:pPr>
      <w:rPr>
        <w:rFonts w:ascii="OpenSymbol" w:hAnsi="OpenSymbol"/>
      </w:rPr>
    </w:lvl>
    <w:lvl w:ilvl="3">
      <w:start w:val="1"/>
      <w:numFmt w:val="bullet"/>
      <w:lvlText w:val=""/>
      <w:lvlJc w:val="left"/>
      <w:pPr>
        <w:tabs>
          <w:tab w:val="left" w:pos="2100"/>
        </w:tabs>
        <w:ind w:left="2100" w:hanging="360"/>
      </w:pPr>
      <w:rPr>
        <w:rFonts w:ascii="Symbol" w:hAnsi="Symbol"/>
      </w:rPr>
    </w:lvl>
    <w:lvl w:ilvl="4">
      <w:start w:val="1"/>
      <w:numFmt w:val="bullet"/>
      <w:lvlText w:val="◦"/>
      <w:lvlJc w:val="left"/>
      <w:pPr>
        <w:tabs>
          <w:tab w:val="left" w:pos="2460"/>
        </w:tabs>
        <w:ind w:left="2460" w:hanging="360"/>
      </w:pPr>
      <w:rPr>
        <w:rFonts w:ascii="OpenSymbol" w:hAnsi="OpenSymbol"/>
      </w:rPr>
    </w:lvl>
    <w:lvl w:ilvl="5">
      <w:start w:val="1"/>
      <w:numFmt w:val="bullet"/>
      <w:lvlText w:val="▪"/>
      <w:lvlJc w:val="left"/>
      <w:pPr>
        <w:tabs>
          <w:tab w:val="left" w:pos="2820"/>
        </w:tabs>
        <w:ind w:left="2820" w:hanging="360"/>
      </w:pPr>
      <w:rPr>
        <w:rFonts w:ascii="OpenSymbol" w:hAnsi="OpenSymbol"/>
      </w:rPr>
    </w:lvl>
    <w:lvl w:ilvl="6">
      <w:start w:val="1"/>
      <w:numFmt w:val="bullet"/>
      <w:lvlText w:val=""/>
      <w:lvlJc w:val="left"/>
      <w:pPr>
        <w:tabs>
          <w:tab w:val="left" w:pos="3180"/>
        </w:tabs>
        <w:ind w:left="3180" w:hanging="360"/>
      </w:pPr>
      <w:rPr>
        <w:rFonts w:ascii="Symbol" w:hAnsi="Symbol"/>
      </w:rPr>
    </w:lvl>
    <w:lvl w:ilvl="7">
      <w:start w:val="1"/>
      <w:numFmt w:val="bullet"/>
      <w:lvlText w:val="◦"/>
      <w:lvlJc w:val="left"/>
      <w:pPr>
        <w:tabs>
          <w:tab w:val="left" w:pos="3540"/>
        </w:tabs>
        <w:ind w:left="3540" w:hanging="360"/>
      </w:pPr>
      <w:rPr>
        <w:rFonts w:ascii="OpenSymbol" w:hAnsi="OpenSymbol"/>
      </w:rPr>
    </w:lvl>
    <w:lvl w:ilvl="8">
      <w:start w:val="1"/>
      <w:numFmt w:val="bullet"/>
      <w:lvlText w:val="▪"/>
      <w:lvlJc w:val="left"/>
      <w:pPr>
        <w:tabs>
          <w:tab w:val="left" w:pos="3900"/>
        </w:tabs>
        <w:ind w:left="3900" w:hanging="360"/>
      </w:pPr>
      <w:rPr>
        <w:rFonts w:ascii="OpenSymbol" w:hAnsi="OpenSymbol"/>
      </w:rPr>
    </w:lvl>
  </w:abstractNum>
  <w:abstractNum w:abstractNumId="11" w15:restartNumberingAfterBreak="0">
    <w:nsid w:val="49C1481B"/>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2" w15:restartNumberingAfterBreak="0">
    <w:nsid w:val="56136F0D"/>
    <w:multiLevelType w:val="multilevel"/>
    <w:tmpl w:val="4F70F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76A96"/>
    <w:multiLevelType w:val="multilevel"/>
    <w:tmpl w:val="7270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3244E3"/>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5" w15:restartNumberingAfterBreak="0">
    <w:nsid w:val="5B5C18EE"/>
    <w:multiLevelType w:val="multilevel"/>
    <w:tmpl w:val="333A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C35705"/>
    <w:multiLevelType w:val="multilevel"/>
    <w:tmpl w:val="30EE8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B78D8"/>
    <w:multiLevelType w:val="multilevel"/>
    <w:tmpl w:val="A43AC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C606C5"/>
    <w:multiLevelType w:val="multilevel"/>
    <w:tmpl w:val="C6D0B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876049"/>
    <w:multiLevelType w:val="multilevel"/>
    <w:tmpl w:val="522E14C6"/>
    <w:lvl w:ilvl="0">
      <w:start w:val="1"/>
      <w:numFmt w:val="bullet"/>
      <w:lvlText w:val=""/>
      <w:lvlJc w:val="left"/>
      <w:pPr>
        <w:tabs>
          <w:tab w:val="left" w:pos="1017"/>
        </w:tabs>
        <w:ind w:left="1017" w:hanging="360"/>
      </w:pPr>
      <w:rPr>
        <w:rFonts w:ascii="Symbol" w:hAnsi="Symbol"/>
      </w:rPr>
    </w:lvl>
    <w:lvl w:ilvl="1">
      <w:start w:val="1"/>
      <w:numFmt w:val="bullet"/>
      <w:lvlText w:val="◦"/>
      <w:lvlJc w:val="left"/>
      <w:pPr>
        <w:tabs>
          <w:tab w:val="left" w:pos="1377"/>
        </w:tabs>
        <w:ind w:left="1377" w:hanging="360"/>
      </w:pPr>
      <w:rPr>
        <w:rFonts w:ascii="OpenSymbol" w:hAnsi="OpenSymbol"/>
      </w:rPr>
    </w:lvl>
    <w:lvl w:ilvl="2">
      <w:start w:val="1"/>
      <w:numFmt w:val="bullet"/>
      <w:lvlText w:val="▪"/>
      <w:lvlJc w:val="left"/>
      <w:pPr>
        <w:tabs>
          <w:tab w:val="left" w:pos="1737"/>
        </w:tabs>
        <w:ind w:left="1737" w:hanging="360"/>
      </w:pPr>
      <w:rPr>
        <w:rFonts w:ascii="OpenSymbol" w:hAnsi="OpenSymbol"/>
      </w:rPr>
    </w:lvl>
    <w:lvl w:ilvl="3">
      <w:start w:val="1"/>
      <w:numFmt w:val="bullet"/>
      <w:lvlText w:val=""/>
      <w:lvlJc w:val="left"/>
      <w:pPr>
        <w:tabs>
          <w:tab w:val="left" w:pos="2097"/>
        </w:tabs>
        <w:ind w:left="2097" w:hanging="360"/>
      </w:pPr>
      <w:rPr>
        <w:rFonts w:ascii="Symbol" w:hAnsi="Symbol"/>
      </w:rPr>
    </w:lvl>
    <w:lvl w:ilvl="4">
      <w:start w:val="1"/>
      <w:numFmt w:val="bullet"/>
      <w:lvlText w:val="◦"/>
      <w:lvlJc w:val="left"/>
      <w:pPr>
        <w:tabs>
          <w:tab w:val="left" w:pos="2457"/>
        </w:tabs>
        <w:ind w:left="2457" w:hanging="360"/>
      </w:pPr>
      <w:rPr>
        <w:rFonts w:ascii="OpenSymbol" w:hAnsi="OpenSymbol"/>
      </w:rPr>
    </w:lvl>
    <w:lvl w:ilvl="5">
      <w:start w:val="1"/>
      <w:numFmt w:val="bullet"/>
      <w:lvlText w:val="▪"/>
      <w:lvlJc w:val="left"/>
      <w:pPr>
        <w:tabs>
          <w:tab w:val="left" w:pos="2817"/>
        </w:tabs>
        <w:ind w:left="2817" w:hanging="360"/>
      </w:pPr>
      <w:rPr>
        <w:rFonts w:ascii="OpenSymbol" w:hAnsi="OpenSymbol"/>
      </w:rPr>
    </w:lvl>
    <w:lvl w:ilvl="6">
      <w:start w:val="1"/>
      <w:numFmt w:val="bullet"/>
      <w:lvlText w:val=""/>
      <w:lvlJc w:val="left"/>
      <w:pPr>
        <w:tabs>
          <w:tab w:val="left" w:pos="3177"/>
        </w:tabs>
        <w:ind w:left="3177" w:hanging="360"/>
      </w:pPr>
      <w:rPr>
        <w:rFonts w:ascii="Symbol" w:hAnsi="Symbol"/>
      </w:rPr>
    </w:lvl>
    <w:lvl w:ilvl="7">
      <w:start w:val="1"/>
      <w:numFmt w:val="bullet"/>
      <w:lvlText w:val="◦"/>
      <w:lvlJc w:val="left"/>
      <w:pPr>
        <w:tabs>
          <w:tab w:val="left" w:pos="3537"/>
        </w:tabs>
        <w:ind w:left="3537" w:hanging="360"/>
      </w:pPr>
      <w:rPr>
        <w:rFonts w:ascii="OpenSymbol" w:hAnsi="OpenSymbol"/>
      </w:rPr>
    </w:lvl>
    <w:lvl w:ilvl="8">
      <w:start w:val="1"/>
      <w:numFmt w:val="bullet"/>
      <w:lvlText w:val="▪"/>
      <w:lvlJc w:val="left"/>
      <w:pPr>
        <w:tabs>
          <w:tab w:val="left" w:pos="3897"/>
        </w:tabs>
        <w:ind w:left="3897" w:hanging="360"/>
      </w:pPr>
      <w:rPr>
        <w:rFonts w:ascii="OpenSymbol" w:hAnsi="OpenSymbol"/>
      </w:rPr>
    </w:lvl>
  </w:abstractNum>
  <w:abstractNum w:abstractNumId="20" w15:restartNumberingAfterBreak="0">
    <w:nsid w:val="764E6F98"/>
    <w:multiLevelType w:val="multilevel"/>
    <w:tmpl w:val="BF02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FE4AF4"/>
    <w:multiLevelType w:val="multilevel"/>
    <w:tmpl w:val="F746D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2" w15:restartNumberingAfterBreak="0">
    <w:nsid w:val="7A500F61"/>
    <w:multiLevelType w:val="multilevel"/>
    <w:tmpl w:val="718C69FA"/>
    <w:lvl w:ilvl="0">
      <w:start w:val="1"/>
      <w:numFmt w:val="bullet"/>
      <w:lvlText w:val=""/>
      <w:lvlJc w:val="left"/>
      <w:pPr>
        <w:tabs>
          <w:tab w:val="left" w:pos="1116"/>
        </w:tabs>
        <w:ind w:left="1116" w:hanging="360"/>
      </w:pPr>
      <w:rPr>
        <w:rFonts w:ascii="Symbol" w:hAnsi="Symbol"/>
      </w:rPr>
    </w:lvl>
    <w:lvl w:ilvl="1">
      <w:start w:val="1"/>
      <w:numFmt w:val="bullet"/>
      <w:lvlText w:val="◦"/>
      <w:lvlJc w:val="left"/>
      <w:pPr>
        <w:tabs>
          <w:tab w:val="left" w:pos="1476"/>
        </w:tabs>
        <w:ind w:left="1476" w:hanging="360"/>
      </w:pPr>
      <w:rPr>
        <w:rFonts w:ascii="OpenSymbol" w:hAnsi="OpenSymbol"/>
      </w:rPr>
    </w:lvl>
    <w:lvl w:ilvl="2">
      <w:start w:val="1"/>
      <w:numFmt w:val="bullet"/>
      <w:lvlText w:val="▪"/>
      <w:lvlJc w:val="left"/>
      <w:pPr>
        <w:tabs>
          <w:tab w:val="left" w:pos="1836"/>
        </w:tabs>
        <w:ind w:left="1836" w:hanging="360"/>
      </w:pPr>
      <w:rPr>
        <w:rFonts w:ascii="OpenSymbol" w:hAnsi="OpenSymbol"/>
      </w:rPr>
    </w:lvl>
    <w:lvl w:ilvl="3">
      <w:start w:val="1"/>
      <w:numFmt w:val="bullet"/>
      <w:lvlText w:val=""/>
      <w:lvlJc w:val="left"/>
      <w:pPr>
        <w:tabs>
          <w:tab w:val="left" w:pos="2196"/>
        </w:tabs>
        <w:ind w:left="2196" w:hanging="360"/>
      </w:pPr>
      <w:rPr>
        <w:rFonts w:ascii="Symbol" w:hAnsi="Symbol"/>
      </w:rPr>
    </w:lvl>
    <w:lvl w:ilvl="4">
      <w:start w:val="1"/>
      <w:numFmt w:val="bullet"/>
      <w:lvlText w:val="◦"/>
      <w:lvlJc w:val="left"/>
      <w:pPr>
        <w:tabs>
          <w:tab w:val="left" w:pos="2556"/>
        </w:tabs>
        <w:ind w:left="2556" w:hanging="360"/>
      </w:pPr>
      <w:rPr>
        <w:rFonts w:ascii="OpenSymbol" w:hAnsi="OpenSymbol"/>
      </w:rPr>
    </w:lvl>
    <w:lvl w:ilvl="5">
      <w:start w:val="1"/>
      <w:numFmt w:val="bullet"/>
      <w:lvlText w:val="▪"/>
      <w:lvlJc w:val="left"/>
      <w:pPr>
        <w:tabs>
          <w:tab w:val="left" w:pos="2916"/>
        </w:tabs>
        <w:ind w:left="2916" w:hanging="360"/>
      </w:pPr>
      <w:rPr>
        <w:rFonts w:ascii="OpenSymbol" w:hAnsi="OpenSymbol"/>
      </w:rPr>
    </w:lvl>
    <w:lvl w:ilvl="6">
      <w:start w:val="1"/>
      <w:numFmt w:val="bullet"/>
      <w:lvlText w:val=""/>
      <w:lvlJc w:val="left"/>
      <w:pPr>
        <w:tabs>
          <w:tab w:val="left" w:pos="3276"/>
        </w:tabs>
        <w:ind w:left="3276" w:hanging="360"/>
      </w:pPr>
      <w:rPr>
        <w:rFonts w:ascii="Symbol" w:hAnsi="Symbol"/>
      </w:rPr>
    </w:lvl>
    <w:lvl w:ilvl="7">
      <w:start w:val="1"/>
      <w:numFmt w:val="bullet"/>
      <w:lvlText w:val="◦"/>
      <w:lvlJc w:val="left"/>
      <w:pPr>
        <w:tabs>
          <w:tab w:val="left" w:pos="3636"/>
        </w:tabs>
        <w:ind w:left="3636" w:hanging="360"/>
      </w:pPr>
      <w:rPr>
        <w:rFonts w:ascii="OpenSymbol" w:hAnsi="OpenSymbol"/>
      </w:rPr>
    </w:lvl>
    <w:lvl w:ilvl="8">
      <w:start w:val="1"/>
      <w:numFmt w:val="bullet"/>
      <w:lvlText w:val="▪"/>
      <w:lvlJc w:val="left"/>
      <w:pPr>
        <w:tabs>
          <w:tab w:val="left" w:pos="3996"/>
        </w:tabs>
        <w:ind w:left="3996" w:hanging="360"/>
      </w:pPr>
      <w:rPr>
        <w:rFonts w:ascii="OpenSymbol" w:hAnsi="OpenSymbol"/>
      </w:rPr>
    </w:lvl>
  </w:abstractNum>
  <w:abstractNum w:abstractNumId="23" w15:restartNumberingAfterBreak="0">
    <w:nsid w:val="7B5E06B0"/>
    <w:multiLevelType w:val="multilevel"/>
    <w:tmpl w:val="7A28BE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
  </w:num>
  <w:num w:numId="3">
    <w:abstractNumId w:val="10"/>
  </w:num>
  <w:num w:numId="4">
    <w:abstractNumId w:val="19"/>
  </w:num>
  <w:num w:numId="5">
    <w:abstractNumId w:val="7"/>
  </w:num>
  <w:num w:numId="6">
    <w:abstractNumId w:val="11"/>
  </w:num>
  <w:num w:numId="7">
    <w:abstractNumId w:val="18"/>
  </w:num>
  <w:num w:numId="8">
    <w:abstractNumId w:val="0"/>
  </w:num>
  <w:num w:numId="9">
    <w:abstractNumId w:val="15"/>
  </w:num>
  <w:num w:numId="10">
    <w:abstractNumId w:val="20"/>
  </w:num>
  <w:num w:numId="11">
    <w:abstractNumId w:val="16"/>
  </w:num>
  <w:num w:numId="12">
    <w:abstractNumId w:val="23"/>
  </w:num>
  <w:num w:numId="13">
    <w:abstractNumId w:val="3"/>
  </w:num>
  <w:num w:numId="14">
    <w:abstractNumId w:val="17"/>
  </w:num>
  <w:num w:numId="15">
    <w:abstractNumId w:val="4"/>
  </w:num>
  <w:num w:numId="16">
    <w:abstractNumId w:val="13"/>
  </w:num>
  <w:num w:numId="17">
    <w:abstractNumId w:val="1"/>
  </w:num>
  <w:num w:numId="18">
    <w:abstractNumId w:val="12"/>
  </w:num>
  <w:num w:numId="19">
    <w:abstractNumId w:val="8"/>
  </w:num>
  <w:num w:numId="20">
    <w:abstractNumId w:val="9"/>
  </w:num>
  <w:num w:numId="21">
    <w:abstractNumId w:val="6"/>
  </w:num>
  <w:num w:numId="22">
    <w:abstractNumId w:val="5"/>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08"/>
  <w:characterSpacingControl w:val="doNotCompress"/>
  <w:compat>
    <w:compatSetting w:name="compatibilityMode" w:uri="http://schemas.microsoft.com/office/word" w:val="12"/>
  </w:compat>
  <w:rsids>
    <w:rsidRoot w:val="00C31D70"/>
    <w:rsid w:val="002C7533"/>
    <w:rsid w:val="004923FB"/>
    <w:rsid w:val="00694C14"/>
    <w:rsid w:val="0099511D"/>
    <w:rsid w:val="00A4290F"/>
    <w:rsid w:val="00A537F6"/>
    <w:rsid w:val="00B27C6A"/>
    <w:rsid w:val="00B84546"/>
    <w:rsid w:val="00BD7168"/>
    <w:rsid w:val="00BF286B"/>
    <w:rsid w:val="00C31D70"/>
    <w:rsid w:val="00CF57B4"/>
    <w:rsid w:val="00EB42E0"/>
    <w:rsid w:val="00EB482E"/>
    <w:rsid w:val="00F24A36"/>
    <w:rsid w:val="00FB58DA"/>
    <w:rsid w:val="00FD3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F637"/>
  <w15:docId w15:val="{242F6BA0-DAEE-492A-A442-5EC0AE82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BD7168"/>
    <w:pPr>
      <w:spacing w:after="0" w:line="240" w:lineRule="auto"/>
    </w:pPr>
    <w:rPr>
      <w:rFonts w:ascii="Calibri" w:eastAsia="Times New Roman" w:hAnsi="Calibri" w:cs="Times New Roman"/>
      <w:color w:val="000000"/>
      <w:szCs w:val="20"/>
      <w:lang w:eastAsia="ru-RU"/>
    </w:rPr>
  </w:style>
  <w:style w:type="paragraph" w:customStyle="1" w:styleId="dash041e0431044b0447043d044b0439">
    <w:name w:val="dash041e_0431_044b_0447_043d_044b_0439"/>
    <w:basedOn w:val="a"/>
    <w:rsid w:val="00FD388C"/>
    <w:pPr>
      <w:spacing w:after="0" w:line="240" w:lineRule="auto"/>
    </w:pPr>
    <w:rPr>
      <w:rFonts w:ascii="Times New Roman" w:eastAsia="Times New Roman" w:hAnsi="Times New Roman" w:cs="Times New Roman"/>
      <w:color w:val="000000"/>
      <w:sz w:val="24"/>
      <w:szCs w:val="20"/>
      <w:lang w:eastAsia="ru-RU"/>
    </w:rPr>
  </w:style>
  <w:style w:type="paragraph" w:customStyle="1" w:styleId="dash041e0431044b0447043d044b0439char1">
    <w:name w:val="dash041e_0431_044b_0447_043d_044b_0439__char1"/>
    <w:rsid w:val="00FD388C"/>
    <w:pPr>
      <w:spacing w:after="0" w:line="240" w:lineRule="auto"/>
    </w:pPr>
    <w:rPr>
      <w:rFonts w:ascii="Times New Roman" w:eastAsia="Times New Roman" w:hAnsi="Times New Roman" w:cs="Times New Roman"/>
      <w:color w:val="000000"/>
      <w:sz w:val="24"/>
      <w:szCs w:val="20"/>
      <w:lang w:eastAsia="ru-RU"/>
    </w:rPr>
  </w:style>
  <w:style w:type="paragraph" w:customStyle="1" w:styleId="c4">
    <w:name w:val="c4"/>
    <w:basedOn w:val="a"/>
    <w:rsid w:val="00FD388C"/>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c0">
    <w:name w:val="c0"/>
    <w:basedOn w:val="a"/>
    <w:rsid w:val="00FD388C"/>
    <w:pPr>
      <w:spacing w:after="0" w:line="240" w:lineRule="auto"/>
    </w:pPr>
    <w:rPr>
      <w:rFonts w:ascii="Calibri" w:eastAsia="Times New Roman" w:hAnsi="Calibri" w:cs="Times New Roman"/>
      <w:color w:val="000000"/>
      <w:sz w:val="24"/>
      <w:szCs w:val="20"/>
      <w:lang w:eastAsia="ru-RU"/>
    </w:rPr>
  </w:style>
  <w:style w:type="paragraph" w:styleId="a3">
    <w:name w:val="Normal (Web)"/>
    <w:basedOn w:val="a"/>
    <w:link w:val="a4"/>
    <w:rsid w:val="00FD388C"/>
    <w:pPr>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a4">
    <w:name w:val="Обычный (веб) Знак"/>
    <w:basedOn w:val="a0"/>
    <w:link w:val="a3"/>
    <w:rsid w:val="00FD388C"/>
    <w:rPr>
      <w:rFonts w:ascii="Times New Roman" w:eastAsia="Times New Roman" w:hAnsi="Times New Roman" w:cs="Times New Roman"/>
      <w:color w:val="000000"/>
      <w:sz w:val="24"/>
      <w:szCs w:val="20"/>
      <w:lang w:eastAsia="ru-RU"/>
    </w:rPr>
  </w:style>
  <w:style w:type="paragraph" w:styleId="a5">
    <w:name w:val="List Paragraph"/>
    <w:basedOn w:val="a"/>
    <w:uiPriority w:val="34"/>
    <w:qFormat/>
    <w:rsid w:val="00FB5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0762">
      <w:bodyDiv w:val="1"/>
      <w:marLeft w:val="0"/>
      <w:marRight w:val="0"/>
      <w:marTop w:val="0"/>
      <w:marBottom w:val="0"/>
      <w:divBdr>
        <w:top w:val="none" w:sz="0" w:space="0" w:color="auto"/>
        <w:left w:val="none" w:sz="0" w:space="0" w:color="auto"/>
        <w:bottom w:val="none" w:sz="0" w:space="0" w:color="auto"/>
        <w:right w:val="none" w:sz="0" w:space="0" w:color="auto"/>
      </w:divBdr>
    </w:div>
    <w:div w:id="20206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9500</Words>
  <Characters>54156</Characters>
  <Application>Microsoft Office Word</Application>
  <DocSecurity>0</DocSecurity>
  <Lines>451</Lines>
  <Paragraphs>127</Paragraphs>
  <ScaleCrop>false</ScaleCrop>
  <Company>school9</Company>
  <LinksUpToDate>false</LinksUpToDate>
  <CharactersWithSpaces>63529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TIMUR</dc:creator>
  <cp:lastModifiedBy>Ирина</cp:lastModifiedBy>
  <cp:revision>5</cp:revision>
  <dcterms:created xsi:type="dcterms:W3CDTF">2018-04-18T13:00:00Z</dcterms:created>
  <dcterms:modified xsi:type="dcterms:W3CDTF">2018-04-19T07:36:00Z</dcterms:modified>
</cp:coreProperties>
</file>