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AB" w:rsidRDefault="006A7D65" w:rsidP="000A22AB">
      <w:pPr>
        <w:jc w:val="center"/>
        <w:rPr>
          <w:b/>
          <w:color w:val="000000"/>
        </w:rPr>
      </w:pPr>
      <w:bookmarkStart w:id="0" w:name="_GoBack"/>
      <w:r w:rsidRPr="006A7D65"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-826845</wp:posOffset>
            </wp:positionV>
            <wp:extent cx="7566025" cy="10685780"/>
            <wp:effectExtent l="0" t="0" r="0" b="1270"/>
            <wp:wrapNone/>
            <wp:docPr id="1" name="Рисунок 1" descr="E:\обложка\обложка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а\обложка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A7D65" w:rsidRDefault="006A7D65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B04CE3" w:rsidRDefault="000A22AB" w:rsidP="000419FF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0A22AB" w:rsidRPr="000A22AB" w:rsidRDefault="000A22AB" w:rsidP="000A22AB">
      <w:pPr>
        <w:pStyle w:val="c4"/>
        <w:spacing w:before="0" w:beforeAutospacing="0" w:after="0" w:afterAutospacing="0"/>
        <w:ind w:firstLine="567"/>
        <w:jc w:val="center"/>
        <w:rPr>
          <w:color w:val="000000"/>
          <w:sz w:val="32"/>
          <w:szCs w:val="32"/>
        </w:rPr>
      </w:pPr>
    </w:p>
    <w:p w:rsidR="00F653E1" w:rsidRDefault="00B04CE3" w:rsidP="000419FF">
      <w:pPr>
        <w:jc w:val="both"/>
        <w:rPr>
          <w:rStyle w:val="c10"/>
          <w:color w:val="000000"/>
        </w:rPr>
      </w:pPr>
      <w:r w:rsidRPr="00A04391">
        <w:rPr>
          <w:rStyle w:val="c10"/>
          <w:color w:val="000000"/>
          <w:sz w:val="28"/>
          <w:szCs w:val="28"/>
        </w:rPr>
        <w:t xml:space="preserve">        </w:t>
      </w:r>
      <w:r w:rsidR="000A22AB" w:rsidRPr="000A22AB">
        <w:rPr>
          <w:color w:val="000000"/>
        </w:rPr>
        <w:t xml:space="preserve">Рабочая программа разработана на основе Федерального государственного стандарта начального общего образования (приказ Минобразования и науки РФ ОТ 06.10.2009 г.№373), Закона РФ «Об образовании» от 29.12.2012.№ 273-ФЗ (статья 7 с изменениями,32), </w:t>
      </w:r>
      <w:r w:rsidR="000A22AB" w:rsidRPr="000A22AB">
        <w:t xml:space="preserve">Требований к планируемым результатам начального общего образования, </w:t>
      </w:r>
      <w:r w:rsidR="000A22AB" w:rsidRPr="000A22AB">
        <w:rPr>
          <w:color w:val="000000"/>
        </w:rPr>
        <w:t>с учётом Примерной основной образовательной программы начального общего образования, является частью Основной образовательной программы начального общего образования МАОУ «Гимназия №9» .</w:t>
      </w:r>
      <w:r w:rsidRPr="000A22AB">
        <w:rPr>
          <w:rStyle w:val="c10"/>
          <w:color w:val="000000"/>
        </w:rPr>
        <w:t> </w:t>
      </w:r>
    </w:p>
    <w:p w:rsidR="000419FF" w:rsidRPr="000A22AB" w:rsidRDefault="000419FF" w:rsidP="000419FF">
      <w:pPr>
        <w:jc w:val="both"/>
      </w:pPr>
    </w:p>
    <w:p w:rsidR="00B04CE3" w:rsidRDefault="00B04CE3" w:rsidP="000419FF">
      <w:pPr>
        <w:ind w:firstLine="708"/>
        <w:jc w:val="both"/>
      </w:pPr>
      <w:r w:rsidRPr="000A22AB">
        <w:t xml:space="preserve">Для реализации </w:t>
      </w:r>
      <w:r w:rsidR="000A22AB">
        <w:t>Р</w:t>
      </w:r>
      <w:r w:rsidRPr="000A22AB">
        <w:t xml:space="preserve">абочей программы </w:t>
      </w:r>
      <w:proofErr w:type="gramStart"/>
      <w:r w:rsidRPr="000A22AB">
        <w:t xml:space="preserve">используется  </w:t>
      </w:r>
      <w:r w:rsidRPr="000419FF">
        <w:rPr>
          <w:b/>
        </w:rPr>
        <w:t>учебно</w:t>
      </w:r>
      <w:proofErr w:type="gramEnd"/>
      <w:r w:rsidRPr="000419FF">
        <w:rPr>
          <w:b/>
        </w:rPr>
        <w:t>-методический  комплект</w:t>
      </w:r>
      <w:r w:rsidR="000A22AB">
        <w:t>:</w:t>
      </w:r>
      <w:r w:rsidRPr="000A22AB">
        <w:t xml:space="preserve"> </w:t>
      </w:r>
      <w:r w:rsidR="00B61E99" w:rsidRPr="000A22AB">
        <w:t xml:space="preserve"> </w:t>
      </w:r>
      <w:r w:rsidRPr="000A22AB">
        <w:t>у</w:t>
      </w:r>
      <w:r w:rsidR="00B61E99" w:rsidRPr="000A22AB">
        <w:t>чебник «</w:t>
      </w:r>
      <w:r w:rsidRPr="000A22AB">
        <w:t xml:space="preserve">Основы светской этики» 4 класс. А.И. </w:t>
      </w:r>
      <w:proofErr w:type="spellStart"/>
      <w:r w:rsidRPr="000A22AB">
        <w:t>Шемшурина</w:t>
      </w:r>
      <w:proofErr w:type="spellEnd"/>
      <w:r w:rsidRPr="000A22AB">
        <w:t xml:space="preserve">, г. </w:t>
      </w:r>
      <w:proofErr w:type="gramStart"/>
      <w:r w:rsidRPr="000A22AB">
        <w:t>Москва</w:t>
      </w:r>
      <w:r w:rsidR="00B61E99" w:rsidRPr="000A22AB">
        <w:t>,  «</w:t>
      </w:r>
      <w:proofErr w:type="gramEnd"/>
      <w:r w:rsidR="00B61E99" w:rsidRPr="000A22AB">
        <w:t>Просвещение»,</w:t>
      </w:r>
      <w:r w:rsidR="000A22AB">
        <w:t xml:space="preserve"> </w:t>
      </w:r>
      <w:r w:rsidR="00B61E99" w:rsidRPr="000A22AB">
        <w:t>2017</w:t>
      </w:r>
      <w:r w:rsidRPr="000A22AB">
        <w:t>г.</w:t>
      </w:r>
      <w:r w:rsidR="000A22AB">
        <w:t xml:space="preserve"> и </w:t>
      </w:r>
      <w:r w:rsidR="00B61E99" w:rsidRPr="000A22AB">
        <w:t xml:space="preserve">рабочая тетрадь «Основы светской этики» 4 класс. А.И. </w:t>
      </w:r>
      <w:proofErr w:type="spellStart"/>
      <w:r w:rsidR="00B61E99" w:rsidRPr="000A22AB">
        <w:t>Шемшурина</w:t>
      </w:r>
      <w:proofErr w:type="spellEnd"/>
      <w:r w:rsidR="00B61E99" w:rsidRPr="000A22AB">
        <w:t xml:space="preserve">, г. </w:t>
      </w:r>
      <w:proofErr w:type="gramStart"/>
      <w:r w:rsidR="00B61E99" w:rsidRPr="000A22AB">
        <w:t>Москва,  «</w:t>
      </w:r>
      <w:proofErr w:type="gramEnd"/>
      <w:r w:rsidR="00B61E99" w:rsidRPr="000A22AB">
        <w:t>Просвещение»,</w:t>
      </w:r>
      <w:r w:rsidR="000A22AB">
        <w:t xml:space="preserve"> </w:t>
      </w:r>
      <w:r w:rsidR="00B61E99" w:rsidRPr="000A22AB">
        <w:t>2017г.</w:t>
      </w:r>
    </w:p>
    <w:p w:rsidR="000419FF" w:rsidRPr="000A22AB" w:rsidRDefault="000419FF" w:rsidP="000419FF">
      <w:pPr>
        <w:ind w:firstLine="708"/>
        <w:jc w:val="both"/>
      </w:pPr>
    </w:p>
    <w:p w:rsidR="000419FF" w:rsidRPr="000419FF" w:rsidRDefault="00B61E99" w:rsidP="000419FF">
      <w:pPr>
        <w:jc w:val="both"/>
        <w:rPr>
          <w:b/>
        </w:rPr>
      </w:pPr>
      <w:r w:rsidRPr="000419FF">
        <w:rPr>
          <w:b/>
        </w:rPr>
        <w:t xml:space="preserve">          </w:t>
      </w:r>
      <w:r w:rsidR="000419FF" w:rsidRPr="000419FF">
        <w:rPr>
          <w:b/>
        </w:rPr>
        <w:t>Срок реализации программы – 1 год</w:t>
      </w:r>
    </w:p>
    <w:p w:rsidR="00B04CE3" w:rsidRPr="000A22AB" w:rsidRDefault="00B04CE3" w:rsidP="000419FF">
      <w:pPr>
        <w:jc w:val="both"/>
      </w:pPr>
      <w:r w:rsidRPr="000A22AB">
        <w:t xml:space="preserve">В соответствии с учебным </w:t>
      </w:r>
      <w:proofErr w:type="gramStart"/>
      <w:r w:rsidRPr="000A22AB">
        <w:t>планом  на</w:t>
      </w:r>
      <w:proofErr w:type="gramEnd"/>
      <w:r w:rsidRPr="000A22AB">
        <w:t xml:space="preserve"> предмет «Основы религиозных культур и све</w:t>
      </w:r>
      <w:r w:rsidR="000A22AB">
        <w:t xml:space="preserve">тской этики »   </w:t>
      </w:r>
      <w:r w:rsidR="000A22AB" w:rsidRPr="000419FF">
        <w:rPr>
          <w:b/>
        </w:rPr>
        <w:t xml:space="preserve">в 4  классе  </w:t>
      </w:r>
      <w:r w:rsidRPr="000419FF">
        <w:rPr>
          <w:b/>
        </w:rPr>
        <w:t>отведено 34 часа в год (1 час  в  неделю).</w:t>
      </w:r>
      <w:r w:rsidRPr="000A22AB">
        <w:t xml:space="preserve">                                                           </w:t>
      </w:r>
    </w:p>
    <w:p w:rsidR="000A22AB" w:rsidRPr="000A22AB" w:rsidRDefault="00B04CE3" w:rsidP="000419FF">
      <w:pPr>
        <w:pStyle w:val="c4"/>
        <w:spacing w:before="0" w:beforeAutospacing="0" w:after="0" w:afterAutospacing="0"/>
        <w:jc w:val="both"/>
        <w:rPr>
          <w:color w:val="000000"/>
        </w:rPr>
      </w:pPr>
      <w:r w:rsidRPr="000A22AB">
        <w:rPr>
          <w:rStyle w:val="c10"/>
          <w:color w:val="000000"/>
        </w:rPr>
        <w:t xml:space="preserve">        </w:t>
      </w:r>
    </w:p>
    <w:p w:rsidR="00B04CE3" w:rsidRPr="000A22AB" w:rsidRDefault="00B04CE3" w:rsidP="000419FF">
      <w:pPr>
        <w:pStyle w:val="c4"/>
        <w:spacing w:before="0" w:beforeAutospacing="0" w:after="0" w:afterAutospacing="0"/>
        <w:jc w:val="both"/>
        <w:rPr>
          <w:color w:val="000000"/>
        </w:rPr>
      </w:pPr>
      <w:r w:rsidRPr="000A22AB">
        <w:rPr>
          <w:rStyle w:val="c2"/>
          <w:b/>
          <w:bCs/>
          <w:color w:val="000000"/>
        </w:rPr>
        <w:t>        Цель комплексного учебного курса</w:t>
      </w:r>
      <w:r w:rsidRPr="000A22AB">
        <w:rPr>
          <w:rStyle w:val="c10"/>
          <w:color w:val="000000"/>
        </w:rPr>
        <w:t> «Основы религиозных культур и светской этики» —формирование у младшего подростка мотиваций к осознанному нравственному поведению,</w:t>
      </w:r>
      <w:r w:rsidRPr="000A22AB">
        <w:rPr>
          <w:color w:val="000000"/>
        </w:rPr>
        <w:t xml:space="preserve"> </w:t>
      </w:r>
      <w:r w:rsidRPr="000A22AB">
        <w:rPr>
          <w:rStyle w:val="c10"/>
          <w:color w:val="000000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B04CE3" w:rsidRPr="000A22AB" w:rsidRDefault="00B04CE3" w:rsidP="000419FF">
      <w:pPr>
        <w:pStyle w:val="c4"/>
        <w:spacing w:before="0" w:beforeAutospacing="0" w:after="0" w:afterAutospacing="0"/>
        <w:jc w:val="both"/>
        <w:rPr>
          <w:color w:val="000000"/>
        </w:rPr>
      </w:pPr>
      <w:r w:rsidRPr="000A22AB">
        <w:rPr>
          <w:rStyle w:val="c10"/>
          <w:color w:val="000000"/>
        </w:rPr>
        <w:t>        Новый курс призван актуализировать в содержании общего образования вопрос</w:t>
      </w:r>
      <w:r w:rsidRPr="000A22AB">
        <w:rPr>
          <w:color w:val="000000"/>
        </w:rPr>
        <w:t xml:space="preserve"> </w:t>
      </w:r>
      <w:r w:rsidRPr="000A22AB">
        <w:rPr>
          <w:rStyle w:val="c10"/>
          <w:color w:val="000000"/>
        </w:rPr>
        <w:t xml:space="preserve">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 как в </w:t>
      </w:r>
      <w:proofErr w:type="gramStart"/>
      <w:r w:rsidRPr="000A22AB">
        <w:rPr>
          <w:rStyle w:val="c10"/>
          <w:color w:val="000000"/>
        </w:rPr>
        <w:t>расширении  образовательного</w:t>
      </w:r>
      <w:proofErr w:type="gramEnd"/>
      <w:r w:rsidRPr="000A22AB">
        <w:rPr>
          <w:rStyle w:val="c10"/>
          <w:color w:val="000000"/>
        </w:rPr>
        <w:t xml:space="preserve"> кругозора учащегося, так и в воспитательном процессе формирования порядочного, честного, достойного гражданина.</w:t>
      </w:r>
    </w:p>
    <w:p w:rsidR="00B04CE3" w:rsidRPr="000A22AB" w:rsidRDefault="00B04CE3" w:rsidP="000419FF">
      <w:pPr>
        <w:pStyle w:val="c4"/>
        <w:spacing w:before="0" w:beforeAutospacing="0" w:after="0" w:afterAutospacing="0"/>
        <w:jc w:val="both"/>
        <w:rPr>
          <w:color w:val="000000"/>
        </w:rPr>
      </w:pPr>
      <w:r w:rsidRPr="000A22AB">
        <w:rPr>
          <w:rStyle w:val="c10"/>
          <w:color w:val="000000"/>
        </w:rPr>
        <w:t>     </w:t>
      </w:r>
    </w:p>
    <w:p w:rsidR="00B04CE3" w:rsidRPr="000A22AB" w:rsidRDefault="00B04CE3" w:rsidP="000419FF">
      <w:pPr>
        <w:pStyle w:val="c4"/>
        <w:spacing w:before="0" w:beforeAutospacing="0" w:after="0" w:afterAutospacing="0"/>
        <w:jc w:val="both"/>
        <w:rPr>
          <w:color w:val="000000"/>
        </w:rPr>
      </w:pPr>
      <w:r w:rsidRPr="000A22AB">
        <w:rPr>
          <w:rStyle w:val="c10"/>
          <w:color w:val="000000"/>
        </w:rPr>
        <w:t>         </w:t>
      </w:r>
      <w:r w:rsidRPr="000A22AB">
        <w:rPr>
          <w:rStyle w:val="c2"/>
          <w:b/>
          <w:bCs/>
          <w:color w:val="000000"/>
        </w:rPr>
        <w:t>Основные задачи курса:</w:t>
      </w:r>
    </w:p>
    <w:p w:rsidR="00B04CE3" w:rsidRPr="000A22AB" w:rsidRDefault="00B04CE3" w:rsidP="000419FF">
      <w:pPr>
        <w:numPr>
          <w:ilvl w:val="0"/>
          <w:numId w:val="6"/>
        </w:numPr>
        <w:ind w:left="780"/>
        <w:jc w:val="both"/>
        <w:rPr>
          <w:color w:val="000000"/>
        </w:rPr>
      </w:pPr>
      <w:proofErr w:type="gramStart"/>
      <w:r w:rsidRPr="000A22AB">
        <w:rPr>
          <w:rStyle w:val="c10"/>
          <w:color w:val="000000"/>
        </w:rPr>
        <w:t>познакомить  обучающихся</w:t>
      </w:r>
      <w:proofErr w:type="gramEnd"/>
      <w:r w:rsidRPr="000A22AB">
        <w:rPr>
          <w:rStyle w:val="c10"/>
          <w:color w:val="000000"/>
        </w:rPr>
        <w:t xml:space="preserve"> с основами  религиозных культур и светской этики;</w:t>
      </w:r>
    </w:p>
    <w:p w:rsidR="00B04CE3" w:rsidRPr="000A22AB" w:rsidRDefault="00B04CE3" w:rsidP="000419FF">
      <w:pPr>
        <w:numPr>
          <w:ilvl w:val="0"/>
          <w:numId w:val="7"/>
        </w:numPr>
        <w:ind w:left="780"/>
        <w:jc w:val="both"/>
        <w:rPr>
          <w:color w:val="000000"/>
        </w:rPr>
      </w:pPr>
      <w:r w:rsidRPr="000A22AB">
        <w:rPr>
          <w:rStyle w:val="c10"/>
          <w:color w:val="000000"/>
        </w:rPr>
        <w:t>развивать представления младшего школьника о значении нравственных норм и ценностей для достойной жизни личности, семьи, общества;</w:t>
      </w:r>
    </w:p>
    <w:p w:rsidR="00B04CE3" w:rsidRPr="000A22AB" w:rsidRDefault="00B04CE3" w:rsidP="000419FF">
      <w:pPr>
        <w:numPr>
          <w:ilvl w:val="0"/>
          <w:numId w:val="7"/>
        </w:numPr>
        <w:ind w:left="780"/>
        <w:jc w:val="both"/>
        <w:rPr>
          <w:color w:val="000000"/>
        </w:rPr>
      </w:pPr>
      <w:r w:rsidRPr="000A22AB">
        <w:rPr>
          <w:rStyle w:val="c10"/>
          <w:color w:val="000000"/>
        </w:rPr>
        <w:t>обобщить знания, понятия и представления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B04CE3" w:rsidRPr="000A22AB" w:rsidRDefault="00B04CE3" w:rsidP="000419FF">
      <w:pPr>
        <w:numPr>
          <w:ilvl w:val="0"/>
          <w:numId w:val="8"/>
        </w:numPr>
        <w:jc w:val="both"/>
        <w:rPr>
          <w:color w:val="000000"/>
        </w:rPr>
      </w:pPr>
      <w:r w:rsidRPr="000A22AB">
        <w:rPr>
          <w:rStyle w:val="c10"/>
          <w:color w:val="000000"/>
        </w:rPr>
        <w:t>развивать способности младших школьников к общению в политичной и многоконфессиональной среде на основе взаимного уважения и диалога во имя общественного мира и согласия.</w:t>
      </w:r>
    </w:p>
    <w:p w:rsidR="00B04CE3" w:rsidRPr="000A22AB" w:rsidRDefault="00B04CE3" w:rsidP="000419FF">
      <w:pPr>
        <w:pStyle w:val="c4"/>
        <w:spacing w:before="0" w:beforeAutospacing="0" w:after="0" w:afterAutospacing="0"/>
        <w:jc w:val="both"/>
        <w:rPr>
          <w:rStyle w:val="c2"/>
          <w:color w:val="000000"/>
        </w:rPr>
      </w:pPr>
      <w:r w:rsidRPr="000A22AB">
        <w:rPr>
          <w:rStyle w:val="c10"/>
          <w:color w:val="000000"/>
        </w:rPr>
        <w:t>       Учебный курс создаёт начальные условия для освоения обучающимися российской</w:t>
      </w:r>
      <w:r w:rsidRPr="000A22AB">
        <w:rPr>
          <w:color w:val="000000"/>
        </w:rPr>
        <w:t xml:space="preserve"> </w:t>
      </w:r>
      <w:r w:rsidRPr="000A22AB">
        <w:rPr>
          <w:rStyle w:val="c10"/>
          <w:color w:val="000000"/>
        </w:rPr>
        <w:t xml:space="preserve">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</w:t>
      </w:r>
      <w:proofErr w:type="gramStart"/>
      <w:r w:rsidRPr="000A22AB">
        <w:rPr>
          <w:rStyle w:val="c10"/>
          <w:color w:val="000000"/>
        </w:rPr>
        <w:t>единства  российской</w:t>
      </w:r>
      <w:proofErr w:type="gramEnd"/>
      <w:r w:rsidRPr="000A22AB">
        <w:rPr>
          <w:rStyle w:val="c10"/>
          <w:color w:val="000000"/>
        </w:rPr>
        <w:t xml:space="preserve"> жизни.</w:t>
      </w:r>
    </w:p>
    <w:p w:rsidR="000660D5" w:rsidRDefault="000660D5" w:rsidP="000660D5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0419FF" w:rsidRDefault="000419FF" w:rsidP="000419FF">
      <w:pPr>
        <w:tabs>
          <w:tab w:val="left" w:pos="2196"/>
        </w:tabs>
        <w:suppressAutoHyphens/>
        <w:autoSpaceDE w:val="0"/>
        <w:autoSpaceDN w:val="0"/>
        <w:jc w:val="both"/>
        <w:rPr>
          <w:rFonts w:eastAsia="MS Mincho"/>
          <w:shd w:val="clear" w:color="auto" w:fill="FFFFFF"/>
          <w:lang w:eastAsia="ja-JP"/>
        </w:rPr>
      </w:pPr>
      <w:r>
        <w:rPr>
          <w:rFonts w:eastAsia="MS Mincho"/>
          <w:b/>
          <w:lang w:eastAsia="ja-JP"/>
        </w:rPr>
        <w:t>Основными формами организации образовательного процесса</w:t>
      </w:r>
      <w:r>
        <w:rPr>
          <w:rFonts w:eastAsia="MS Mincho"/>
          <w:lang w:eastAsia="ja-JP"/>
        </w:rPr>
        <w:t xml:space="preserve"> по литературному являются:</w:t>
      </w:r>
    </w:p>
    <w:p w:rsidR="000419FF" w:rsidRDefault="000419FF" w:rsidP="000419FF">
      <w:pPr>
        <w:widowControl w:val="0"/>
        <w:numPr>
          <w:ilvl w:val="0"/>
          <w:numId w:val="15"/>
        </w:numPr>
        <w:suppressLineNumbers/>
        <w:autoSpaceDE w:val="0"/>
        <w:jc w:val="both"/>
      </w:pPr>
      <w:r>
        <w:t>традиционный урок;</w:t>
      </w:r>
    </w:p>
    <w:p w:rsidR="000419FF" w:rsidRDefault="000419FF" w:rsidP="000419FF">
      <w:pPr>
        <w:widowControl w:val="0"/>
        <w:numPr>
          <w:ilvl w:val="0"/>
          <w:numId w:val="15"/>
        </w:numPr>
        <w:suppressLineNumbers/>
        <w:autoSpaceDE w:val="0"/>
        <w:jc w:val="both"/>
      </w:pPr>
      <w:r>
        <w:t>урок в нетрадиционной форме (урок-исследование, урок-проект, урок-практика, урок-конференция,)</w:t>
      </w:r>
    </w:p>
    <w:p w:rsidR="000419FF" w:rsidRDefault="000419FF" w:rsidP="000419FF">
      <w:pPr>
        <w:widowControl w:val="0"/>
        <w:numPr>
          <w:ilvl w:val="0"/>
          <w:numId w:val="15"/>
        </w:numPr>
        <w:suppressLineNumbers/>
        <w:autoSpaceDE w:val="0"/>
        <w:jc w:val="both"/>
      </w:pPr>
      <w:r>
        <w:t>экскурсия;</w:t>
      </w:r>
      <w:r w:rsidRPr="004B3B4B">
        <w:rPr>
          <w:lang w:bidi="en-US"/>
        </w:rPr>
        <w:t xml:space="preserve"> </w:t>
      </w:r>
    </w:p>
    <w:p w:rsidR="000419FF" w:rsidRDefault="000419FF" w:rsidP="000419FF">
      <w:pPr>
        <w:widowControl w:val="0"/>
        <w:numPr>
          <w:ilvl w:val="0"/>
          <w:numId w:val="15"/>
        </w:numPr>
        <w:suppressLineNumbers/>
        <w:autoSpaceDE w:val="0"/>
        <w:jc w:val="both"/>
      </w:pPr>
      <w:r>
        <w:rPr>
          <w:lang w:bidi="en-US"/>
        </w:rPr>
        <w:t xml:space="preserve">обобщающие уроки, </w:t>
      </w:r>
    </w:p>
    <w:p w:rsidR="000419FF" w:rsidRDefault="000419FF" w:rsidP="000419FF">
      <w:pPr>
        <w:widowControl w:val="0"/>
        <w:numPr>
          <w:ilvl w:val="0"/>
          <w:numId w:val="15"/>
        </w:numPr>
        <w:suppressLineNumbers/>
        <w:autoSpaceDE w:val="0"/>
        <w:jc w:val="both"/>
      </w:pPr>
      <w:r>
        <w:rPr>
          <w:lang w:bidi="en-US"/>
        </w:rPr>
        <w:t xml:space="preserve">уроки с дидактической игрой, </w:t>
      </w:r>
    </w:p>
    <w:p w:rsidR="000419FF" w:rsidRDefault="000419FF" w:rsidP="000419FF">
      <w:pPr>
        <w:pStyle w:val="a7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Технологии, используемые в обучении: </w:t>
      </w:r>
      <w:proofErr w:type="spellStart"/>
      <w:r>
        <w:rPr>
          <w:color w:val="000000"/>
        </w:rPr>
        <w:t>здоровьесбережения</w:t>
      </w:r>
      <w:proofErr w:type="spellEnd"/>
      <w:r>
        <w:rPr>
          <w:color w:val="000000"/>
        </w:rPr>
        <w:t>, развивающего обучения, обучения в сотрудничестве, проблемного обучения, технологии индивидуальной проектной деятельности, критического мышления, личностно ориентированного обучения, информационные технологии, проблемно-диалогического обучения и т.д.</w:t>
      </w:r>
    </w:p>
    <w:p w:rsidR="000419FF" w:rsidRDefault="000419FF" w:rsidP="000419FF">
      <w:pPr>
        <w:pStyle w:val="a7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b/>
          <w:color w:val="000000"/>
        </w:rPr>
        <w:t>Основными формами и видами контроля</w:t>
      </w:r>
      <w:r>
        <w:rPr>
          <w:color w:val="000000"/>
        </w:rPr>
        <w:t xml:space="preserve">: текущий контроль - в форме устного, фронтального опроса, индивидуальных заданий, контрольные работы для проверки умения работать с книгой (проверка читательских умений работать с текстом художественного произведения), тематический контроль (проверим себя и оценим свои </w:t>
      </w:r>
      <w:proofErr w:type="gramStart"/>
      <w:r>
        <w:rPr>
          <w:color w:val="000000"/>
        </w:rPr>
        <w:t>достижения )</w:t>
      </w:r>
      <w:proofErr w:type="gramEnd"/>
      <w:r>
        <w:rPr>
          <w:color w:val="000000"/>
        </w:rPr>
        <w:t xml:space="preserve"> по окончании каждого раздела, проектные работы, проверка техники чтения. </w:t>
      </w:r>
    </w:p>
    <w:p w:rsidR="000419FF" w:rsidRDefault="000419FF" w:rsidP="000419FF">
      <w:pPr>
        <w:ind w:left="360"/>
      </w:pPr>
      <w:r>
        <w:rPr>
          <w:b/>
          <w:bCs/>
        </w:rPr>
        <w:t xml:space="preserve">Методы реализации программы: </w:t>
      </w:r>
      <w:r>
        <w:t>практический; объяснительно-иллюстративный; частично-поисковый; наблюдение;</w:t>
      </w:r>
    </w:p>
    <w:p w:rsidR="000419FF" w:rsidRDefault="000419FF" w:rsidP="000419FF">
      <w:pPr>
        <w:ind w:left="360"/>
      </w:pPr>
      <w:r>
        <w:rPr>
          <w:b/>
          <w:bCs/>
        </w:rPr>
        <w:t>Виды деятельности на уроках:</w:t>
      </w:r>
      <w:r w:rsidRPr="004B3B4B">
        <w:t xml:space="preserve"> </w:t>
      </w:r>
      <w:r>
        <w:t>фронтальная; парная; групповая; индивидуальная работа.</w:t>
      </w:r>
    </w:p>
    <w:p w:rsidR="000419FF" w:rsidRDefault="000419FF" w:rsidP="000419FF">
      <w:pPr>
        <w:tabs>
          <w:tab w:val="right" w:leader="underscore" w:pos="9645"/>
        </w:tabs>
        <w:autoSpaceDE w:val="0"/>
        <w:autoSpaceDN w:val="0"/>
        <w:adjustRightInd w:val="0"/>
      </w:pPr>
    </w:p>
    <w:p w:rsidR="000419FF" w:rsidRPr="000419FF" w:rsidRDefault="000419FF" w:rsidP="007F5AEF">
      <w:pPr>
        <w:pStyle w:val="c4"/>
        <w:spacing w:before="0" w:beforeAutospacing="0" w:after="0" w:afterAutospacing="0"/>
        <w:jc w:val="center"/>
        <w:rPr>
          <w:rStyle w:val="c2"/>
          <w:b/>
          <w:bCs/>
          <w:iCs/>
          <w:color w:val="000000"/>
        </w:rPr>
      </w:pPr>
      <w:r>
        <w:rPr>
          <w:rStyle w:val="c2"/>
          <w:b/>
          <w:bCs/>
          <w:iCs/>
          <w:color w:val="000000"/>
        </w:rPr>
        <w:t>Планируемые р</w:t>
      </w:r>
      <w:r w:rsidRPr="000419FF">
        <w:rPr>
          <w:rStyle w:val="c2"/>
          <w:b/>
          <w:bCs/>
          <w:iCs/>
          <w:color w:val="000000"/>
        </w:rPr>
        <w:t xml:space="preserve">езультаты освоения программы </w:t>
      </w:r>
    </w:p>
    <w:p w:rsidR="00B04CE3" w:rsidRPr="000419FF" w:rsidRDefault="007F5AEF" w:rsidP="000419FF">
      <w:pPr>
        <w:pStyle w:val="c4"/>
        <w:spacing w:before="0" w:beforeAutospacing="0" w:after="0" w:afterAutospacing="0"/>
        <w:rPr>
          <w:rStyle w:val="c2"/>
          <w:b/>
          <w:bCs/>
          <w:iCs/>
          <w:color w:val="000000"/>
        </w:rPr>
      </w:pPr>
      <w:r w:rsidRPr="000419FF">
        <w:rPr>
          <w:rStyle w:val="c2"/>
          <w:b/>
          <w:bCs/>
          <w:iCs/>
          <w:color w:val="000000"/>
        </w:rPr>
        <w:t>Предметные результаты</w:t>
      </w:r>
    </w:p>
    <w:p w:rsidR="00B04CE3" w:rsidRDefault="009C45F6" w:rsidP="000419FF">
      <w:pPr>
        <w:pStyle w:val="c21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Style w:val="submenu-table"/>
          <w:b/>
          <w:bCs/>
          <w:i/>
          <w:color w:val="000000"/>
          <w:shd w:val="clear" w:color="auto" w:fill="FFFFFF"/>
        </w:rPr>
        <w:t xml:space="preserve">Обучающийся </w:t>
      </w:r>
      <w:r w:rsidR="00B04CE3" w:rsidRPr="009C45F6">
        <w:rPr>
          <w:rStyle w:val="submenu-table"/>
          <w:b/>
          <w:bCs/>
          <w:i/>
          <w:color w:val="000000"/>
          <w:shd w:val="clear" w:color="auto" w:fill="FFFFFF"/>
        </w:rPr>
        <w:t xml:space="preserve"> </w:t>
      </w:r>
      <w:r w:rsidRPr="009C45F6">
        <w:rPr>
          <w:rStyle w:val="submenu-table"/>
          <w:b/>
          <w:bCs/>
          <w:i/>
          <w:color w:val="000000"/>
          <w:shd w:val="clear" w:color="auto" w:fill="FFFFFF"/>
        </w:rPr>
        <w:t>научится</w:t>
      </w:r>
      <w:r w:rsidR="00B04CE3" w:rsidRPr="009C45F6">
        <w:rPr>
          <w:rStyle w:val="submenu-table"/>
          <w:b/>
          <w:bCs/>
          <w:i/>
          <w:color w:val="000000"/>
          <w:shd w:val="clear" w:color="auto" w:fill="FFFFFF"/>
        </w:rPr>
        <w:t>:</w:t>
      </w:r>
      <w:r w:rsidR="00B04CE3" w:rsidRPr="009C45F6">
        <w:rPr>
          <w:i/>
          <w:color w:val="000000"/>
        </w:rPr>
        <w:br/>
      </w:r>
      <w:r>
        <w:rPr>
          <w:color w:val="000000"/>
          <w:shd w:val="clear" w:color="auto" w:fill="FFFFFF"/>
        </w:rPr>
        <w:t xml:space="preserve">- понимать </w:t>
      </w:r>
      <w:r w:rsidR="00B04CE3" w:rsidRPr="000A22AB">
        <w:rPr>
          <w:color w:val="000000"/>
          <w:shd w:val="clear" w:color="auto" w:fill="FFFFFF"/>
        </w:rPr>
        <w:t xml:space="preserve">основные </w:t>
      </w:r>
      <w:r>
        <w:rPr>
          <w:color w:val="000000"/>
          <w:shd w:val="clear" w:color="auto" w:fill="FFFFFF"/>
        </w:rPr>
        <w:t xml:space="preserve">определения </w:t>
      </w:r>
      <w:r w:rsidR="00B04CE3" w:rsidRPr="000A22AB">
        <w:rPr>
          <w:color w:val="000000"/>
          <w:shd w:val="clear" w:color="auto" w:fill="FFFFFF"/>
        </w:rPr>
        <w:t>светской этики;</w:t>
      </w:r>
      <w:r w:rsidR="00B04CE3" w:rsidRPr="000A22AB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- понимать </w:t>
      </w:r>
      <w:r w:rsidR="00B04CE3" w:rsidRPr="000A22AB">
        <w:rPr>
          <w:color w:val="000000"/>
          <w:shd w:val="clear" w:color="auto" w:fill="FFFFFF"/>
        </w:rPr>
        <w:t>значение этики в жизни человека;</w:t>
      </w:r>
      <w:r w:rsidR="00B04CE3" w:rsidRPr="000A22AB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- видеть </w:t>
      </w:r>
      <w:r w:rsidR="00B04CE3" w:rsidRPr="000A22AB">
        <w:rPr>
          <w:color w:val="000000"/>
          <w:shd w:val="clear" w:color="auto" w:fill="FFFFFF"/>
        </w:rPr>
        <w:t>образцы нравственности в культурах разных народов;</w:t>
      </w:r>
      <w:r w:rsidR="00B04CE3" w:rsidRPr="000A22AB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- определять </w:t>
      </w:r>
      <w:r w:rsidR="00B04CE3" w:rsidRPr="000A22AB">
        <w:rPr>
          <w:color w:val="000000"/>
          <w:shd w:val="clear" w:color="auto" w:fill="FFFFFF"/>
        </w:rPr>
        <w:t>духовные ценности и нравственные идеалы в жизни человека и общества.</w:t>
      </w:r>
      <w:r w:rsidR="00B04CE3" w:rsidRPr="000A22AB">
        <w:rPr>
          <w:color w:val="000000"/>
        </w:rPr>
        <w:br/>
      </w:r>
      <w:r>
        <w:rPr>
          <w:b/>
          <w:bCs/>
          <w:i/>
          <w:iCs/>
          <w:color w:val="000000"/>
          <w:shd w:val="clear" w:color="auto" w:fill="FFFFFF"/>
        </w:rPr>
        <w:t>Обучающийся получит возможность научиться:</w:t>
      </w:r>
      <w:r w:rsidR="00B04CE3" w:rsidRPr="000A22AB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- </w:t>
      </w:r>
      <w:r w:rsidR="00B04CE3" w:rsidRPr="000A22AB">
        <w:rPr>
          <w:color w:val="000000"/>
          <w:shd w:val="clear" w:color="auto" w:fill="FFFFFF"/>
        </w:rPr>
        <w:t>излагать свое мнение по поводу значения светской этики в жизни людей и общества;</w:t>
      </w:r>
      <w:r w:rsidR="00B04CE3" w:rsidRPr="000A22AB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- </w:t>
      </w:r>
      <w:r w:rsidR="00B04CE3" w:rsidRPr="000A22AB">
        <w:rPr>
          <w:color w:val="000000"/>
          <w:shd w:val="clear" w:color="auto" w:fill="FFFFFF"/>
        </w:rPr>
        <w:t>соотносить нравственные формы поведения с нормами поведения культур разных народов;</w:t>
      </w:r>
      <w:r w:rsidR="00B04CE3" w:rsidRPr="000A22AB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- </w:t>
      </w:r>
      <w:r w:rsidR="00B04CE3" w:rsidRPr="000A22AB">
        <w:rPr>
          <w:color w:val="000000"/>
          <w:shd w:val="clear" w:color="auto" w:fill="FFFFFF"/>
        </w:rPr>
        <w:t>строить толерантные отношения в обществе;</w:t>
      </w:r>
      <w:r w:rsidR="00B04CE3" w:rsidRPr="000A22AB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- </w:t>
      </w:r>
      <w:r w:rsidR="00B04CE3" w:rsidRPr="000A22AB">
        <w:rPr>
          <w:color w:val="000000"/>
          <w:shd w:val="clear" w:color="auto" w:fill="FFFFFF"/>
        </w:rPr>
        <w:t>применять полученные знания в социуме;</w:t>
      </w:r>
      <w:r w:rsidR="00B04CE3" w:rsidRPr="000A22AB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- </w:t>
      </w:r>
      <w:r w:rsidR="00B04CE3" w:rsidRPr="000A22AB">
        <w:rPr>
          <w:color w:val="000000"/>
          <w:shd w:val="clear" w:color="auto" w:fill="FFFFFF"/>
        </w:rPr>
        <w:t>осуществлять поиск необходимой информации для выполнения творческих заданий;</w:t>
      </w:r>
      <w:r w:rsidR="00B04CE3" w:rsidRPr="000A22AB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- </w:t>
      </w:r>
      <w:r w:rsidR="00B04CE3" w:rsidRPr="000A22AB">
        <w:rPr>
          <w:color w:val="000000"/>
          <w:shd w:val="clear" w:color="auto" w:fill="FFFFFF"/>
        </w:rPr>
        <w:t>участвовать в диспутах: слушать собеседника и излагать свои мнения, готовить сообщения по выбранным темам.</w:t>
      </w:r>
    </w:p>
    <w:p w:rsidR="000419FF" w:rsidRPr="000A22AB" w:rsidRDefault="000419FF" w:rsidP="000419FF">
      <w:pPr>
        <w:pStyle w:val="c21"/>
        <w:spacing w:before="0" w:beforeAutospacing="0" w:after="0" w:afterAutospacing="0"/>
        <w:rPr>
          <w:color w:val="000000"/>
        </w:rPr>
      </w:pPr>
    </w:p>
    <w:p w:rsidR="00CD7265" w:rsidRPr="000419FF" w:rsidRDefault="000419FF" w:rsidP="000419FF">
      <w:pPr>
        <w:rPr>
          <w:b/>
          <w:bCs/>
          <w:color w:val="00000A"/>
        </w:rPr>
      </w:pPr>
      <w:proofErr w:type="spellStart"/>
      <w:r>
        <w:rPr>
          <w:b/>
          <w:bCs/>
          <w:color w:val="00000A"/>
        </w:rPr>
        <w:t>М</w:t>
      </w:r>
      <w:r w:rsidR="00CD7265" w:rsidRPr="000419FF">
        <w:rPr>
          <w:b/>
          <w:bCs/>
          <w:color w:val="00000A"/>
        </w:rPr>
        <w:t>етапредметны</w:t>
      </w:r>
      <w:r>
        <w:rPr>
          <w:b/>
          <w:bCs/>
          <w:color w:val="00000A"/>
        </w:rPr>
        <w:t>е</w:t>
      </w:r>
      <w:proofErr w:type="spellEnd"/>
      <w:r w:rsidR="00CD7265" w:rsidRPr="000419FF">
        <w:rPr>
          <w:b/>
          <w:bCs/>
          <w:color w:val="00000A"/>
        </w:rPr>
        <w:t xml:space="preserve"> результат</w:t>
      </w:r>
      <w:r>
        <w:rPr>
          <w:b/>
          <w:bCs/>
          <w:color w:val="00000A"/>
        </w:rPr>
        <w:t>ы:</w:t>
      </w:r>
    </w:p>
    <w:p w:rsidR="00CD7265" w:rsidRPr="000419FF" w:rsidRDefault="00CD7265" w:rsidP="000419FF">
      <w:pPr>
        <w:tabs>
          <w:tab w:val="left" w:pos="2025"/>
        </w:tabs>
        <w:rPr>
          <w:b/>
          <w:bCs/>
          <w:i/>
          <w:color w:val="00000A"/>
        </w:rPr>
      </w:pPr>
      <w:r w:rsidRPr="000419FF">
        <w:rPr>
          <w:b/>
          <w:bCs/>
          <w:i/>
          <w:color w:val="00000A"/>
        </w:rPr>
        <w:t>Обучающиеся научатся:</w:t>
      </w:r>
    </w:p>
    <w:p w:rsidR="00CD7265" w:rsidRPr="000419FF" w:rsidRDefault="00CD7265" w:rsidP="00CD7265">
      <w:pPr>
        <w:rPr>
          <w:rFonts w:ascii="Arial" w:hAnsi="Arial" w:cs="Arial"/>
          <w:color w:val="000000"/>
        </w:rPr>
      </w:pPr>
      <w:r w:rsidRPr="000419FF">
        <w:rPr>
          <w:color w:val="000000"/>
        </w:rPr>
        <w:t>- 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CD7265" w:rsidRPr="000419FF" w:rsidRDefault="00CD7265" w:rsidP="00CD7265">
      <w:pPr>
        <w:rPr>
          <w:color w:val="000000"/>
        </w:rPr>
      </w:pPr>
      <w:r w:rsidRPr="000419FF">
        <w:rPr>
          <w:color w:val="000000"/>
        </w:rPr>
        <w:t xml:space="preserve">- формированию умений планировать, контролировать и оценивать учебные действия в соответствии с поставленной задачей и условиями её реализации, </w:t>
      </w:r>
    </w:p>
    <w:p w:rsidR="00CD7265" w:rsidRPr="000419FF" w:rsidRDefault="00CD7265" w:rsidP="00CD7265">
      <w:pPr>
        <w:rPr>
          <w:color w:val="000000"/>
        </w:rPr>
      </w:pPr>
      <w:r w:rsidRPr="000419FF">
        <w:rPr>
          <w:color w:val="000000"/>
        </w:rPr>
        <w:t xml:space="preserve">- определять и находить наиболее эффективные способы достижения результата, </w:t>
      </w:r>
    </w:p>
    <w:p w:rsidR="00CD7265" w:rsidRPr="000419FF" w:rsidRDefault="00CD7265" w:rsidP="00CD7265">
      <w:pPr>
        <w:rPr>
          <w:color w:val="000000"/>
        </w:rPr>
      </w:pPr>
      <w:r w:rsidRPr="000419FF">
        <w:rPr>
          <w:color w:val="000000"/>
        </w:rPr>
        <w:t xml:space="preserve">- вносить соответствующие коррективы в процесс их реализации на основе оценки и учёта характера ошибок, </w:t>
      </w:r>
    </w:p>
    <w:p w:rsidR="00CD7265" w:rsidRPr="000419FF" w:rsidRDefault="00CD7265" w:rsidP="00CD7265">
      <w:pPr>
        <w:rPr>
          <w:color w:val="000000"/>
        </w:rPr>
      </w:pPr>
      <w:r w:rsidRPr="000419FF">
        <w:rPr>
          <w:color w:val="000000"/>
        </w:rPr>
        <w:t>- понимать причины успеха/неуспеха учебной деятельности.</w:t>
      </w:r>
    </w:p>
    <w:p w:rsidR="00CD7265" w:rsidRPr="000419FF" w:rsidRDefault="00CD7265" w:rsidP="00CD7265">
      <w:pPr>
        <w:rPr>
          <w:b/>
          <w:i/>
          <w:color w:val="000000"/>
        </w:rPr>
      </w:pPr>
      <w:r w:rsidRPr="000419FF">
        <w:rPr>
          <w:b/>
          <w:i/>
          <w:color w:val="000000"/>
        </w:rPr>
        <w:t>Обучающиеся получат возможность:</w:t>
      </w:r>
    </w:p>
    <w:p w:rsidR="00CD7265" w:rsidRPr="000419FF" w:rsidRDefault="00CD7265" w:rsidP="00CD7265">
      <w:pPr>
        <w:rPr>
          <w:color w:val="000000"/>
        </w:rPr>
      </w:pPr>
      <w:r w:rsidRPr="000419FF">
        <w:rPr>
          <w:color w:val="000000"/>
        </w:rPr>
        <w:t>- совершенствовать умения в различных видах речевой деятельности и коммуникативных ситуациях;</w:t>
      </w:r>
    </w:p>
    <w:p w:rsidR="00CD7265" w:rsidRPr="000419FF" w:rsidRDefault="00CD7265" w:rsidP="00CD7265">
      <w:pPr>
        <w:rPr>
          <w:rFonts w:ascii="Arial" w:hAnsi="Arial" w:cs="Arial"/>
          <w:color w:val="000000"/>
        </w:rPr>
      </w:pPr>
      <w:r w:rsidRPr="000419FF">
        <w:rPr>
          <w:color w:val="000000"/>
        </w:rPr>
        <w:t>- адекватному использованию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CD7265" w:rsidRPr="000419FF" w:rsidRDefault="00CD7265" w:rsidP="00CD7265">
      <w:pPr>
        <w:rPr>
          <w:color w:val="000000"/>
        </w:rPr>
      </w:pPr>
      <w:r w:rsidRPr="000419FF">
        <w:rPr>
          <w:color w:val="000000"/>
        </w:rPr>
        <w:t>- совершенствованию умений в области работы с информацией, осуществления информационного поиска для выполнения учебных заданий;</w:t>
      </w:r>
    </w:p>
    <w:p w:rsidR="00CD7265" w:rsidRPr="000419FF" w:rsidRDefault="00CD7265" w:rsidP="00CD7265">
      <w:pPr>
        <w:rPr>
          <w:color w:val="000000"/>
        </w:rPr>
      </w:pPr>
      <w:r w:rsidRPr="000419FF">
        <w:rPr>
          <w:color w:val="000000"/>
        </w:rPr>
        <w:t>- овладеть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CD7265" w:rsidRPr="000419FF" w:rsidRDefault="00CD7265" w:rsidP="00CD7265">
      <w:pPr>
        <w:rPr>
          <w:color w:val="000000"/>
        </w:rPr>
      </w:pPr>
      <w:r w:rsidRPr="000419FF">
        <w:rPr>
          <w:color w:val="000000"/>
        </w:rPr>
        <w:t>- овладеть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CD7265" w:rsidRPr="000419FF" w:rsidRDefault="00CD7265" w:rsidP="00CD7265">
      <w:pPr>
        <w:rPr>
          <w:rFonts w:ascii="Arial" w:hAnsi="Arial" w:cs="Arial"/>
          <w:color w:val="000000"/>
        </w:rPr>
      </w:pPr>
      <w:r w:rsidRPr="000419FF">
        <w:rPr>
          <w:color w:val="000000"/>
        </w:rPr>
        <w:lastRenderedPageBreak/>
        <w:t>- формировать готовность слушать собеседника и вести диалог, готовности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CD7265" w:rsidRPr="000419FF" w:rsidRDefault="00CD7265" w:rsidP="00CD7265">
      <w:pPr>
        <w:rPr>
          <w:rFonts w:ascii="Arial" w:hAnsi="Arial" w:cs="Arial"/>
          <w:color w:val="000000"/>
        </w:rPr>
      </w:pPr>
      <w:r w:rsidRPr="000419FF">
        <w:rPr>
          <w:color w:val="000000"/>
        </w:rPr>
        <w:t xml:space="preserve">- совершенствовать организационные умения в области коллективной деятельности, умения определять общую цель </w:t>
      </w:r>
      <w:proofErr w:type="spellStart"/>
      <w:r w:rsidRPr="000419FF">
        <w:rPr>
          <w:color w:val="000000"/>
        </w:rPr>
        <w:t>ипути</w:t>
      </w:r>
      <w:proofErr w:type="spellEnd"/>
      <w:r w:rsidRPr="000419FF">
        <w:rPr>
          <w:color w:val="000000"/>
        </w:rPr>
        <w:t xml:space="preserve">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CD7265" w:rsidRPr="000419FF" w:rsidRDefault="00CD7265" w:rsidP="00CD7265">
      <w:pPr>
        <w:shd w:val="clear" w:color="auto" w:fill="FFFFFF"/>
        <w:jc w:val="center"/>
        <w:rPr>
          <w:b/>
          <w:bCs/>
        </w:rPr>
      </w:pPr>
    </w:p>
    <w:p w:rsidR="000419FF" w:rsidRPr="000419FF" w:rsidRDefault="000419FF" w:rsidP="000419FF">
      <w:pPr>
        <w:rPr>
          <w:b/>
          <w:bCs/>
          <w:color w:val="00000A"/>
        </w:rPr>
      </w:pPr>
      <w:r>
        <w:rPr>
          <w:b/>
          <w:bCs/>
          <w:color w:val="00000A"/>
        </w:rPr>
        <w:t>Личнос</w:t>
      </w:r>
      <w:r w:rsidRPr="000419FF">
        <w:rPr>
          <w:b/>
          <w:bCs/>
          <w:color w:val="00000A"/>
        </w:rPr>
        <w:t>тны</w:t>
      </w:r>
      <w:r>
        <w:rPr>
          <w:b/>
          <w:bCs/>
          <w:color w:val="00000A"/>
        </w:rPr>
        <w:t>е</w:t>
      </w:r>
      <w:r w:rsidRPr="000419FF">
        <w:rPr>
          <w:b/>
          <w:bCs/>
          <w:color w:val="00000A"/>
        </w:rPr>
        <w:t xml:space="preserve"> результат</w:t>
      </w:r>
      <w:r>
        <w:rPr>
          <w:b/>
          <w:bCs/>
          <w:color w:val="00000A"/>
        </w:rPr>
        <w:t>ы:</w:t>
      </w:r>
    </w:p>
    <w:p w:rsidR="000419FF" w:rsidRPr="000419FF" w:rsidRDefault="000419FF" w:rsidP="000419FF">
      <w:pPr>
        <w:spacing w:line="276" w:lineRule="auto"/>
        <w:rPr>
          <w:b/>
          <w:bCs/>
          <w:color w:val="00000A"/>
        </w:rPr>
      </w:pPr>
      <w:r w:rsidRPr="000419FF">
        <w:rPr>
          <w:b/>
          <w:bCs/>
          <w:i/>
          <w:color w:val="00000A"/>
        </w:rPr>
        <w:t>У учащихся будут сформированы</w:t>
      </w:r>
      <w:r w:rsidRPr="000419FF">
        <w:rPr>
          <w:b/>
          <w:bCs/>
          <w:color w:val="00000A"/>
        </w:rPr>
        <w:t>:</w:t>
      </w:r>
    </w:p>
    <w:p w:rsidR="000419FF" w:rsidRPr="000419FF" w:rsidRDefault="000419FF" w:rsidP="000419FF">
      <w:pPr>
        <w:jc w:val="both"/>
        <w:rPr>
          <w:rFonts w:ascii="Arial" w:hAnsi="Arial" w:cs="Arial"/>
          <w:color w:val="000000"/>
        </w:rPr>
      </w:pPr>
      <w:r w:rsidRPr="000419FF">
        <w:rPr>
          <w:color w:val="000000"/>
        </w:rPr>
        <w:t>-  основы российской гражданской идентичности, развитие чувства гордости за свою Родину;</w:t>
      </w:r>
    </w:p>
    <w:p w:rsidR="000419FF" w:rsidRPr="000419FF" w:rsidRDefault="000419FF" w:rsidP="000419FF">
      <w:pPr>
        <w:jc w:val="both"/>
        <w:rPr>
          <w:color w:val="000000"/>
        </w:rPr>
      </w:pPr>
      <w:r w:rsidRPr="000419FF">
        <w:rPr>
          <w:color w:val="000000"/>
        </w:rPr>
        <w:t xml:space="preserve">-  образ мира как единого и целостного при разнообразии культур, национальностей, религий; </w:t>
      </w:r>
    </w:p>
    <w:p w:rsidR="000419FF" w:rsidRPr="000419FF" w:rsidRDefault="000419FF" w:rsidP="000419FF">
      <w:pPr>
        <w:jc w:val="both"/>
        <w:rPr>
          <w:rFonts w:ascii="Arial" w:hAnsi="Arial" w:cs="Arial"/>
          <w:color w:val="000000"/>
        </w:rPr>
      </w:pPr>
      <w:r w:rsidRPr="000419FF">
        <w:rPr>
          <w:color w:val="000000"/>
        </w:rPr>
        <w:t xml:space="preserve">-  национальная и гражданская </w:t>
      </w:r>
      <w:proofErr w:type="spellStart"/>
      <w:r w:rsidRPr="000419FF">
        <w:rPr>
          <w:color w:val="000000"/>
        </w:rPr>
        <w:t>самоидентичность</w:t>
      </w:r>
      <w:proofErr w:type="spellEnd"/>
      <w:r w:rsidRPr="000419FF">
        <w:rPr>
          <w:color w:val="000000"/>
        </w:rPr>
        <w:t>, осознание своей этнической и национальной принадлежности</w:t>
      </w:r>
    </w:p>
    <w:p w:rsidR="000419FF" w:rsidRPr="000419FF" w:rsidRDefault="000419FF" w:rsidP="000419FF">
      <w:pPr>
        <w:jc w:val="both"/>
        <w:rPr>
          <w:color w:val="000000"/>
        </w:rPr>
      </w:pPr>
      <w:r w:rsidRPr="000419FF">
        <w:rPr>
          <w:color w:val="000000"/>
        </w:rPr>
        <w:t>-  бережное отношение к материальным и духовным ценностям;</w:t>
      </w:r>
    </w:p>
    <w:p w:rsidR="000419FF" w:rsidRPr="000419FF" w:rsidRDefault="000419FF" w:rsidP="000419FF">
      <w:pPr>
        <w:jc w:val="both"/>
        <w:rPr>
          <w:rFonts w:ascii="Arial" w:hAnsi="Arial" w:cs="Arial"/>
          <w:color w:val="000000"/>
        </w:rPr>
      </w:pPr>
      <w:r w:rsidRPr="000419FF">
        <w:rPr>
          <w:color w:val="000000"/>
        </w:rPr>
        <w:t>-  доверие и уважение к представителям разных народов и вероисповеданий, уважительного и бережного отношения к их культуре;</w:t>
      </w:r>
    </w:p>
    <w:p w:rsidR="000419FF" w:rsidRPr="000419FF" w:rsidRDefault="000419FF" w:rsidP="000419FF">
      <w:pPr>
        <w:jc w:val="both"/>
        <w:rPr>
          <w:color w:val="000000"/>
        </w:rPr>
      </w:pPr>
      <w:r w:rsidRPr="000419FF">
        <w:rPr>
          <w:color w:val="000000"/>
        </w:rPr>
        <w:t>- осознание ценности человеческой жизни;</w:t>
      </w:r>
    </w:p>
    <w:p w:rsidR="000419FF" w:rsidRPr="000419FF" w:rsidRDefault="000419FF" w:rsidP="000419FF">
      <w:pPr>
        <w:jc w:val="both"/>
        <w:rPr>
          <w:b/>
          <w:i/>
          <w:color w:val="000000"/>
        </w:rPr>
      </w:pPr>
      <w:r w:rsidRPr="000419FF">
        <w:rPr>
          <w:b/>
          <w:i/>
          <w:color w:val="000000"/>
        </w:rPr>
        <w:t>Учащиеся получат возможность для формирования:</w:t>
      </w:r>
    </w:p>
    <w:p w:rsidR="000419FF" w:rsidRPr="000419FF" w:rsidRDefault="000419FF" w:rsidP="000419FF">
      <w:pPr>
        <w:jc w:val="both"/>
        <w:rPr>
          <w:rFonts w:ascii="Arial" w:hAnsi="Arial" w:cs="Arial"/>
          <w:b/>
          <w:color w:val="000000"/>
        </w:rPr>
      </w:pPr>
      <w:r w:rsidRPr="000419FF">
        <w:rPr>
          <w:b/>
          <w:color w:val="000000"/>
        </w:rPr>
        <w:t>-</w:t>
      </w:r>
      <w:r w:rsidRPr="000419FF">
        <w:rPr>
          <w:rFonts w:ascii="Arial" w:hAnsi="Arial" w:cs="Arial"/>
          <w:b/>
          <w:color w:val="000000"/>
        </w:rPr>
        <w:t xml:space="preserve"> </w:t>
      </w:r>
      <w:r w:rsidRPr="000419FF">
        <w:rPr>
          <w:color w:val="000000"/>
        </w:rPr>
        <w:t xml:space="preserve">самостоятельности и ответственности за свои поступки на основе представлений о нравственных нормах </w:t>
      </w:r>
      <w:proofErr w:type="gramStart"/>
      <w:r w:rsidRPr="000419FF">
        <w:rPr>
          <w:color w:val="000000"/>
        </w:rPr>
        <w:t>и  общечеловеческих</w:t>
      </w:r>
      <w:proofErr w:type="gramEnd"/>
      <w:r w:rsidRPr="000419FF">
        <w:rPr>
          <w:color w:val="000000"/>
        </w:rPr>
        <w:t xml:space="preserve"> ценностях, социальной справедливости и свободе;</w:t>
      </w:r>
    </w:p>
    <w:p w:rsidR="000419FF" w:rsidRPr="000419FF" w:rsidRDefault="000419FF" w:rsidP="000419FF">
      <w:pPr>
        <w:jc w:val="both"/>
        <w:rPr>
          <w:rFonts w:ascii="Arial" w:hAnsi="Arial" w:cs="Arial"/>
          <w:color w:val="000000"/>
        </w:rPr>
      </w:pPr>
      <w:r w:rsidRPr="000419FF">
        <w:rPr>
          <w:color w:val="000000"/>
        </w:rPr>
        <w:t>- этических чувств как регулятора морального поведения;</w:t>
      </w:r>
    </w:p>
    <w:p w:rsidR="000419FF" w:rsidRPr="000419FF" w:rsidRDefault="000419FF" w:rsidP="000419FF">
      <w:pPr>
        <w:jc w:val="both"/>
        <w:rPr>
          <w:rFonts w:ascii="Arial" w:hAnsi="Arial" w:cs="Arial"/>
          <w:color w:val="000000"/>
        </w:rPr>
      </w:pPr>
      <w:r w:rsidRPr="000419FF">
        <w:rPr>
          <w:color w:val="000000"/>
        </w:rPr>
        <w:t>-  доброжелательности и эмоционально-нравственной отзывчивости, понимания и сопереживания;</w:t>
      </w:r>
    </w:p>
    <w:p w:rsidR="000419FF" w:rsidRPr="000419FF" w:rsidRDefault="000419FF" w:rsidP="000419FF">
      <w:pPr>
        <w:jc w:val="both"/>
        <w:rPr>
          <w:rFonts w:ascii="Arial" w:hAnsi="Arial" w:cs="Arial"/>
          <w:color w:val="000000"/>
        </w:rPr>
      </w:pPr>
      <w:r w:rsidRPr="000419FF">
        <w:rPr>
          <w:color w:val="000000"/>
        </w:rPr>
        <w:t>- начальных форм регуляции своих эмоциональных состояний и рефлексии;</w:t>
      </w:r>
    </w:p>
    <w:p w:rsidR="000419FF" w:rsidRPr="000419FF" w:rsidRDefault="000419FF" w:rsidP="000419FF">
      <w:pPr>
        <w:jc w:val="both"/>
        <w:rPr>
          <w:rFonts w:ascii="Arial" w:hAnsi="Arial" w:cs="Arial"/>
          <w:color w:val="000000"/>
        </w:rPr>
      </w:pPr>
      <w:r w:rsidRPr="000419FF">
        <w:rPr>
          <w:color w:val="000000"/>
        </w:rPr>
        <w:t>- навыков сотрудничества со взрослыми и сверстниками в различных социальных ситуациях, умений не создавать конфликтов, искать компромиссы в спорных ситуациях и договариваться о конструктивном решении спорных вопросов;</w:t>
      </w:r>
    </w:p>
    <w:p w:rsidR="000419FF" w:rsidRPr="000419FF" w:rsidRDefault="000419FF" w:rsidP="000419FF">
      <w:pPr>
        <w:jc w:val="both"/>
        <w:rPr>
          <w:color w:val="000000"/>
        </w:rPr>
      </w:pPr>
      <w:r w:rsidRPr="000419FF">
        <w:rPr>
          <w:color w:val="000000"/>
        </w:rPr>
        <w:t>- мотивации к продуктивной созидательной деятельности.</w:t>
      </w:r>
    </w:p>
    <w:p w:rsidR="000419FF" w:rsidRPr="000419FF" w:rsidRDefault="000419FF" w:rsidP="000419FF">
      <w:pPr>
        <w:jc w:val="both"/>
        <w:rPr>
          <w:rFonts w:ascii="Arial" w:hAnsi="Arial" w:cs="Arial"/>
          <w:color w:val="000000"/>
        </w:rPr>
      </w:pPr>
    </w:p>
    <w:p w:rsidR="00B04CE3" w:rsidRPr="000419FF" w:rsidRDefault="007F5AEF" w:rsidP="000660D5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 w:rsidRPr="000419FF">
        <w:rPr>
          <w:rStyle w:val="c2"/>
          <w:b/>
          <w:bCs/>
          <w:color w:val="000000"/>
        </w:rPr>
        <w:t>Содержание курса</w:t>
      </w:r>
    </w:p>
    <w:p w:rsidR="007F5AEF" w:rsidRDefault="00B04CE3" w:rsidP="007F5AEF">
      <w:pPr>
        <w:pStyle w:val="c4"/>
        <w:spacing w:before="0" w:beforeAutospacing="0" w:after="0" w:afterAutospacing="0"/>
        <w:rPr>
          <w:rStyle w:val="c1"/>
          <w:color w:val="000000"/>
        </w:rPr>
      </w:pPr>
      <w:r w:rsidRPr="000A22AB">
        <w:rPr>
          <w:rStyle w:val="c10"/>
          <w:color w:val="000000"/>
        </w:rPr>
        <w:t> </w:t>
      </w:r>
      <w:r w:rsidR="000660D5" w:rsidRPr="000A22AB">
        <w:rPr>
          <w:rStyle w:val="c10"/>
          <w:color w:val="000000"/>
        </w:rPr>
        <w:t xml:space="preserve"> </w:t>
      </w:r>
      <w:r w:rsidRPr="000A22AB">
        <w:rPr>
          <w:rStyle w:val="c10"/>
          <w:color w:val="000000"/>
        </w:rPr>
        <w:t xml:space="preserve">    Содержание каждого из шести модулей учебного курса организовано в рамках четырёх</w:t>
      </w:r>
      <w:r w:rsidRPr="000A22AB">
        <w:rPr>
          <w:color w:val="000000"/>
        </w:rPr>
        <w:t xml:space="preserve"> </w:t>
      </w:r>
      <w:r w:rsidRPr="000A22AB">
        <w:rPr>
          <w:rStyle w:val="c10"/>
          <w:color w:val="000000"/>
        </w:rPr>
        <w:t xml:space="preserve">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в 4 классах, дифференцируют содержание учебного курса применительно к каждому из учебных модулей. </w:t>
      </w:r>
    </w:p>
    <w:p w:rsidR="00B04CE3" w:rsidRPr="000A22AB" w:rsidRDefault="00B04CE3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0A22AB">
        <w:rPr>
          <w:rStyle w:val="c1"/>
          <w:color w:val="000000"/>
        </w:rPr>
        <w:t>Россия − наша Родина. Духовный мир человека. Культурные традиции.</w:t>
      </w:r>
    </w:p>
    <w:p w:rsidR="00B04CE3" w:rsidRPr="000A22AB" w:rsidRDefault="00B04CE3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0A22AB">
        <w:rPr>
          <w:rStyle w:val="c1"/>
          <w:color w:val="000000"/>
        </w:rPr>
        <w:t>Светская этика и её значение в жизни человека. Мораль и нравственность.</w:t>
      </w:r>
    </w:p>
    <w:p w:rsidR="00B04CE3" w:rsidRPr="000A22AB" w:rsidRDefault="00B04CE3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0A22AB">
        <w:rPr>
          <w:rStyle w:val="c1"/>
          <w:color w:val="000000"/>
        </w:rPr>
        <w:t>Культура и мораль. Происхождение морали. Высшие нравственные ценности, идеалы, принципы морали.</w:t>
      </w:r>
    </w:p>
    <w:p w:rsidR="00B04CE3" w:rsidRPr="000A22AB" w:rsidRDefault="00B04CE3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0A22AB">
        <w:rPr>
          <w:rStyle w:val="c1"/>
          <w:color w:val="000000"/>
        </w:rPr>
        <w:t>Особенности морали. Правила морали. Кто должен заботиться о соблюдении моральных норм в обществе.</w:t>
      </w:r>
    </w:p>
    <w:p w:rsidR="00B04CE3" w:rsidRPr="000A22AB" w:rsidRDefault="00B04CE3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0A22AB">
        <w:rPr>
          <w:rStyle w:val="c1"/>
          <w:color w:val="000000"/>
        </w:rPr>
        <w:t>Добро и зло. Почему нужно стремиться к добру и избегать зла.</w:t>
      </w:r>
    </w:p>
    <w:p w:rsidR="00B04CE3" w:rsidRPr="000A22AB" w:rsidRDefault="00B04CE3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0A22AB">
        <w:rPr>
          <w:rStyle w:val="c1"/>
          <w:color w:val="000000"/>
        </w:rPr>
        <w:t>Как менялись представления о добре и зле в ходе истории.</w:t>
      </w:r>
    </w:p>
    <w:p w:rsidR="00B04CE3" w:rsidRPr="000A22AB" w:rsidRDefault="00B04CE3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0A22AB">
        <w:rPr>
          <w:rStyle w:val="c1"/>
          <w:color w:val="000000"/>
        </w:rPr>
        <w:t>Добродетель и порок. Кто такой добродетельный человек.</w:t>
      </w:r>
    </w:p>
    <w:p w:rsidR="00B04CE3" w:rsidRPr="000A22AB" w:rsidRDefault="00B04CE3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0A22AB">
        <w:rPr>
          <w:rStyle w:val="c1"/>
          <w:color w:val="000000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B04CE3" w:rsidRPr="000A22AB" w:rsidRDefault="00B04CE3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0A22AB">
        <w:rPr>
          <w:rStyle w:val="c1"/>
          <w:color w:val="000000"/>
        </w:rPr>
        <w:t>Что такое свобода. Как связана свобода с моральным выбором.</w:t>
      </w:r>
    </w:p>
    <w:p w:rsidR="00B04CE3" w:rsidRPr="000A22AB" w:rsidRDefault="00B04CE3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0A22AB">
        <w:rPr>
          <w:rStyle w:val="c1"/>
          <w:color w:val="000000"/>
        </w:rPr>
        <w:t>В каких ситуациях морального выбора чаще всего оказывается человек.</w:t>
      </w:r>
    </w:p>
    <w:p w:rsidR="00B04CE3" w:rsidRPr="000A22AB" w:rsidRDefault="00B04CE3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0A22AB">
        <w:rPr>
          <w:rStyle w:val="c1"/>
          <w:color w:val="000000"/>
        </w:rPr>
        <w:t>Что такое ответственность. При каких условиях возможно ответственное поведение.</w:t>
      </w:r>
    </w:p>
    <w:p w:rsidR="00B04CE3" w:rsidRPr="000A22AB" w:rsidRDefault="00B04CE3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0A22AB">
        <w:rPr>
          <w:rStyle w:val="c1"/>
          <w:color w:val="000000"/>
        </w:rPr>
        <w:t>Что такое моральный долг. В чем особенности морального долга. Какие моральные обязанности есть у человека.</w:t>
      </w:r>
    </w:p>
    <w:p w:rsidR="00B04CE3" w:rsidRPr="000A22AB" w:rsidRDefault="00B04CE3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0A22AB">
        <w:rPr>
          <w:rStyle w:val="c1"/>
          <w:color w:val="000000"/>
        </w:rPr>
        <w:lastRenderedPageBreak/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B04CE3" w:rsidRPr="000A22AB" w:rsidRDefault="00B04CE3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0A22AB">
        <w:rPr>
          <w:rStyle w:val="c1"/>
          <w:color w:val="000000"/>
        </w:rPr>
        <w:t>Что такое альтруизм. Что такое эгоизм. Что значит быть «разумным эгоистом».</w:t>
      </w:r>
    </w:p>
    <w:p w:rsidR="00B04CE3" w:rsidRPr="000A22AB" w:rsidRDefault="00B04CE3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0A22AB">
        <w:rPr>
          <w:rStyle w:val="c1"/>
          <w:color w:val="000000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B04CE3" w:rsidRPr="000A22AB" w:rsidRDefault="00B04CE3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0A22AB">
        <w:rPr>
          <w:rStyle w:val="c1"/>
          <w:color w:val="000000"/>
        </w:rPr>
        <w:t>Как светская этика отвечает на вопрос «Что значит быть моральным?»</w:t>
      </w:r>
    </w:p>
    <w:p w:rsidR="00B04CE3" w:rsidRPr="000A22AB" w:rsidRDefault="00B04CE3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0A22AB">
        <w:rPr>
          <w:rStyle w:val="c1"/>
          <w:color w:val="000000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B04CE3" w:rsidRPr="000A22AB" w:rsidRDefault="00B04CE3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0A22AB">
        <w:rPr>
          <w:rStyle w:val="c1"/>
          <w:color w:val="000000"/>
        </w:rPr>
        <w:t>Род и семья – исток нравственных отношений. Что такое род, семья. Как возникли некоторые фамилии. Что такое родословная.</w:t>
      </w:r>
    </w:p>
    <w:p w:rsidR="00B04CE3" w:rsidRPr="000A22AB" w:rsidRDefault="00B04CE3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0A22AB">
        <w:rPr>
          <w:rStyle w:val="c1"/>
          <w:color w:val="000000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B04CE3" w:rsidRPr="000A22AB" w:rsidRDefault="00B04CE3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0A22AB">
        <w:rPr>
          <w:rStyle w:val="c1"/>
          <w:color w:val="000000"/>
        </w:rPr>
        <w:t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</w:t>
      </w:r>
    </w:p>
    <w:p w:rsidR="00B04CE3" w:rsidRPr="000A22AB" w:rsidRDefault="00B04CE3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0A22AB">
        <w:rPr>
          <w:rStyle w:val="c1"/>
          <w:color w:val="000000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B04CE3" w:rsidRPr="000A22AB" w:rsidRDefault="00B04CE3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0A22AB">
        <w:rPr>
          <w:rStyle w:val="c1"/>
          <w:color w:val="000000"/>
        </w:rPr>
        <w:t>Что такое честь. Что такое достоинство.</w:t>
      </w:r>
    </w:p>
    <w:p w:rsidR="00B04CE3" w:rsidRPr="000A22AB" w:rsidRDefault="00B04CE3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0A22AB">
        <w:rPr>
          <w:rStyle w:val="c1"/>
          <w:color w:val="000000"/>
        </w:rPr>
        <w:t>Что такое совесть.</w:t>
      </w:r>
    </w:p>
    <w:p w:rsidR="00B04CE3" w:rsidRPr="000A22AB" w:rsidRDefault="00B04CE3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0A22AB">
        <w:rPr>
          <w:rStyle w:val="c1"/>
          <w:color w:val="000000"/>
        </w:rPr>
        <w:t>Чем различаются понятия «Стыд» и «совесть».</w:t>
      </w:r>
    </w:p>
    <w:p w:rsidR="00B04CE3" w:rsidRPr="000A22AB" w:rsidRDefault="00B04CE3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0A22AB">
        <w:rPr>
          <w:rStyle w:val="c1"/>
          <w:color w:val="000000"/>
        </w:rPr>
        <w:t>Нравственные идеалы. Смелые и сильные защитники Отечества – богатыри. Правила честного поединка.</w:t>
      </w:r>
    </w:p>
    <w:p w:rsidR="00B04CE3" w:rsidRPr="000A22AB" w:rsidRDefault="00B04CE3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0A22AB">
        <w:rPr>
          <w:rStyle w:val="c1"/>
          <w:color w:val="000000"/>
        </w:rPr>
        <w:t>Кто такие рыцари, джентльмены и леди. Какими качествами должен обладать истинный рыцарь и джентльмен. Что значит быть настоящей леди.</w:t>
      </w:r>
    </w:p>
    <w:p w:rsidR="00B04CE3" w:rsidRPr="000A22AB" w:rsidRDefault="00B04CE3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0A22AB">
        <w:rPr>
          <w:rStyle w:val="c1"/>
          <w:color w:val="000000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B04CE3" w:rsidRPr="000A22AB" w:rsidRDefault="00B04CE3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0A22AB">
        <w:rPr>
          <w:rStyle w:val="c1"/>
          <w:i/>
          <w:iCs/>
          <w:color w:val="000000"/>
        </w:rPr>
        <w:t>Наши знаменитые земляки – труженики, патриоты, воины, коллективисты.</w:t>
      </w:r>
    </w:p>
    <w:p w:rsidR="00B04CE3" w:rsidRPr="000A22AB" w:rsidRDefault="00B04CE3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0A22AB">
        <w:rPr>
          <w:rStyle w:val="c1"/>
          <w:color w:val="000000"/>
        </w:rPr>
        <w:t>Что такое этикет. Одежда и этикет. Значение речи для этикета. Какие правила этикета должен знать каждый.</w:t>
      </w:r>
    </w:p>
    <w:p w:rsidR="00B04CE3" w:rsidRPr="000A22AB" w:rsidRDefault="00B04CE3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0A22AB">
        <w:rPr>
          <w:rStyle w:val="c1"/>
          <w:color w:val="000000"/>
        </w:rPr>
        <w:t>Праздники как одна из форм исторической памяти. Когда и как появились праздники. Какое значение имеют праздники. Что такое подарок и как его выбирать.</w:t>
      </w:r>
    </w:p>
    <w:p w:rsidR="00B04CE3" w:rsidRPr="000A22AB" w:rsidRDefault="00B04CE3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0A22AB">
        <w:rPr>
          <w:rStyle w:val="c1"/>
          <w:color w:val="000000"/>
        </w:rPr>
        <w:t>Жизнь человека – высшая нравственная ценность.</w:t>
      </w:r>
    </w:p>
    <w:p w:rsidR="00B04CE3" w:rsidRPr="000A22AB" w:rsidRDefault="00B04CE3" w:rsidP="00523B77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0A22AB">
        <w:rPr>
          <w:rStyle w:val="c1"/>
          <w:color w:val="000000"/>
        </w:rPr>
        <w:t>Любовь и уважение к Отечеству. Государство и мораль гражданина. Патриотизм многонационального и многоконфессионального народа России.</w:t>
      </w:r>
    </w:p>
    <w:p w:rsidR="00B04CE3" w:rsidRPr="000A22AB" w:rsidRDefault="00B04CE3" w:rsidP="007F5AEF">
      <w:pPr>
        <w:pStyle w:val="c21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B04CE3" w:rsidRPr="000A22AB" w:rsidRDefault="00B04CE3" w:rsidP="00E06894">
      <w:pPr>
        <w:pStyle w:val="c21"/>
        <w:spacing w:before="0" w:beforeAutospacing="0" w:after="0" w:afterAutospacing="0" w:line="270" w:lineRule="atLeast"/>
        <w:jc w:val="center"/>
        <w:rPr>
          <w:rStyle w:val="c9"/>
          <w:b/>
          <w:bCs/>
          <w:color w:val="000000"/>
        </w:rPr>
      </w:pPr>
      <w:r w:rsidRPr="000A22AB">
        <w:rPr>
          <w:rStyle w:val="c9"/>
          <w:b/>
          <w:bCs/>
          <w:color w:val="000000"/>
        </w:rPr>
        <w:t>Тематическое планирование</w:t>
      </w:r>
    </w:p>
    <w:p w:rsidR="00B04CE3" w:rsidRPr="000A22AB" w:rsidRDefault="00B04CE3" w:rsidP="00E06894">
      <w:pPr>
        <w:pStyle w:val="c21"/>
        <w:spacing w:before="0" w:beforeAutospacing="0" w:after="0" w:afterAutospacing="0" w:line="270" w:lineRule="atLeast"/>
        <w:jc w:val="center"/>
        <w:rPr>
          <w:color w:val="000000"/>
        </w:rPr>
      </w:pPr>
    </w:p>
    <w:tbl>
      <w:tblPr>
        <w:tblW w:w="1088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05"/>
        <w:gridCol w:w="2977"/>
      </w:tblGrid>
      <w:tr w:rsidR="00152929" w:rsidRPr="000A22AB" w:rsidTr="00421B56">
        <w:tc>
          <w:tcPr>
            <w:tcW w:w="10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929" w:rsidRPr="000A22AB" w:rsidRDefault="00152929" w:rsidP="00152929">
            <w:pPr>
              <w:pStyle w:val="c4"/>
              <w:spacing w:before="0" w:beforeAutospacing="0" w:after="0" w:afterAutospacing="0" w:line="240" w:lineRule="atLeast"/>
              <w:jc w:val="center"/>
              <w:rPr>
                <w:rStyle w:val="c9"/>
                <w:b/>
                <w:color w:val="000000"/>
              </w:rPr>
            </w:pPr>
            <w:r w:rsidRPr="000A22AB">
              <w:rPr>
                <w:rStyle w:val="c9"/>
                <w:b/>
                <w:color w:val="000000"/>
              </w:rPr>
              <w:t>1 полугодие     «Этика – наука о нравственной жизни человека»</w:t>
            </w:r>
          </w:p>
        </w:tc>
      </w:tr>
      <w:tr w:rsidR="00ED59C6" w:rsidRPr="000A22AB" w:rsidTr="00152929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6" w:rsidRPr="000A22AB" w:rsidRDefault="00ED59C6">
            <w:pPr>
              <w:pStyle w:val="c4"/>
              <w:spacing w:before="0" w:beforeAutospacing="0" w:after="0" w:afterAutospacing="0" w:line="240" w:lineRule="atLeast"/>
              <w:rPr>
                <w:rStyle w:val="c9"/>
                <w:color w:val="000000"/>
              </w:rPr>
            </w:pPr>
            <w:r w:rsidRPr="000A22AB">
              <w:rPr>
                <w:rStyle w:val="c9"/>
                <w:color w:val="000000"/>
              </w:rPr>
              <w:t>Россия  - наша Родина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6" w:rsidRPr="000A22AB" w:rsidRDefault="00ED59C6">
            <w:pPr>
              <w:pStyle w:val="c4"/>
              <w:spacing w:before="0" w:beforeAutospacing="0" w:after="0" w:afterAutospacing="0" w:line="240" w:lineRule="atLeast"/>
              <w:rPr>
                <w:rStyle w:val="c9"/>
                <w:color w:val="000000"/>
              </w:rPr>
            </w:pPr>
            <w:r w:rsidRPr="000A22AB">
              <w:rPr>
                <w:rStyle w:val="c9"/>
                <w:color w:val="000000"/>
              </w:rPr>
              <w:t>1 час</w:t>
            </w:r>
          </w:p>
        </w:tc>
      </w:tr>
      <w:tr w:rsidR="00ED59C6" w:rsidRPr="000A22AB" w:rsidTr="00152929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6" w:rsidRPr="000A22AB" w:rsidRDefault="00ED59C6">
            <w:pPr>
              <w:pStyle w:val="c4"/>
              <w:spacing w:before="0" w:beforeAutospacing="0" w:after="0" w:afterAutospacing="0" w:line="240" w:lineRule="atLeast"/>
              <w:rPr>
                <w:rStyle w:val="c9"/>
                <w:color w:val="000000"/>
              </w:rPr>
            </w:pPr>
            <w:r w:rsidRPr="000A22AB">
              <w:rPr>
                <w:rStyle w:val="c9"/>
                <w:color w:val="000000"/>
              </w:rPr>
              <w:t>Этика – наука о нравственной жизни человека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6" w:rsidRPr="000A22AB" w:rsidRDefault="00ED59C6">
            <w:pPr>
              <w:pStyle w:val="c4"/>
              <w:spacing w:before="0" w:beforeAutospacing="0" w:after="0" w:afterAutospacing="0" w:line="240" w:lineRule="atLeast"/>
              <w:rPr>
                <w:rStyle w:val="c9"/>
                <w:color w:val="000000"/>
              </w:rPr>
            </w:pPr>
            <w:r w:rsidRPr="000A22AB">
              <w:rPr>
                <w:rStyle w:val="c9"/>
                <w:color w:val="000000"/>
              </w:rPr>
              <w:t>1 час</w:t>
            </w:r>
          </w:p>
        </w:tc>
      </w:tr>
      <w:tr w:rsidR="00152929" w:rsidRPr="000A22AB" w:rsidTr="00152929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929" w:rsidRPr="000A22AB" w:rsidRDefault="00152929">
            <w:pPr>
              <w:pStyle w:val="c4"/>
              <w:spacing w:before="0" w:beforeAutospacing="0" w:after="0" w:afterAutospacing="0" w:line="240" w:lineRule="atLeast"/>
              <w:rPr>
                <w:color w:val="000000"/>
              </w:rPr>
            </w:pPr>
            <w:bookmarkStart w:id="1" w:name="034c88048483beae3a01f1d2093539204d546a7e"/>
            <w:bookmarkStart w:id="2" w:name="1"/>
            <w:bookmarkEnd w:id="1"/>
            <w:bookmarkEnd w:id="2"/>
            <w:r w:rsidRPr="000A22AB">
              <w:rPr>
                <w:rStyle w:val="c9"/>
                <w:color w:val="000000"/>
              </w:rPr>
              <w:t>Этика общения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929" w:rsidRPr="000A22AB" w:rsidRDefault="00152929">
            <w:pPr>
              <w:pStyle w:val="c4"/>
              <w:spacing w:before="0" w:beforeAutospacing="0" w:after="0" w:afterAutospacing="0" w:line="240" w:lineRule="atLeast"/>
              <w:rPr>
                <w:color w:val="000000"/>
              </w:rPr>
            </w:pPr>
            <w:r w:rsidRPr="000A22AB">
              <w:rPr>
                <w:rStyle w:val="c9"/>
                <w:color w:val="000000"/>
              </w:rPr>
              <w:t>4 часа</w:t>
            </w:r>
          </w:p>
        </w:tc>
      </w:tr>
      <w:tr w:rsidR="00152929" w:rsidRPr="000A22AB" w:rsidTr="00152929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929" w:rsidRPr="000A22AB" w:rsidRDefault="00152929">
            <w:pPr>
              <w:pStyle w:val="c4"/>
              <w:spacing w:before="0" w:beforeAutospacing="0" w:after="0" w:afterAutospacing="0" w:line="240" w:lineRule="atLeast"/>
              <w:rPr>
                <w:color w:val="000000"/>
              </w:rPr>
            </w:pPr>
            <w:r w:rsidRPr="000A22AB">
              <w:rPr>
                <w:rStyle w:val="c9"/>
                <w:color w:val="000000"/>
              </w:rPr>
              <w:t>Этикет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929" w:rsidRPr="000A22AB" w:rsidRDefault="00152929">
            <w:pPr>
              <w:pStyle w:val="c4"/>
              <w:spacing w:before="0" w:beforeAutospacing="0" w:after="0" w:afterAutospacing="0" w:line="240" w:lineRule="atLeast"/>
              <w:rPr>
                <w:color w:val="000000"/>
              </w:rPr>
            </w:pPr>
            <w:r w:rsidRPr="000A22AB">
              <w:rPr>
                <w:rStyle w:val="c9"/>
                <w:color w:val="000000"/>
              </w:rPr>
              <w:t>4 часа</w:t>
            </w:r>
          </w:p>
        </w:tc>
      </w:tr>
      <w:tr w:rsidR="00152929" w:rsidRPr="000A22AB" w:rsidTr="00152929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929" w:rsidRPr="000A22AB" w:rsidRDefault="00152929">
            <w:pPr>
              <w:pStyle w:val="c4"/>
              <w:spacing w:before="0" w:beforeAutospacing="0" w:after="0" w:afterAutospacing="0" w:line="240" w:lineRule="atLeast"/>
              <w:rPr>
                <w:color w:val="000000"/>
              </w:rPr>
            </w:pPr>
            <w:r w:rsidRPr="000A22AB">
              <w:rPr>
                <w:rStyle w:val="c9"/>
                <w:color w:val="000000"/>
              </w:rPr>
              <w:t>Этика человеческих отношений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929" w:rsidRPr="000A22AB" w:rsidRDefault="00152929">
            <w:pPr>
              <w:pStyle w:val="c4"/>
              <w:spacing w:before="0" w:beforeAutospacing="0" w:after="0" w:afterAutospacing="0" w:line="240" w:lineRule="atLeast"/>
              <w:rPr>
                <w:color w:val="000000"/>
              </w:rPr>
            </w:pPr>
            <w:r w:rsidRPr="000A22AB">
              <w:rPr>
                <w:rStyle w:val="c9"/>
                <w:color w:val="000000"/>
              </w:rPr>
              <w:t>4 час</w:t>
            </w:r>
          </w:p>
        </w:tc>
      </w:tr>
      <w:tr w:rsidR="00152929" w:rsidRPr="000A22AB" w:rsidTr="00152929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929" w:rsidRPr="000A22AB" w:rsidRDefault="00152929">
            <w:pPr>
              <w:pStyle w:val="c4"/>
              <w:spacing w:before="0" w:beforeAutospacing="0" w:after="0" w:afterAutospacing="0" w:line="240" w:lineRule="atLeast"/>
              <w:rPr>
                <w:rStyle w:val="c9"/>
                <w:color w:val="000000"/>
              </w:rPr>
            </w:pPr>
            <w:r w:rsidRPr="000A22AB">
              <w:rPr>
                <w:rStyle w:val="c9"/>
                <w:color w:val="000000"/>
              </w:rPr>
              <w:t>Этика отношений в коллективе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929" w:rsidRPr="000A22AB" w:rsidRDefault="00ED59C6">
            <w:pPr>
              <w:pStyle w:val="c4"/>
              <w:spacing w:before="0" w:beforeAutospacing="0" w:after="0" w:afterAutospacing="0" w:line="240" w:lineRule="atLeast"/>
              <w:rPr>
                <w:rStyle w:val="c9"/>
                <w:color w:val="000000"/>
              </w:rPr>
            </w:pPr>
            <w:r w:rsidRPr="000A22AB">
              <w:rPr>
                <w:rStyle w:val="c9"/>
                <w:color w:val="000000"/>
              </w:rPr>
              <w:t>3 часа</w:t>
            </w:r>
          </w:p>
        </w:tc>
      </w:tr>
      <w:tr w:rsidR="00152929" w:rsidRPr="000A22AB" w:rsidTr="00421B56">
        <w:tc>
          <w:tcPr>
            <w:tcW w:w="10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929" w:rsidRPr="000A22AB" w:rsidRDefault="00152929" w:rsidP="00152929">
            <w:pPr>
              <w:pStyle w:val="c4"/>
              <w:spacing w:before="0" w:beforeAutospacing="0" w:after="0" w:afterAutospacing="0" w:line="240" w:lineRule="atLeast"/>
              <w:jc w:val="center"/>
              <w:rPr>
                <w:rStyle w:val="c9"/>
                <w:b/>
                <w:color w:val="000000"/>
              </w:rPr>
            </w:pPr>
            <w:r w:rsidRPr="000A22AB">
              <w:rPr>
                <w:rStyle w:val="c9"/>
                <w:b/>
                <w:color w:val="000000"/>
              </w:rPr>
              <w:t>2 полугодие  «Ежели душевны вы и к этике не глухи»</w:t>
            </w:r>
          </w:p>
        </w:tc>
      </w:tr>
      <w:tr w:rsidR="00ED59C6" w:rsidRPr="000A22AB" w:rsidTr="00421B56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6" w:rsidRPr="000A22AB" w:rsidRDefault="00ED59C6">
            <w:pPr>
              <w:pStyle w:val="c4"/>
              <w:spacing w:before="0" w:beforeAutospacing="0" w:after="0" w:afterAutospacing="0" w:line="240" w:lineRule="atLeast"/>
              <w:rPr>
                <w:rStyle w:val="c9"/>
                <w:color w:val="000000"/>
              </w:rPr>
            </w:pPr>
            <w:r w:rsidRPr="000A22AB">
              <w:rPr>
                <w:rStyle w:val="c9"/>
                <w:color w:val="000000"/>
              </w:rPr>
              <w:t>Ежели душевны вы и к этике не глухи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6" w:rsidRPr="000A22AB" w:rsidRDefault="00ED59C6">
            <w:pPr>
              <w:pStyle w:val="c4"/>
              <w:spacing w:before="0" w:beforeAutospacing="0" w:after="0" w:afterAutospacing="0" w:line="240" w:lineRule="atLeast"/>
              <w:rPr>
                <w:rStyle w:val="c9"/>
                <w:color w:val="000000"/>
              </w:rPr>
            </w:pPr>
            <w:r w:rsidRPr="000A22AB">
              <w:rPr>
                <w:rStyle w:val="c9"/>
                <w:color w:val="000000"/>
              </w:rPr>
              <w:t>1 час</w:t>
            </w:r>
          </w:p>
        </w:tc>
      </w:tr>
      <w:tr w:rsidR="00ED59C6" w:rsidRPr="000A22AB" w:rsidTr="00421B56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6" w:rsidRPr="000A22AB" w:rsidRDefault="00ED59C6">
            <w:pPr>
              <w:pStyle w:val="c4"/>
              <w:spacing w:before="0" w:beforeAutospacing="0" w:after="0" w:afterAutospacing="0" w:line="240" w:lineRule="atLeast"/>
              <w:rPr>
                <w:rStyle w:val="c9"/>
                <w:color w:val="000000"/>
              </w:rPr>
            </w:pPr>
            <w:r w:rsidRPr="000A22AB">
              <w:rPr>
                <w:rStyle w:val="c9"/>
                <w:color w:val="000000"/>
              </w:rPr>
              <w:t>Простые нравственные истины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6" w:rsidRPr="000A22AB" w:rsidRDefault="00ED59C6">
            <w:pPr>
              <w:pStyle w:val="c4"/>
              <w:spacing w:before="0" w:beforeAutospacing="0" w:after="0" w:afterAutospacing="0" w:line="240" w:lineRule="atLeast"/>
              <w:rPr>
                <w:rStyle w:val="c9"/>
                <w:color w:val="000000"/>
              </w:rPr>
            </w:pPr>
            <w:r w:rsidRPr="000A22AB">
              <w:rPr>
                <w:rStyle w:val="c9"/>
                <w:color w:val="000000"/>
              </w:rPr>
              <w:t>4 часа</w:t>
            </w:r>
          </w:p>
        </w:tc>
      </w:tr>
      <w:tr w:rsidR="00ED59C6" w:rsidRPr="000A22AB" w:rsidTr="00421B56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6" w:rsidRPr="000A22AB" w:rsidRDefault="00ED59C6">
            <w:pPr>
              <w:pStyle w:val="c4"/>
              <w:spacing w:before="0" w:beforeAutospacing="0" w:after="0" w:afterAutospacing="0" w:line="240" w:lineRule="atLeast"/>
              <w:rPr>
                <w:rStyle w:val="c9"/>
                <w:color w:val="000000"/>
              </w:rPr>
            </w:pPr>
            <w:r w:rsidRPr="000A22AB">
              <w:rPr>
                <w:rStyle w:val="c9"/>
                <w:color w:val="000000"/>
              </w:rPr>
              <w:t>Душа обязана трудиться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6" w:rsidRPr="000A22AB" w:rsidRDefault="00ED59C6">
            <w:pPr>
              <w:pStyle w:val="c4"/>
              <w:spacing w:before="0" w:beforeAutospacing="0" w:after="0" w:afterAutospacing="0" w:line="240" w:lineRule="atLeast"/>
              <w:rPr>
                <w:rStyle w:val="c9"/>
                <w:color w:val="000000"/>
              </w:rPr>
            </w:pPr>
            <w:r w:rsidRPr="000A22AB">
              <w:rPr>
                <w:rStyle w:val="c9"/>
                <w:color w:val="000000"/>
              </w:rPr>
              <w:t>4 часа</w:t>
            </w:r>
          </w:p>
        </w:tc>
      </w:tr>
      <w:tr w:rsidR="00ED59C6" w:rsidRPr="000A22AB" w:rsidTr="00421B56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6" w:rsidRPr="000A22AB" w:rsidRDefault="00ED59C6">
            <w:pPr>
              <w:pStyle w:val="c4"/>
              <w:spacing w:before="0" w:beforeAutospacing="0" w:after="0" w:afterAutospacing="0" w:line="240" w:lineRule="atLeast"/>
              <w:rPr>
                <w:rStyle w:val="c9"/>
                <w:color w:val="000000"/>
              </w:rPr>
            </w:pPr>
            <w:r w:rsidRPr="000A22AB">
              <w:rPr>
                <w:rStyle w:val="c9"/>
                <w:color w:val="000000"/>
              </w:rPr>
              <w:t>Посеешь поступок – пожнёшь характер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6" w:rsidRPr="000A22AB" w:rsidRDefault="00ED59C6">
            <w:pPr>
              <w:pStyle w:val="c4"/>
              <w:spacing w:before="0" w:beforeAutospacing="0" w:after="0" w:afterAutospacing="0" w:line="240" w:lineRule="atLeast"/>
              <w:rPr>
                <w:rStyle w:val="c9"/>
                <w:color w:val="000000"/>
              </w:rPr>
            </w:pPr>
            <w:r w:rsidRPr="000A22AB">
              <w:rPr>
                <w:rStyle w:val="c9"/>
                <w:color w:val="000000"/>
              </w:rPr>
              <w:t>4 часа</w:t>
            </w:r>
          </w:p>
        </w:tc>
      </w:tr>
      <w:tr w:rsidR="00ED59C6" w:rsidRPr="000A22AB" w:rsidTr="00421B56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6" w:rsidRPr="000A22AB" w:rsidRDefault="00ED59C6">
            <w:pPr>
              <w:pStyle w:val="c4"/>
              <w:spacing w:before="0" w:beforeAutospacing="0" w:after="0" w:afterAutospacing="0" w:line="240" w:lineRule="atLeast"/>
              <w:rPr>
                <w:rStyle w:val="c9"/>
                <w:color w:val="000000"/>
              </w:rPr>
            </w:pPr>
            <w:r w:rsidRPr="000A22AB">
              <w:rPr>
                <w:rStyle w:val="c9"/>
                <w:color w:val="000000"/>
              </w:rPr>
              <w:t>Судьба и Родина едины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6" w:rsidRPr="000A22AB" w:rsidRDefault="00ED59C6">
            <w:pPr>
              <w:pStyle w:val="c4"/>
              <w:spacing w:before="0" w:beforeAutospacing="0" w:after="0" w:afterAutospacing="0" w:line="240" w:lineRule="atLeast"/>
              <w:rPr>
                <w:rStyle w:val="c9"/>
                <w:color w:val="000000"/>
              </w:rPr>
            </w:pPr>
            <w:r w:rsidRPr="000A22AB">
              <w:rPr>
                <w:rStyle w:val="c9"/>
                <w:color w:val="000000"/>
              </w:rPr>
              <w:t xml:space="preserve">4 часа </w:t>
            </w:r>
          </w:p>
        </w:tc>
      </w:tr>
    </w:tbl>
    <w:p w:rsidR="00523B77" w:rsidRPr="000A22AB" w:rsidRDefault="00523B77" w:rsidP="00523B77">
      <w:pPr>
        <w:rPr>
          <w:b/>
        </w:rPr>
      </w:pPr>
    </w:p>
    <w:p w:rsidR="00B04CE3" w:rsidRPr="0072548D" w:rsidRDefault="00B04CE3" w:rsidP="00681E99">
      <w:pPr>
        <w:jc w:val="center"/>
        <w:rPr>
          <w:b/>
        </w:rPr>
      </w:pPr>
      <w:r w:rsidRPr="0072548D">
        <w:rPr>
          <w:b/>
        </w:rPr>
        <w:t>Календарно</w:t>
      </w:r>
      <w:r w:rsidR="007F5AEF" w:rsidRPr="0072548D">
        <w:rPr>
          <w:b/>
        </w:rPr>
        <w:t xml:space="preserve"> </w:t>
      </w:r>
      <w:r w:rsidRPr="0072548D">
        <w:rPr>
          <w:b/>
        </w:rPr>
        <w:t>- тематическое планирование</w:t>
      </w:r>
    </w:p>
    <w:p w:rsidR="007F5AEF" w:rsidRPr="0072548D" w:rsidRDefault="007F5AEF" w:rsidP="00681E99">
      <w:pPr>
        <w:jc w:val="center"/>
        <w:rPr>
          <w:b/>
        </w:rPr>
      </w:pPr>
      <w:r w:rsidRPr="0072548D">
        <w:rPr>
          <w:b/>
        </w:rPr>
        <w:lastRenderedPageBreak/>
        <w:t>«Основы светской этики», 34 ч.</w:t>
      </w:r>
    </w:p>
    <w:p w:rsidR="00ED59C6" w:rsidRPr="000A22AB" w:rsidRDefault="00ED59C6" w:rsidP="00681E99">
      <w:pPr>
        <w:jc w:val="center"/>
        <w:rPr>
          <w:b/>
        </w:rPr>
      </w:pPr>
    </w:p>
    <w:tbl>
      <w:tblPr>
        <w:tblW w:w="47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2173"/>
        <w:gridCol w:w="5092"/>
        <w:gridCol w:w="1869"/>
      </w:tblGrid>
      <w:tr w:rsidR="0072548D" w:rsidRPr="000A22AB" w:rsidTr="0072548D">
        <w:tc>
          <w:tcPr>
            <w:tcW w:w="313" w:type="pct"/>
          </w:tcPr>
          <w:p w:rsidR="0072548D" w:rsidRPr="000A22AB" w:rsidRDefault="0072548D" w:rsidP="007F5AEF">
            <w:pPr>
              <w:jc w:val="center"/>
              <w:rPr>
                <w:b/>
              </w:rPr>
            </w:pPr>
            <w:r w:rsidRPr="000A22AB"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1115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Тема урока</w:t>
            </w:r>
          </w:p>
        </w:tc>
        <w:tc>
          <w:tcPr>
            <w:tcW w:w="26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Формы и виды деятельности</w:t>
            </w:r>
          </w:p>
        </w:tc>
        <w:tc>
          <w:tcPr>
            <w:tcW w:w="959" w:type="pct"/>
          </w:tcPr>
          <w:p w:rsidR="0072548D" w:rsidRDefault="0072548D" w:rsidP="00C27AB8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72548D" w:rsidRPr="000A22AB" w:rsidRDefault="0072548D" w:rsidP="00C27AB8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</w:tr>
      <w:tr w:rsidR="0072548D" w:rsidRPr="000A22AB" w:rsidTr="0072548D"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1</w:t>
            </w:r>
          </w:p>
        </w:tc>
        <w:tc>
          <w:tcPr>
            <w:tcW w:w="1115" w:type="pct"/>
          </w:tcPr>
          <w:p w:rsidR="0072548D" w:rsidRPr="000A22AB" w:rsidRDefault="0072548D" w:rsidP="00C27AB8">
            <w:pPr>
              <w:jc w:val="both"/>
            </w:pPr>
            <w:r w:rsidRPr="000A22AB">
              <w:t>Россия  - наша Родина</w:t>
            </w:r>
          </w:p>
        </w:tc>
        <w:tc>
          <w:tcPr>
            <w:tcW w:w="2613" w:type="pct"/>
          </w:tcPr>
          <w:p w:rsidR="0072548D" w:rsidRPr="000A22AB" w:rsidRDefault="0072548D" w:rsidP="00C27AB8">
            <w:pPr>
              <w:jc w:val="both"/>
            </w:pPr>
            <w:r w:rsidRPr="000A22AB">
              <w:t>Беседа; комментированное чтение; устный рассказ на тему; работа с иллюстрированным материалом; творческие задания; участие в учебном диалоге</w:t>
            </w:r>
          </w:p>
        </w:tc>
        <w:tc>
          <w:tcPr>
            <w:tcW w:w="959" w:type="pct"/>
            <w:vMerge w:val="restart"/>
          </w:tcPr>
          <w:p w:rsidR="0072548D" w:rsidRPr="000A22AB" w:rsidRDefault="0072548D" w:rsidP="00C27AB8">
            <w:pPr>
              <w:jc w:val="both"/>
            </w:pPr>
            <w:r>
              <w:t>сентябрь</w:t>
            </w:r>
          </w:p>
        </w:tc>
      </w:tr>
      <w:tr w:rsidR="0072548D" w:rsidRPr="000A22AB" w:rsidTr="0072548D"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2</w:t>
            </w:r>
          </w:p>
        </w:tc>
        <w:tc>
          <w:tcPr>
            <w:tcW w:w="1115" w:type="pct"/>
          </w:tcPr>
          <w:p w:rsidR="0072548D" w:rsidRPr="000A22AB" w:rsidRDefault="0072548D" w:rsidP="00C27AB8">
            <w:pPr>
              <w:jc w:val="both"/>
            </w:pPr>
            <w:r w:rsidRPr="000A22AB">
              <w:t xml:space="preserve">Этика – наука о нравственной жизни человека. </w:t>
            </w:r>
          </w:p>
        </w:tc>
        <w:tc>
          <w:tcPr>
            <w:tcW w:w="2613" w:type="pct"/>
          </w:tcPr>
          <w:p w:rsidR="0072548D" w:rsidRPr="000A22AB" w:rsidRDefault="0072548D" w:rsidP="00C27AB8">
            <w:pPr>
              <w:jc w:val="both"/>
            </w:pPr>
            <w:r w:rsidRPr="000A22AB">
              <w:t>Беседа; комментированное чтение; устный рассказ на тему; работа с иллюстрированным материалом; самостоятельная  работа с источником</w:t>
            </w:r>
          </w:p>
        </w:tc>
        <w:tc>
          <w:tcPr>
            <w:tcW w:w="959" w:type="pct"/>
            <w:vMerge/>
          </w:tcPr>
          <w:p w:rsidR="0072548D" w:rsidRPr="000A22AB" w:rsidRDefault="0072548D" w:rsidP="00C27AB8">
            <w:pPr>
              <w:jc w:val="both"/>
            </w:pPr>
          </w:p>
        </w:tc>
      </w:tr>
      <w:tr w:rsidR="0072548D" w:rsidRPr="000A22AB" w:rsidTr="0072548D"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3</w:t>
            </w:r>
          </w:p>
        </w:tc>
        <w:tc>
          <w:tcPr>
            <w:tcW w:w="1115" w:type="pct"/>
          </w:tcPr>
          <w:p w:rsidR="0072548D" w:rsidRPr="000A22AB" w:rsidRDefault="0072548D" w:rsidP="00C27AB8">
            <w:pPr>
              <w:jc w:val="both"/>
            </w:pPr>
            <w:r w:rsidRPr="000A22AB">
              <w:t xml:space="preserve">Добрым жить на свете веселей. </w:t>
            </w:r>
          </w:p>
        </w:tc>
        <w:tc>
          <w:tcPr>
            <w:tcW w:w="2613" w:type="pct"/>
            <w:vMerge w:val="restart"/>
          </w:tcPr>
          <w:p w:rsidR="0072548D" w:rsidRPr="000A22AB" w:rsidRDefault="0072548D" w:rsidP="00C27AB8">
            <w:pPr>
              <w:contextualSpacing/>
            </w:pPr>
            <w:r w:rsidRPr="000A22AB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959" w:type="pct"/>
            <w:vMerge/>
          </w:tcPr>
          <w:p w:rsidR="0072548D" w:rsidRPr="000A22AB" w:rsidRDefault="0072548D" w:rsidP="00C27AB8">
            <w:pPr>
              <w:contextualSpacing/>
            </w:pPr>
          </w:p>
        </w:tc>
      </w:tr>
      <w:tr w:rsidR="0072548D" w:rsidRPr="000A22AB" w:rsidTr="0072548D"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4</w:t>
            </w:r>
          </w:p>
        </w:tc>
        <w:tc>
          <w:tcPr>
            <w:tcW w:w="1115" w:type="pct"/>
          </w:tcPr>
          <w:p w:rsidR="0072548D" w:rsidRPr="000A22AB" w:rsidRDefault="0072548D" w:rsidP="00C27AB8">
            <w:pPr>
              <w:jc w:val="both"/>
            </w:pPr>
            <w:r w:rsidRPr="000A22AB">
              <w:t xml:space="preserve">Правила общения для всех. </w:t>
            </w:r>
          </w:p>
        </w:tc>
        <w:tc>
          <w:tcPr>
            <w:tcW w:w="2613" w:type="pct"/>
            <w:vMerge/>
          </w:tcPr>
          <w:p w:rsidR="0072548D" w:rsidRPr="000A22AB" w:rsidRDefault="0072548D" w:rsidP="00C27AB8">
            <w:pPr>
              <w:contextualSpacing/>
            </w:pPr>
          </w:p>
        </w:tc>
        <w:tc>
          <w:tcPr>
            <w:tcW w:w="959" w:type="pct"/>
            <w:vMerge/>
          </w:tcPr>
          <w:p w:rsidR="0072548D" w:rsidRPr="000A22AB" w:rsidRDefault="0072548D" w:rsidP="00C27AB8">
            <w:pPr>
              <w:contextualSpacing/>
            </w:pPr>
          </w:p>
        </w:tc>
      </w:tr>
      <w:tr w:rsidR="0072548D" w:rsidRPr="000A22AB" w:rsidTr="0072548D"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5</w:t>
            </w:r>
          </w:p>
        </w:tc>
        <w:tc>
          <w:tcPr>
            <w:tcW w:w="1115" w:type="pct"/>
          </w:tcPr>
          <w:p w:rsidR="0072548D" w:rsidRPr="000A22AB" w:rsidRDefault="0072548D" w:rsidP="00C27AB8">
            <w:pPr>
              <w:jc w:val="both"/>
            </w:pPr>
            <w:r w:rsidRPr="000A22AB">
              <w:t xml:space="preserve">От добрых правил – добрые слова и поступки. </w:t>
            </w:r>
          </w:p>
        </w:tc>
        <w:tc>
          <w:tcPr>
            <w:tcW w:w="2613" w:type="pct"/>
            <w:vMerge w:val="restart"/>
          </w:tcPr>
          <w:p w:rsidR="0072548D" w:rsidRPr="000A22AB" w:rsidRDefault="0072548D" w:rsidP="00C27AB8">
            <w:pPr>
              <w:contextualSpacing/>
            </w:pPr>
            <w:r w:rsidRPr="000A22AB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959" w:type="pct"/>
            <w:vMerge w:val="restart"/>
          </w:tcPr>
          <w:p w:rsidR="0072548D" w:rsidRPr="000A22AB" w:rsidRDefault="0072548D" w:rsidP="00C27AB8">
            <w:pPr>
              <w:contextualSpacing/>
            </w:pPr>
            <w:r>
              <w:t>октября</w:t>
            </w:r>
          </w:p>
        </w:tc>
      </w:tr>
      <w:tr w:rsidR="0072548D" w:rsidRPr="000A22AB" w:rsidTr="0072548D"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6</w:t>
            </w:r>
          </w:p>
        </w:tc>
        <w:tc>
          <w:tcPr>
            <w:tcW w:w="1115" w:type="pct"/>
          </w:tcPr>
          <w:p w:rsidR="0072548D" w:rsidRPr="000A22AB" w:rsidRDefault="0072548D" w:rsidP="00C27AB8">
            <w:pPr>
              <w:jc w:val="both"/>
            </w:pPr>
            <w:r w:rsidRPr="000A22AB">
              <w:t xml:space="preserve">Каждый интересен. </w:t>
            </w:r>
          </w:p>
        </w:tc>
        <w:tc>
          <w:tcPr>
            <w:tcW w:w="2613" w:type="pct"/>
            <w:vMerge/>
          </w:tcPr>
          <w:p w:rsidR="0072548D" w:rsidRPr="000A22AB" w:rsidRDefault="0072548D" w:rsidP="00C27AB8">
            <w:pPr>
              <w:contextualSpacing/>
            </w:pPr>
          </w:p>
        </w:tc>
        <w:tc>
          <w:tcPr>
            <w:tcW w:w="959" w:type="pct"/>
            <w:vMerge/>
          </w:tcPr>
          <w:p w:rsidR="0072548D" w:rsidRPr="000A22AB" w:rsidRDefault="0072548D" w:rsidP="00C27AB8">
            <w:pPr>
              <w:contextualSpacing/>
            </w:pPr>
          </w:p>
        </w:tc>
      </w:tr>
      <w:tr w:rsidR="0072548D" w:rsidRPr="000A22AB" w:rsidTr="0072548D"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7</w:t>
            </w:r>
          </w:p>
        </w:tc>
        <w:tc>
          <w:tcPr>
            <w:tcW w:w="1115" w:type="pct"/>
          </w:tcPr>
          <w:p w:rsidR="0072548D" w:rsidRPr="000A22AB" w:rsidRDefault="0072548D" w:rsidP="00C27AB8">
            <w:pPr>
              <w:jc w:val="both"/>
            </w:pPr>
            <w:r w:rsidRPr="000A22AB">
              <w:t xml:space="preserve">Премудрости этикета. </w:t>
            </w:r>
          </w:p>
        </w:tc>
        <w:tc>
          <w:tcPr>
            <w:tcW w:w="2613" w:type="pct"/>
            <w:vMerge w:val="restart"/>
          </w:tcPr>
          <w:p w:rsidR="0072548D" w:rsidRPr="000A22AB" w:rsidRDefault="0072548D" w:rsidP="00C27AB8">
            <w:pPr>
              <w:contextualSpacing/>
            </w:pPr>
            <w:r w:rsidRPr="000A22AB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составление плана, подготовка творческой беседы с членами семьи.</w:t>
            </w:r>
          </w:p>
        </w:tc>
        <w:tc>
          <w:tcPr>
            <w:tcW w:w="959" w:type="pct"/>
            <w:vMerge/>
          </w:tcPr>
          <w:p w:rsidR="0072548D" w:rsidRPr="000A22AB" w:rsidRDefault="0072548D" w:rsidP="00C27AB8">
            <w:pPr>
              <w:contextualSpacing/>
            </w:pPr>
          </w:p>
        </w:tc>
      </w:tr>
      <w:tr w:rsidR="0072548D" w:rsidRPr="000A22AB" w:rsidTr="0072548D">
        <w:trPr>
          <w:trHeight w:val="126"/>
        </w:trPr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8</w:t>
            </w:r>
          </w:p>
        </w:tc>
        <w:tc>
          <w:tcPr>
            <w:tcW w:w="1115" w:type="pct"/>
          </w:tcPr>
          <w:p w:rsidR="0072548D" w:rsidRPr="000A22AB" w:rsidRDefault="0072548D" w:rsidP="00C27AB8">
            <w:pPr>
              <w:jc w:val="both"/>
            </w:pPr>
            <w:r w:rsidRPr="000A22AB">
              <w:t xml:space="preserve">Красота этикета. </w:t>
            </w:r>
          </w:p>
        </w:tc>
        <w:tc>
          <w:tcPr>
            <w:tcW w:w="2613" w:type="pct"/>
            <w:vMerge/>
          </w:tcPr>
          <w:p w:rsidR="0072548D" w:rsidRPr="000A22AB" w:rsidRDefault="0072548D" w:rsidP="00C27AB8">
            <w:pPr>
              <w:contextualSpacing/>
            </w:pPr>
          </w:p>
        </w:tc>
        <w:tc>
          <w:tcPr>
            <w:tcW w:w="959" w:type="pct"/>
            <w:vMerge/>
          </w:tcPr>
          <w:p w:rsidR="0072548D" w:rsidRPr="000A22AB" w:rsidRDefault="0072548D" w:rsidP="00C27AB8">
            <w:pPr>
              <w:contextualSpacing/>
            </w:pPr>
          </w:p>
        </w:tc>
      </w:tr>
      <w:tr w:rsidR="0072548D" w:rsidRPr="000A22AB" w:rsidTr="0072548D"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9</w:t>
            </w:r>
          </w:p>
        </w:tc>
        <w:tc>
          <w:tcPr>
            <w:tcW w:w="1115" w:type="pct"/>
          </w:tcPr>
          <w:p w:rsidR="0072548D" w:rsidRPr="000A22AB" w:rsidRDefault="0072548D" w:rsidP="00C27AB8">
            <w:pPr>
              <w:jc w:val="both"/>
            </w:pPr>
            <w:r w:rsidRPr="000A22AB">
              <w:t xml:space="preserve">Простые школьные и домашние правила этикета. </w:t>
            </w:r>
          </w:p>
        </w:tc>
        <w:tc>
          <w:tcPr>
            <w:tcW w:w="2613" w:type="pct"/>
            <w:vMerge/>
          </w:tcPr>
          <w:p w:rsidR="0072548D" w:rsidRPr="000A22AB" w:rsidRDefault="0072548D" w:rsidP="00C27AB8">
            <w:pPr>
              <w:contextualSpacing/>
            </w:pPr>
          </w:p>
        </w:tc>
        <w:tc>
          <w:tcPr>
            <w:tcW w:w="959" w:type="pct"/>
            <w:vMerge w:val="restart"/>
          </w:tcPr>
          <w:p w:rsidR="0072548D" w:rsidRPr="000A22AB" w:rsidRDefault="0072548D" w:rsidP="00C27AB8">
            <w:pPr>
              <w:contextualSpacing/>
            </w:pPr>
            <w:r>
              <w:t>ноябрь</w:t>
            </w:r>
          </w:p>
        </w:tc>
      </w:tr>
      <w:tr w:rsidR="0072548D" w:rsidRPr="000A22AB" w:rsidTr="0072548D"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10</w:t>
            </w:r>
          </w:p>
        </w:tc>
        <w:tc>
          <w:tcPr>
            <w:tcW w:w="1115" w:type="pct"/>
          </w:tcPr>
          <w:p w:rsidR="0072548D" w:rsidRPr="000A22AB" w:rsidRDefault="0072548D" w:rsidP="00C27AB8">
            <w:pPr>
              <w:jc w:val="both"/>
            </w:pPr>
            <w:r w:rsidRPr="000A22AB">
              <w:t xml:space="preserve">Чистый ручеёк нашей речи. </w:t>
            </w:r>
          </w:p>
        </w:tc>
        <w:tc>
          <w:tcPr>
            <w:tcW w:w="2613" w:type="pct"/>
          </w:tcPr>
          <w:p w:rsidR="0072548D" w:rsidRPr="000A22AB" w:rsidRDefault="0072548D" w:rsidP="00C27AB8">
            <w:pPr>
              <w:contextualSpacing/>
            </w:pPr>
            <w:r w:rsidRPr="000A22AB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959" w:type="pct"/>
            <w:vMerge/>
          </w:tcPr>
          <w:p w:rsidR="0072548D" w:rsidRPr="000A22AB" w:rsidRDefault="0072548D" w:rsidP="00C27AB8">
            <w:pPr>
              <w:contextualSpacing/>
            </w:pPr>
          </w:p>
        </w:tc>
      </w:tr>
      <w:tr w:rsidR="0072548D" w:rsidRPr="000A22AB" w:rsidTr="0072548D"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11</w:t>
            </w:r>
          </w:p>
        </w:tc>
        <w:tc>
          <w:tcPr>
            <w:tcW w:w="1115" w:type="pct"/>
          </w:tcPr>
          <w:p w:rsidR="0072548D" w:rsidRPr="000A22AB" w:rsidRDefault="0072548D" w:rsidP="00C27AB8">
            <w:pPr>
              <w:jc w:val="both"/>
            </w:pPr>
            <w:r w:rsidRPr="000A22AB">
              <w:t xml:space="preserve">В развитие </w:t>
            </w:r>
            <w:proofErr w:type="gramStart"/>
            <w:r w:rsidRPr="000A22AB">
              <w:t>добрых  чувств</w:t>
            </w:r>
            <w:proofErr w:type="gramEnd"/>
            <w:r w:rsidRPr="000A22AB">
              <w:t xml:space="preserve"> – творение души. </w:t>
            </w:r>
          </w:p>
        </w:tc>
        <w:tc>
          <w:tcPr>
            <w:tcW w:w="2613" w:type="pct"/>
            <w:vMerge w:val="restart"/>
          </w:tcPr>
          <w:p w:rsidR="0072548D" w:rsidRPr="000A22AB" w:rsidRDefault="0072548D" w:rsidP="00C27AB8">
            <w:pPr>
              <w:contextualSpacing/>
            </w:pPr>
            <w:r w:rsidRPr="000A22AB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959" w:type="pct"/>
            <w:vMerge/>
          </w:tcPr>
          <w:p w:rsidR="0072548D" w:rsidRPr="000A22AB" w:rsidRDefault="0072548D" w:rsidP="00C27AB8">
            <w:pPr>
              <w:contextualSpacing/>
            </w:pPr>
          </w:p>
        </w:tc>
      </w:tr>
      <w:tr w:rsidR="0072548D" w:rsidRPr="000A22AB" w:rsidTr="0072548D"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12</w:t>
            </w:r>
          </w:p>
        </w:tc>
        <w:tc>
          <w:tcPr>
            <w:tcW w:w="1115" w:type="pct"/>
          </w:tcPr>
          <w:p w:rsidR="0072548D" w:rsidRPr="000A22AB" w:rsidRDefault="0072548D" w:rsidP="00C27AB8">
            <w:pPr>
              <w:jc w:val="both"/>
            </w:pPr>
            <w:r w:rsidRPr="000A22AB">
              <w:t xml:space="preserve">Природа – волшебные двери к добру и доверию. </w:t>
            </w:r>
          </w:p>
        </w:tc>
        <w:tc>
          <w:tcPr>
            <w:tcW w:w="2613" w:type="pct"/>
            <w:vMerge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</w:p>
        </w:tc>
        <w:tc>
          <w:tcPr>
            <w:tcW w:w="959" w:type="pct"/>
            <w:vMerge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</w:p>
        </w:tc>
      </w:tr>
      <w:tr w:rsidR="0072548D" w:rsidRPr="000A22AB" w:rsidTr="0072548D"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13</w:t>
            </w:r>
          </w:p>
        </w:tc>
        <w:tc>
          <w:tcPr>
            <w:tcW w:w="1115" w:type="pct"/>
          </w:tcPr>
          <w:p w:rsidR="0072548D" w:rsidRPr="000A22AB" w:rsidRDefault="0072548D" w:rsidP="00C27AB8">
            <w:pPr>
              <w:jc w:val="both"/>
            </w:pPr>
            <w:r w:rsidRPr="000A22AB">
              <w:t xml:space="preserve">Чувство Родины. </w:t>
            </w:r>
          </w:p>
        </w:tc>
        <w:tc>
          <w:tcPr>
            <w:tcW w:w="2613" w:type="pct"/>
            <w:vMerge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</w:p>
        </w:tc>
        <w:tc>
          <w:tcPr>
            <w:tcW w:w="959" w:type="pct"/>
            <w:vMerge w:val="restart"/>
          </w:tcPr>
          <w:p w:rsidR="0072548D" w:rsidRPr="0072548D" w:rsidRDefault="0072548D" w:rsidP="0072548D">
            <w:r w:rsidRPr="0072548D">
              <w:t>декабрь</w:t>
            </w:r>
          </w:p>
        </w:tc>
      </w:tr>
      <w:tr w:rsidR="0072548D" w:rsidRPr="000A22AB" w:rsidTr="0072548D"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14</w:t>
            </w:r>
          </w:p>
        </w:tc>
        <w:tc>
          <w:tcPr>
            <w:tcW w:w="1115" w:type="pct"/>
          </w:tcPr>
          <w:p w:rsidR="0072548D" w:rsidRPr="000A22AB" w:rsidRDefault="0072548D" w:rsidP="00C27AB8">
            <w:pPr>
              <w:jc w:val="both"/>
            </w:pPr>
            <w:r w:rsidRPr="000A22AB">
              <w:t xml:space="preserve">Жизнь протекает среди людей. </w:t>
            </w:r>
          </w:p>
        </w:tc>
        <w:tc>
          <w:tcPr>
            <w:tcW w:w="2613" w:type="pct"/>
            <w:vMerge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</w:p>
        </w:tc>
        <w:tc>
          <w:tcPr>
            <w:tcW w:w="959" w:type="pct"/>
            <w:vMerge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</w:p>
        </w:tc>
      </w:tr>
      <w:tr w:rsidR="0072548D" w:rsidRPr="000A22AB" w:rsidTr="0072548D"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15</w:t>
            </w:r>
          </w:p>
        </w:tc>
        <w:tc>
          <w:tcPr>
            <w:tcW w:w="1115" w:type="pct"/>
          </w:tcPr>
          <w:p w:rsidR="0072548D" w:rsidRPr="000A22AB" w:rsidRDefault="0072548D" w:rsidP="00C27AB8">
            <w:r w:rsidRPr="000A22AB">
              <w:t xml:space="preserve">Чтобы быть коллективом. </w:t>
            </w:r>
          </w:p>
        </w:tc>
        <w:tc>
          <w:tcPr>
            <w:tcW w:w="2613" w:type="pct"/>
            <w:vMerge w:val="restart"/>
          </w:tcPr>
          <w:p w:rsidR="0072548D" w:rsidRPr="000A22AB" w:rsidRDefault="0072548D" w:rsidP="00C27AB8">
            <w:pPr>
              <w:contextualSpacing/>
            </w:pPr>
            <w:r w:rsidRPr="000A22AB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959" w:type="pct"/>
            <w:vMerge/>
          </w:tcPr>
          <w:p w:rsidR="0072548D" w:rsidRPr="000A22AB" w:rsidRDefault="0072548D" w:rsidP="00C27AB8">
            <w:pPr>
              <w:contextualSpacing/>
            </w:pPr>
          </w:p>
        </w:tc>
      </w:tr>
      <w:tr w:rsidR="0072548D" w:rsidRPr="000A22AB" w:rsidTr="0072548D"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16</w:t>
            </w:r>
          </w:p>
        </w:tc>
        <w:tc>
          <w:tcPr>
            <w:tcW w:w="1115" w:type="pct"/>
          </w:tcPr>
          <w:p w:rsidR="0072548D" w:rsidRPr="000A22AB" w:rsidRDefault="0072548D" w:rsidP="00C27AB8">
            <w:pPr>
              <w:jc w:val="both"/>
            </w:pPr>
            <w:r w:rsidRPr="000A22AB">
              <w:t xml:space="preserve">Коллектив начинается с меня. </w:t>
            </w:r>
          </w:p>
        </w:tc>
        <w:tc>
          <w:tcPr>
            <w:tcW w:w="2613" w:type="pct"/>
            <w:vMerge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</w:p>
        </w:tc>
        <w:tc>
          <w:tcPr>
            <w:tcW w:w="959" w:type="pct"/>
            <w:vMerge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</w:p>
        </w:tc>
      </w:tr>
      <w:tr w:rsidR="0072548D" w:rsidRPr="000A22AB" w:rsidTr="0072548D"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17</w:t>
            </w:r>
          </w:p>
        </w:tc>
        <w:tc>
          <w:tcPr>
            <w:tcW w:w="1115" w:type="pct"/>
          </w:tcPr>
          <w:p w:rsidR="0072548D" w:rsidRPr="000A22AB" w:rsidRDefault="0072548D" w:rsidP="00C27AB8">
            <w:pPr>
              <w:jc w:val="both"/>
            </w:pPr>
            <w:r w:rsidRPr="000A22AB">
              <w:t xml:space="preserve">Мой класс – мои друзья. </w:t>
            </w:r>
          </w:p>
        </w:tc>
        <w:tc>
          <w:tcPr>
            <w:tcW w:w="2613" w:type="pct"/>
            <w:vMerge w:val="restart"/>
          </w:tcPr>
          <w:p w:rsidR="0072548D" w:rsidRPr="000A22AB" w:rsidRDefault="0072548D" w:rsidP="00C27AB8">
            <w:pPr>
              <w:contextualSpacing/>
            </w:pPr>
            <w:r w:rsidRPr="000A22AB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959" w:type="pct"/>
            <w:vMerge w:val="restart"/>
          </w:tcPr>
          <w:p w:rsidR="0072548D" w:rsidRPr="000A22AB" w:rsidRDefault="0072548D" w:rsidP="00C27AB8">
            <w:pPr>
              <w:contextualSpacing/>
            </w:pPr>
            <w:r>
              <w:t>январь</w:t>
            </w:r>
          </w:p>
        </w:tc>
      </w:tr>
      <w:tr w:rsidR="0072548D" w:rsidRPr="000A22AB" w:rsidTr="0072548D"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18</w:t>
            </w:r>
          </w:p>
        </w:tc>
        <w:tc>
          <w:tcPr>
            <w:tcW w:w="1115" w:type="pct"/>
          </w:tcPr>
          <w:p w:rsidR="0072548D" w:rsidRPr="000A22AB" w:rsidRDefault="0072548D" w:rsidP="00C27AB8">
            <w:pPr>
              <w:jc w:val="both"/>
            </w:pPr>
            <w:r w:rsidRPr="000A22AB">
              <w:t xml:space="preserve">Ежели душевны вы и к этике не глухи. </w:t>
            </w:r>
          </w:p>
        </w:tc>
        <w:tc>
          <w:tcPr>
            <w:tcW w:w="2613" w:type="pct"/>
            <w:vMerge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</w:p>
        </w:tc>
        <w:tc>
          <w:tcPr>
            <w:tcW w:w="959" w:type="pct"/>
            <w:vMerge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</w:p>
        </w:tc>
      </w:tr>
      <w:tr w:rsidR="0072548D" w:rsidRPr="000A22AB" w:rsidTr="0072548D"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19</w:t>
            </w:r>
          </w:p>
        </w:tc>
        <w:tc>
          <w:tcPr>
            <w:tcW w:w="1115" w:type="pct"/>
          </w:tcPr>
          <w:p w:rsidR="0072548D" w:rsidRPr="000A22AB" w:rsidRDefault="0072548D" w:rsidP="00C27AB8">
            <w:pPr>
              <w:jc w:val="both"/>
            </w:pPr>
            <w:r w:rsidRPr="000A22AB">
              <w:t xml:space="preserve">Жизнь священна. </w:t>
            </w:r>
          </w:p>
        </w:tc>
        <w:tc>
          <w:tcPr>
            <w:tcW w:w="2613" w:type="pct"/>
            <w:vMerge w:val="restart"/>
          </w:tcPr>
          <w:p w:rsidR="0072548D" w:rsidRPr="000A22AB" w:rsidRDefault="0072548D" w:rsidP="00C27AB8">
            <w:pPr>
              <w:jc w:val="both"/>
              <w:rPr>
                <w:b/>
              </w:rPr>
            </w:pPr>
            <w:r w:rsidRPr="000A22AB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959" w:type="pct"/>
            <w:vMerge w:val="restart"/>
          </w:tcPr>
          <w:p w:rsidR="0072548D" w:rsidRPr="000A22AB" w:rsidRDefault="0072548D" w:rsidP="00C27AB8">
            <w:pPr>
              <w:jc w:val="both"/>
            </w:pPr>
            <w:r>
              <w:t>февраль</w:t>
            </w:r>
          </w:p>
        </w:tc>
      </w:tr>
      <w:tr w:rsidR="0072548D" w:rsidRPr="000A22AB" w:rsidTr="0072548D"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lastRenderedPageBreak/>
              <w:t>20</w:t>
            </w:r>
          </w:p>
        </w:tc>
        <w:tc>
          <w:tcPr>
            <w:tcW w:w="1115" w:type="pct"/>
          </w:tcPr>
          <w:p w:rsidR="0072548D" w:rsidRPr="000A22AB" w:rsidRDefault="0072548D" w:rsidP="00C27AB8">
            <w:pPr>
              <w:jc w:val="both"/>
            </w:pPr>
            <w:r w:rsidRPr="000A22AB">
              <w:t xml:space="preserve">Человек рождён для добра. </w:t>
            </w:r>
          </w:p>
        </w:tc>
        <w:tc>
          <w:tcPr>
            <w:tcW w:w="2613" w:type="pct"/>
            <w:vMerge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</w:p>
        </w:tc>
        <w:tc>
          <w:tcPr>
            <w:tcW w:w="959" w:type="pct"/>
            <w:vMerge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</w:p>
        </w:tc>
      </w:tr>
      <w:tr w:rsidR="0072548D" w:rsidRPr="000A22AB" w:rsidTr="0072548D"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lastRenderedPageBreak/>
              <w:t>21</w:t>
            </w:r>
          </w:p>
        </w:tc>
        <w:tc>
          <w:tcPr>
            <w:tcW w:w="1115" w:type="pct"/>
          </w:tcPr>
          <w:p w:rsidR="0072548D" w:rsidRPr="000A22AB" w:rsidRDefault="0072548D" w:rsidP="00C27AB8">
            <w:pPr>
              <w:jc w:val="both"/>
            </w:pPr>
            <w:r w:rsidRPr="000A22AB">
              <w:t xml:space="preserve">Милосердие – закон жизни. </w:t>
            </w:r>
          </w:p>
        </w:tc>
        <w:tc>
          <w:tcPr>
            <w:tcW w:w="2613" w:type="pct"/>
            <w:vMerge w:val="restart"/>
          </w:tcPr>
          <w:p w:rsidR="0072548D" w:rsidRPr="000A22AB" w:rsidRDefault="0072548D" w:rsidP="00C27AB8">
            <w:pPr>
              <w:contextualSpacing/>
            </w:pPr>
            <w:r w:rsidRPr="000A22AB">
              <w:t>Беседа, комментированное чтение, устный творческий рассказ на тему, самостоятельная работа с источником информации, составление плана, подготовка рассказа.</w:t>
            </w:r>
          </w:p>
        </w:tc>
        <w:tc>
          <w:tcPr>
            <w:tcW w:w="959" w:type="pct"/>
            <w:vMerge/>
          </w:tcPr>
          <w:p w:rsidR="0072548D" w:rsidRPr="000A22AB" w:rsidRDefault="0072548D" w:rsidP="00C27AB8">
            <w:pPr>
              <w:contextualSpacing/>
            </w:pPr>
          </w:p>
        </w:tc>
      </w:tr>
      <w:tr w:rsidR="0072548D" w:rsidRPr="000A22AB" w:rsidTr="0072548D"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22</w:t>
            </w:r>
          </w:p>
        </w:tc>
        <w:tc>
          <w:tcPr>
            <w:tcW w:w="1115" w:type="pct"/>
          </w:tcPr>
          <w:p w:rsidR="0072548D" w:rsidRPr="000A22AB" w:rsidRDefault="0072548D" w:rsidP="00C27AB8">
            <w:pPr>
              <w:jc w:val="both"/>
            </w:pPr>
            <w:r w:rsidRPr="000A22AB">
              <w:t xml:space="preserve">Жить во благо себе и другим. </w:t>
            </w:r>
          </w:p>
        </w:tc>
        <w:tc>
          <w:tcPr>
            <w:tcW w:w="2613" w:type="pct"/>
            <w:vMerge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</w:p>
        </w:tc>
        <w:tc>
          <w:tcPr>
            <w:tcW w:w="959" w:type="pct"/>
            <w:vMerge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</w:p>
        </w:tc>
      </w:tr>
      <w:tr w:rsidR="0072548D" w:rsidRPr="000A22AB" w:rsidTr="0072548D"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23</w:t>
            </w:r>
          </w:p>
        </w:tc>
        <w:tc>
          <w:tcPr>
            <w:tcW w:w="1115" w:type="pct"/>
          </w:tcPr>
          <w:p w:rsidR="0072548D" w:rsidRPr="000A22AB" w:rsidRDefault="0072548D" w:rsidP="00ED59C6">
            <w:r w:rsidRPr="000A22AB">
              <w:t xml:space="preserve">Следовать нравственной установке. </w:t>
            </w:r>
          </w:p>
        </w:tc>
        <w:tc>
          <w:tcPr>
            <w:tcW w:w="2613" w:type="pct"/>
            <w:vMerge w:val="restart"/>
          </w:tcPr>
          <w:p w:rsidR="0072548D" w:rsidRPr="000A22AB" w:rsidRDefault="0072548D" w:rsidP="00ED59C6">
            <w:pPr>
              <w:contextualSpacing/>
            </w:pPr>
            <w:r w:rsidRPr="000A22AB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семьи, подготовка рассказа.</w:t>
            </w:r>
          </w:p>
        </w:tc>
        <w:tc>
          <w:tcPr>
            <w:tcW w:w="959" w:type="pct"/>
            <w:vMerge w:val="restart"/>
          </w:tcPr>
          <w:p w:rsidR="0072548D" w:rsidRPr="000A22AB" w:rsidRDefault="0072548D" w:rsidP="00ED59C6">
            <w:pPr>
              <w:contextualSpacing/>
            </w:pPr>
            <w:r>
              <w:t>март</w:t>
            </w:r>
          </w:p>
        </w:tc>
      </w:tr>
      <w:tr w:rsidR="0072548D" w:rsidRPr="000A22AB" w:rsidTr="0072548D"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24</w:t>
            </w:r>
          </w:p>
        </w:tc>
        <w:tc>
          <w:tcPr>
            <w:tcW w:w="1115" w:type="pct"/>
          </w:tcPr>
          <w:p w:rsidR="0072548D" w:rsidRPr="000A22AB" w:rsidRDefault="0072548D" w:rsidP="00ED59C6">
            <w:r w:rsidRPr="000A22AB">
              <w:t xml:space="preserve">Достойно жить среди людей. </w:t>
            </w:r>
          </w:p>
        </w:tc>
        <w:tc>
          <w:tcPr>
            <w:tcW w:w="2613" w:type="pct"/>
            <w:vMerge/>
          </w:tcPr>
          <w:p w:rsidR="0072548D" w:rsidRPr="000A22AB" w:rsidRDefault="0072548D" w:rsidP="00ED59C6">
            <w:pPr>
              <w:rPr>
                <w:b/>
              </w:rPr>
            </w:pPr>
          </w:p>
        </w:tc>
        <w:tc>
          <w:tcPr>
            <w:tcW w:w="959" w:type="pct"/>
            <w:vMerge/>
          </w:tcPr>
          <w:p w:rsidR="0072548D" w:rsidRPr="000A22AB" w:rsidRDefault="0072548D" w:rsidP="00ED59C6">
            <w:pPr>
              <w:rPr>
                <w:b/>
              </w:rPr>
            </w:pPr>
          </w:p>
        </w:tc>
      </w:tr>
      <w:tr w:rsidR="0072548D" w:rsidRPr="000A22AB" w:rsidTr="0072548D"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25</w:t>
            </w:r>
          </w:p>
        </w:tc>
        <w:tc>
          <w:tcPr>
            <w:tcW w:w="1115" w:type="pct"/>
          </w:tcPr>
          <w:p w:rsidR="0072548D" w:rsidRPr="000A22AB" w:rsidRDefault="0072548D" w:rsidP="00ED59C6">
            <w:r w:rsidRPr="000A22AB">
              <w:t xml:space="preserve">Уметь понять и простить. </w:t>
            </w:r>
          </w:p>
        </w:tc>
        <w:tc>
          <w:tcPr>
            <w:tcW w:w="2613" w:type="pct"/>
            <w:vMerge/>
          </w:tcPr>
          <w:p w:rsidR="0072548D" w:rsidRPr="000A22AB" w:rsidRDefault="0072548D" w:rsidP="00ED59C6">
            <w:pPr>
              <w:rPr>
                <w:b/>
              </w:rPr>
            </w:pPr>
          </w:p>
        </w:tc>
        <w:tc>
          <w:tcPr>
            <w:tcW w:w="959" w:type="pct"/>
            <w:vMerge/>
          </w:tcPr>
          <w:p w:rsidR="0072548D" w:rsidRPr="000A22AB" w:rsidRDefault="0072548D" w:rsidP="00ED59C6">
            <w:pPr>
              <w:rPr>
                <w:b/>
              </w:rPr>
            </w:pPr>
          </w:p>
        </w:tc>
      </w:tr>
      <w:tr w:rsidR="0072548D" w:rsidRPr="000A22AB" w:rsidTr="0072548D"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26</w:t>
            </w:r>
          </w:p>
        </w:tc>
        <w:tc>
          <w:tcPr>
            <w:tcW w:w="1115" w:type="pct"/>
          </w:tcPr>
          <w:p w:rsidR="0072548D" w:rsidRPr="000A22AB" w:rsidRDefault="0072548D" w:rsidP="00ED59C6">
            <w:r w:rsidRPr="000A22AB">
              <w:t xml:space="preserve">Простая этика поступков. </w:t>
            </w:r>
          </w:p>
        </w:tc>
        <w:tc>
          <w:tcPr>
            <w:tcW w:w="2613" w:type="pct"/>
            <w:vMerge/>
          </w:tcPr>
          <w:p w:rsidR="0072548D" w:rsidRPr="000A22AB" w:rsidRDefault="0072548D" w:rsidP="00ED59C6">
            <w:pPr>
              <w:rPr>
                <w:b/>
              </w:rPr>
            </w:pPr>
          </w:p>
        </w:tc>
        <w:tc>
          <w:tcPr>
            <w:tcW w:w="959" w:type="pct"/>
            <w:vMerge/>
          </w:tcPr>
          <w:p w:rsidR="0072548D" w:rsidRPr="000A22AB" w:rsidRDefault="0072548D" w:rsidP="00ED59C6">
            <w:pPr>
              <w:rPr>
                <w:b/>
              </w:rPr>
            </w:pPr>
          </w:p>
        </w:tc>
      </w:tr>
      <w:tr w:rsidR="0072548D" w:rsidRPr="000A22AB" w:rsidTr="0072548D"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27</w:t>
            </w:r>
          </w:p>
        </w:tc>
        <w:tc>
          <w:tcPr>
            <w:tcW w:w="1115" w:type="pct"/>
          </w:tcPr>
          <w:p w:rsidR="0072548D" w:rsidRPr="000A22AB" w:rsidRDefault="0072548D" w:rsidP="00ED59C6">
            <w:r w:rsidRPr="000A22AB">
              <w:t xml:space="preserve">Общение и источники преодоления обид. </w:t>
            </w:r>
          </w:p>
        </w:tc>
        <w:tc>
          <w:tcPr>
            <w:tcW w:w="2613" w:type="pct"/>
            <w:vMerge w:val="restart"/>
          </w:tcPr>
          <w:p w:rsidR="0072548D" w:rsidRPr="000A22AB" w:rsidRDefault="0072548D" w:rsidP="00ED59C6">
            <w:pPr>
              <w:contextualSpacing/>
            </w:pPr>
            <w:r w:rsidRPr="000A22AB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семьи, подготовка рассказа.</w:t>
            </w:r>
          </w:p>
        </w:tc>
        <w:tc>
          <w:tcPr>
            <w:tcW w:w="959" w:type="pct"/>
            <w:vMerge w:val="restart"/>
          </w:tcPr>
          <w:p w:rsidR="0072548D" w:rsidRPr="000A22AB" w:rsidRDefault="0072548D" w:rsidP="00ED59C6">
            <w:pPr>
              <w:contextualSpacing/>
            </w:pPr>
            <w:r>
              <w:t>апрель</w:t>
            </w:r>
          </w:p>
        </w:tc>
      </w:tr>
      <w:tr w:rsidR="0072548D" w:rsidRPr="000A22AB" w:rsidTr="0072548D"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28</w:t>
            </w:r>
          </w:p>
        </w:tc>
        <w:tc>
          <w:tcPr>
            <w:tcW w:w="1115" w:type="pct"/>
          </w:tcPr>
          <w:p w:rsidR="0072548D" w:rsidRPr="000A22AB" w:rsidRDefault="0072548D" w:rsidP="00ED59C6">
            <w:r w:rsidRPr="000A22AB">
              <w:t xml:space="preserve">Ростки нравственного опыта поведения. </w:t>
            </w:r>
          </w:p>
        </w:tc>
        <w:tc>
          <w:tcPr>
            <w:tcW w:w="2613" w:type="pct"/>
            <w:vMerge/>
          </w:tcPr>
          <w:p w:rsidR="0072548D" w:rsidRPr="000A22AB" w:rsidRDefault="0072548D" w:rsidP="00ED59C6">
            <w:pPr>
              <w:rPr>
                <w:b/>
              </w:rPr>
            </w:pPr>
          </w:p>
        </w:tc>
        <w:tc>
          <w:tcPr>
            <w:tcW w:w="959" w:type="pct"/>
            <w:vMerge/>
          </w:tcPr>
          <w:p w:rsidR="0072548D" w:rsidRPr="000A22AB" w:rsidRDefault="0072548D" w:rsidP="00ED59C6">
            <w:pPr>
              <w:rPr>
                <w:b/>
              </w:rPr>
            </w:pPr>
          </w:p>
        </w:tc>
      </w:tr>
      <w:tr w:rsidR="0072548D" w:rsidRPr="000A22AB" w:rsidTr="0072548D"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29</w:t>
            </w:r>
          </w:p>
        </w:tc>
        <w:tc>
          <w:tcPr>
            <w:tcW w:w="1115" w:type="pct"/>
          </w:tcPr>
          <w:p w:rsidR="0072548D" w:rsidRPr="000A22AB" w:rsidRDefault="0072548D" w:rsidP="00ED59C6">
            <w:r w:rsidRPr="000A22AB">
              <w:t xml:space="preserve">Доброте сопутствует терпение. </w:t>
            </w:r>
          </w:p>
        </w:tc>
        <w:tc>
          <w:tcPr>
            <w:tcW w:w="2613" w:type="pct"/>
            <w:vMerge/>
          </w:tcPr>
          <w:p w:rsidR="0072548D" w:rsidRPr="000A22AB" w:rsidRDefault="0072548D" w:rsidP="00ED59C6">
            <w:pPr>
              <w:rPr>
                <w:b/>
              </w:rPr>
            </w:pPr>
          </w:p>
        </w:tc>
        <w:tc>
          <w:tcPr>
            <w:tcW w:w="959" w:type="pct"/>
            <w:vMerge w:val="restart"/>
          </w:tcPr>
          <w:p w:rsidR="0072548D" w:rsidRPr="000A22AB" w:rsidRDefault="0072548D" w:rsidP="00ED59C6">
            <w:pPr>
              <w:rPr>
                <w:b/>
              </w:rPr>
            </w:pPr>
          </w:p>
        </w:tc>
      </w:tr>
      <w:tr w:rsidR="0072548D" w:rsidRPr="000A22AB" w:rsidTr="0072548D">
        <w:trPr>
          <w:trHeight w:val="397"/>
        </w:trPr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30</w:t>
            </w:r>
          </w:p>
        </w:tc>
        <w:tc>
          <w:tcPr>
            <w:tcW w:w="1115" w:type="pct"/>
          </w:tcPr>
          <w:p w:rsidR="0072548D" w:rsidRPr="000A22AB" w:rsidRDefault="0072548D" w:rsidP="00ED59C6">
            <w:r w:rsidRPr="000A22AB">
              <w:t xml:space="preserve">Действия с приставкой «СО». </w:t>
            </w:r>
          </w:p>
        </w:tc>
        <w:tc>
          <w:tcPr>
            <w:tcW w:w="2613" w:type="pct"/>
            <w:vMerge/>
          </w:tcPr>
          <w:p w:rsidR="0072548D" w:rsidRPr="000A22AB" w:rsidRDefault="0072548D" w:rsidP="00ED59C6">
            <w:pPr>
              <w:rPr>
                <w:b/>
              </w:rPr>
            </w:pPr>
          </w:p>
        </w:tc>
        <w:tc>
          <w:tcPr>
            <w:tcW w:w="959" w:type="pct"/>
            <w:vMerge/>
          </w:tcPr>
          <w:p w:rsidR="0072548D" w:rsidRPr="000A22AB" w:rsidRDefault="0072548D" w:rsidP="00ED59C6">
            <w:pPr>
              <w:rPr>
                <w:b/>
              </w:rPr>
            </w:pPr>
          </w:p>
        </w:tc>
      </w:tr>
      <w:tr w:rsidR="0072548D" w:rsidRPr="000A22AB" w:rsidTr="0072548D"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31</w:t>
            </w:r>
          </w:p>
        </w:tc>
        <w:tc>
          <w:tcPr>
            <w:tcW w:w="1115" w:type="pct"/>
          </w:tcPr>
          <w:p w:rsidR="0072548D" w:rsidRPr="000A22AB" w:rsidRDefault="0072548D" w:rsidP="00ED59C6">
            <w:r w:rsidRPr="000A22AB">
              <w:t xml:space="preserve">С чего начинается Родина. </w:t>
            </w:r>
          </w:p>
        </w:tc>
        <w:tc>
          <w:tcPr>
            <w:tcW w:w="2613" w:type="pct"/>
            <w:vMerge w:val="restart"/>
          </w:tcPr>
          <w:p w:rsidR="0072548D" w:rsidRPr="000A22AB" w:rsidRDefault="0072548D" w:rsidP="00ED59C6">
            <w:pPr>
              <w:contextualSpacing/>
            </w:pPr>
            <w:r w:rsidRPr="000A22AB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959" w:type="pct"/>
            <w:vMerge w:val="restart"/>
          </w:tcPr>
          <w:p w:rsidR="0072548D" w:rsidRPr="000A22AB" w:rsidRDefault="0072548D" w:rsidP="00ED59C6">
            <w:pPr>
              <w:contextualSpacing/>
            </w:pPr>
            <w:r>
              <w:t>май</w:t>
            </w:r>
          </w:p>
        </w:tc>
      </w:tr>
      <w:tr w:rsidR="0072548D" w:rsidRPr="000A22AB" w:rsidTr="0072548D"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32</w:t>
            </w:r>
          </w:p>
        </w:tc>
        <w:tc>
          <w:tcPr>
            <w:tcW w:w="1115" w:type="pct"/>
          </w:tcPr>
          <w:p w:rsidR="0072548D" w:rsidRPr="000A22AB" w:rsidRDefault="0072548D" w:rsidP="00C27AB8">
            <w:pPr>
              <w:jc w:val="both"/>
            </w:pPr>
            <w:r w:rsidRPr="000A22AB">
              <w:t xml:space="preserve">В тебе рождается патриот и гражданин. </w:t>
            </w:r>
          </w:p>
        </w:tc>
        <w:tc>
          <w:tcPr>
            <w:tcW w:w="2613" w:type="pct"/>
            <w:vMerge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</w:p>
        </w:tc>
        <w:tc>
          <w:tcPr>
            <w:tcW w:w="959" w:type="pct"/>
            <w:vMerge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</w:p>
        </w:tc>
      </w:tr>
      <w:tr w:rsidR="0072548D" w:rsidRPr="000A22AB" w:rsidTr="0072548D"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33</w:t>
            </w:r>
          </w:p>
        </w:tc>
        <w:tc>
          <w:tcPr>
            <w:tcW w:w="1115" w:type="pct"/>
          </w:tcPr>
          <w:p w:rsidR="0072548D" w:rsidRPr="000A22AB" w:rsidRDefault="0072548D" w:rsidP="00C27AB8">
            <w:pPr>
              <w:jc w:val="both"/>
            </w:pPr>
            <w:r w:rsidRPr="000A22AB">
              <w:t xml:space="preserve">Человек – чело века. </w:t>
            </w:r>
          </w:p>
        </w:tc>
        <w:tc>
          <w:tcPr>
            <w:tcW w:w="2613" w:type="pct"/>
            <w:vMerge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</w:p>
        </w:tc>
        <w:tc>
          <w:tcPr>
            <w:tcW w:w="959" w:type="pct"/>
            <w:vMerge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</w:p>
        </w:tc>
      </w:tr>
      <w:tr w:rsidR="0072548D" w:rsidRPr="000A22AB" w:rsidTr="0072548D">
        <w:tc>
          <w:tcPr>
            <w:tcW w:w="313" w:type="pct"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  <w:r w:rsidRPr="000A22AB">
              <w:rPr>
                <w:b/>
              </w:rPr>
              <w:t>34</w:t>
            </w:r>
          </w:p>
        </w:tc>
        <w:tc>
          <w:tcPr>
            <w:tcW w:w="1115" w:type="pct"/>
          </w:tcPr>
          <w:p w:rsidR="0072548D" w:rsidRPr="000A22AB" w:rsidRDefault="0072548D" w:rsidP="00C27AB8">
            <w:pPr>
              <w:jc w:val="both"/>
            </w:pPr>
            <w:r w:rsidRPr="000A22AB">
              <w:t xml:space="preserve">Слово, обращённое к тебе. </w:t>
            </w:r>
          </w:p>
        </w:tc>
        <w:tc>
          <w:tcPr>
            <w:tcW w:w="2613" w:type="pct"/>
            <w:vMerge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</w:p>
        </w:tc>
        <w:tc>
          <w:tcPr>
            <w:tcW w:w="959" w:type="pct"/>
            <w:vMerge/>
          </w:tcPr>
          <w:p w:rsidR="0072548D" w:rsidRPr="000A22AB" w:rsidRDefault="0072548D" w:rsidP="00C27AB8">
            <w:pPr>
              <w:jc w:val="center"/>
              <w:rPr>
                <w:b/>
              </w:rPr>
            </w:pPr>
          </w:p>
        </w:tc>
      </w:tr>
    </w:tbl>
    <w:p w:rsidR="00B04CE3" w:rsidRPr="000A22AB" w:rsidRDefault="00B04CE3">
      <w:pPr>
        <w:rPr>
          <w:b/>
          <w:bCs/>
          <w:color w:val="000000"/>
          <w:shd w:val="clear" w:color="auto" w:fill="FFFFFF"/>
        </w:rPr>
      </w:pPr>
    </w:p>
    <w:p w:rsidR="00B04CE3" w:rsidRPr="000A22AB" w:rsidRDefault="00B04CE3">
      <w:pPr>
        <w:rPr>
          <w:b/>
          <w:bCs/>
          <w:color w:val="000000"/>
          <w:shd w:val="clear" w:color="auto" w:fill="FFFFFF"/>
        </w:rPr>
      </w:pPr>
    </w:p>
    <w:p w:rsidR="00523B77" w:rsidRPr="000A22AB" w:rsidRDefault="00523B77">
      <w:pPr>
        <w:rPr>
          <w:b/>
          <w:bCs/>
          <w:color w:val="000000"/>
          <w:shd w:val="clear" w:color="auto" w:fill="FFFFFF"/>
        </w:rPr>
      </w:pPr>
    </w:p>
    <w:p w:rsidR="00523B77" w:rsidRPr="000A22AB" w:rsidRDefault="00523B77">
      <w:pPr>
        <w:rPr>
          <w:b/>
          <w:bCs/>
          <w:color w:val="000000"/>
          <w:shd w:val="clear" w:color="auto" w:fill="FFFFFF"/>
        </w:rPr>
      </w:pPr>
    </w:p>
    <w:p w:rsidR="00523B77" w:rsidRPr="000A22AB" w:rsidRDefault="00523B77">
      <w:pPr>
        <w:rPr>
          <w:b/>
          <w:bCs/>
          <w:color w:val="000000"/>
          <w:shd w:val="clear" w:color="auto" w:fill="FFFFFF"/>
        </w:rPr>
      </w:pPr>
    </w:p>
    <w:p w:rsidR="00523B77" w:rsidRPr="000A22AB" w:rsidRDefault="00523B77">
      <w:pPr>
        <w:rPr>
          <w:b/>
          <w:bCs/>
          <w:color w:val="000000"/>
          <w:shd w:val="clear" w:color="auto" w:fill="FFFFFF"/>
        </w:rPr>
      </w:pPr>
    </w:p>
    <w:p w:rsidR="00523B77" w:rsidRPr="00A04391" w:rsidRDefault="00523B77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523B77" w:rsidRPr="00A04391" w:rsidRDefault="00523B77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523B77" w:rsidRPr="00A04391" w:rsidRDefault="00523B77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523B77" w:rsidRPr="00A04391" w:rsidRDefault="00523B77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523B77" w:rsidRPr="00A04391" w:rsidRDefault="00523B77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523B77" w:rsidRPr="00A04391" w:rsidRDefault="00523B77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523B77" w:rsidRPr="00A04391" w:rsidRDefault="00523B77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523B77" w:rsidRPr="00A04391" w:rsidRDefault="00523B77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523B77" w:rsidRPr="00A04391" w:rsidRDefault="00523B77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523B77" w:rsidRPr="00A04391" w:rsidRDefault="00523B77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523B77" w:rsidRPr="00A04391" w:rsidRDefault="00523B77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523B77" w:rsidRPr="00A04391" w:rsidRDefault="00523B77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523B77" w:rsidRPr="00A04391" w:rsidRDefault="00523B77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523B77" w:rsidRPr="00A04391" w:rsidRDefault="00523B77">
      <w:pPr>
        <w:rPr>
          <w:b/>
          <w:bCs/>
          <w:color w:val="000000"/>
          <w:sz w:val="28"/>
          <w:szCs w:val="28"/>
          <w:shd w:val="clear" w:color="auto" w:fill="FFFFFF"/>
        </w:rPr>
      </w:pPr>
    </w:p>
    <w:sectPr w:rsidR="00523B77" w:rsidRPr="00A04391" w:rsidSect="000A22AB">
      <w:footerReference w:type="default" r:id="rId9"/>
      <w:pgSz w:w="11906" w:h="16838"/>
      <w:pgMar w:top="993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973" w:rsidRDefault="00195973" w:rsidP="00523B77">
      <w:r>
        <w:separator/>
      </w:r>
    </w:p>
  </w:endnote>
  <w:endnote w:type="continuationSeparator" w:id="0">
    <w:p w:rsidR="00195973" w:rsidRDefault="00195973" w:rsidP="0052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8D" w:rsidRDefault="0072548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7D65">
      <w:rPr>
        <w:noProof/>
      </w:rPr>
      <w:t>8</w:t>
    </w:r>
    <w:r>
      <w:fldChar w:fldCharType="end"/>
    </w:r>
  </w:p>
  <w:p w:rsidR="0072548D" w:rsidRDefault="007254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973" w:rsidRDefault="00195973" w:rsidP="00523B77">
      <w:r>
        <w:separator/>
      </w:r>
    </w:p>
  </w:footnote>
  <w:footnote w:type="continuationSeparator" w:id="0">
    <w:p w:rsidR="00195973" w:rsidRDefault="00195973" w:rsidP="0052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B04"/>
    <w:multiLevelType w:val="hybridMultilevel"/>
    <w:tmpl w:val="DD348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2571D0"/>
    <w:multiLevelType w:val="multilevel"/>
    <w:tmpl w:val="011C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781122"/>
    <w:multiLevelType w:val="multilevel"/>
    <w:tmpl w:val="164C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A42BBC"/>
    <w:multiLevelType w:val="hybridMultilevel"/>
    <w:tmpl w:val="FEAA8A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E70A03"/>
    <w:multiLevelType w:val="multilevel"/>
    <w:tmpl w:val="8D0CB0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134887"/>
    <w:multiLevelType w:val="multilevel"/>
    <w:tmpl w:val="604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51750B"/>
    <w:multiLevelType w:val="multilevel"/>
    <w:tmpl w:val="E2CEAC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E90F5A"/>
    <w:multiLevelType w:val="multilevel"/>
    <w:tmpl w:val="5CA6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C608AE"/>
    <w:multiLevelType w:val="hybridMultilevel"/>
    <w:tmpl w:val="3830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FA4283"/>
    <w:multiLevelType w:val="multilevel"/>
    <w:tmpl w:val="C986D0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902BCF"/>
    <w:multiLevelType w:val="multilevel"/>
    <w:tmpl w:val="A4CA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4"/>
  </w:num>
  <w:num w:numId="5">
    <w:abstractNumId w:val="11"/>
  </w:num>
  <w:num w:numId="6">
    <w:abstractNumId w:val="7"/>
  </w:num>
  <w:num w:numId="7">
    <w:abstractNumId w:val="12"/>
  </w:num>
  <w:num w:numId="8">
    <w:abstractNumId w:val="6"/>
  </w:num>
  <w:num w:numId="9">
    <w:abstractNumId w:val="13"/>
  </w:num>
  <w:num w:numId="10">
    <w:abstractNumId w:val="1"/>
  </w:num>
  <w:num w:numId="11">
    <w:abstractNumId w:val="9"/>
  </w:num>
  <w:num w:numId="12">
    <w:abstractNumId w:val="2"/>
  </w:num>
  <w:num w:numId="13">
    <w:abstractNumId w:val="5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17"/>
    <w:rsid w:val="000419FF"/>
    <w:rsid w:val="000605DB"/>
    <w:rsid w:val="000660D5"/>
    <w:rsid w:val="000A22AB"/>
    <w:rsid w:val="000C1878"/>
    <w:rsid w:val="000C1AE7"/>
    <w:rsid w:val="000D5A39"/>
    <w:rsid w:val="00146B8E"/>
    <w:rsid w:val="00152929"/>
    <w:rsid w:val="00172DB2"/>
    <w:rsid w:val="00195973"/>
    <w:rsid w:val="001A6676"/>
    <w:rsid w:val="001D144C"/>
    <w:rsid w:val="001D4CE4"/>
    <w:rsid w:val="00204F7A"/>
    <w:rsid w:val="00254952"/>
    <w:rsid w:val="002A48C7"/>
    <w:rsid w:val="00303C42"/>
    <w:rsid w:val="003228B8"/>
    <w:rsid w:val="00330541"/>
    <w:rsid w:val="00390718"/>
    <w:rsid w:val="00394F12"/>
    <w:rsid w:val="003F3A20"/>
    <w:rsid w:val="00421B56"/>
    <w:rsid w:val="00423D47"/>
    <w:rsid w:val="004261AA"/>
    <w:rsid w:val="00440172"/>
    <w:rsid w:val="0047033F"/>
    <w:rsid w:val="0047530A"/>
    <w:rsid w:val="00523B77"/>
    <w:rsid w:val="005521E1"/>
    <w:rsid w:val="00621BF6"/>
    <w:rsid w:val="006255FC"/>
    <w:rsid w:val="00627F19"/>
    <w:rsid w:val="006529C3"/>
    <w:rsid w:val="006577C1"/>
    <w:rsid w:val="00681E99"/>
    <w:rsid w:val="006A7D65"/>
    <w:rsid w:val="006B6F38"/>
    <w:rsid w:val="006C5C7F"/>
    <w:rsid w:val="006D1059"/>
    <w:rsid w:val="00702B12"/>
    <w:rsid w:val="00703717"/>
    <w:rsid w:val="0072548D"/>
    <w:rsid w:val="007A3A91"/>
    <w:rsid w:val="007F5AEF"/>
    <w:rsid w:val="008444C4"/>
    <w:rsid w:val="008A188A"/>
    <w:rsid w:val="008A68C8"/>
    <w:rsid w:val="008E3FFD"/>
    <w:rsid w:val="009511B0"/>
    <w:rsid w:val="00971798"/>
    <w:rsid w:val="009C45F6"/>
    <w:rsid w:val="009C6F3B"/>
    <w:rsid w:val="009E5BB7"/>
    <w:rsid w:val="00A04391"/>
    <w:rsid w:val="00A23DBB"/>
    <w:rsid w:val="00A67ACC"/>
    <w:rsid w:val="00A95436"/>
    <w:rsid w:val="00AE036D"/>
    <w:rsid w:val="00B04CE3"/>
    <w:rsid w:val="00B46DED"/>
    <w:rsid w:val="00B54A2E"/>
    <w:rsid w:val="00B61E99"/>
    <w:rsid w:val="00B66270"/>
    <w:rsid w:val="00B80482"/>
    <w:rsid w:val="00B93D14"/>
    <w:rsid w:val="00BE1F98"/>
    <w:rsid w:val="00BE6AA4"/>
    <w:rsid w:val="00C26BA2"/>
    <w:rsid w:val="00C27AB8"/>
    <w:rsid w:val="00CD0E8A"/>
    <w:rsid w:val="00CD7265"/>
    <w:rsid w:val="00CE32AB"/>
    <w:rsid w:val="00D73C9C"/>
    <w:rsid w:val="00D94707"/>
    <w:rsid w:val="00D97514"/>
    <w:rsid w:val="00DA26D1"/>
    <w:rsid w:val="00E06894"/>
    <w:rsid w:val="00E1406B"/>
    <w:rsid w:val="00E71D4F"/>
    <w:rsid w:val="00EB24B5"/>
    <w:rsid w:val="00EC2311"/>
    <w:rsid w:val="00ED59C6"/>
    <w:rsid w:val="00EE2089"/>
    <w:rsid w:val="00F11D94"/>
    <w:rsid w:val="00F653E1"/>
    <w:rsid w:val="00FB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C2C323"/>
  <w15:chartTrackingRefBased/>
  <w15:docId w15:val="{4A07626D-3FE7-44C1-B46F-7942CD1F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717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172D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basedOn w:val="a0"/>
    <w:rsid w:val="00F11D94"/>
    <w:rPr>
      <w:rFonts w:ascii="Microsoft Sans Serif" w:hAnsi="Microsoft Sans Serif" w:cs="Microsoft Sans Serif"/>
      <w:sz w:val="14"/>
      <w:szCs w:val="14"/>
    </w:rPr>
  </w:style>
  <w:style w:type="character" w:customStyle="1" w:styleId="apple-converted-space">
    <w:name w:val="apple-converted-space"/>
    <w:basedOn w:val="a0"/>
    <w:rsid w:val="00FB599D"/>
    <w:rPr>
      <w:rFonts w:cs="Times New Roman"/>
    </w:rPr>
  </w:style>
  <w:style w:type="character" w:customStyle="1" w:styleId="butback">
    <w:name w:val="butback"/>
    <w:basedOn w:val="a0"/>
    <w:rsid w:val="00FB599D"/>
    <w:rPr>
      <w:rFonts w:cs="Times New Roman"/>
    </w:rPr>
  </w:style>
  <w:style w:type="character" w:customStyle="1" w:styleId="submenu-table">
    <w:name w:val="submenu-table"/>
    <w:basedOn w:val="a0"/>
    <w:rsid w:val="00FB599D"/>
    <w:rPr>
      <w:rFonts w:cs="Times New Roman"/>
    </w:rPr>
  </w:style>
  <w:style w:type="paragraph" w:customStyle="1" w:styleId="c4">
    <w:name w:val="c4"/>
    <w:basedOn w:val="a"/>
    <w:rsid w:val="006255FC"/>
    <w:pPr>
      <w:spacing w:before="100" w:beforeAutospacing="1" w:after="100" w:afterAutospacing="1"/>
    </w:pPr>
  </w:style>
  <w:style w:type="character" w:customStyle="1" w:styleId="c2">
    <w:name w:val="c2"/>
    <w:basedOn w:val="a0"/>
    <w:rsid w:val="006255FC"/>
    <w:rPr>
      <w:rFonts w:cs="Times New Roman"/>
    </w:rPr>
  </w:style>
  <w:style w:type="paragraph" w:customStyle="1" w:styleId="c21">
    <w:name w:val="c21"/>
    <w:basedOn w:val="a"/>
    <w:rsid w:val="006255FC"/>
    <w:pPr>
      <w:spacing w:before="100" w:beforeAutospacing="1" w:after="100" w:afterAutospacing="1"/>
    </w:pPr>
  </w:style>
  <w:style w:type="character" w:customStyle="1" w:styleId="c17">
    <w:name w:val="c17"/>
    <w:basedOn w:val="a0"/>
    <w:rsid w:val="006255FC"/>
    <w:rPr>
      <w:rFonts w:cs="Times New Roman"/>
    </w:rPr>
  </w:style>
  <w:style w:type="character" w:customStyle="1" w:styleId="c19">
    <w:name w:val="c19"/>
    <w:basedOn w:val="a0"/>
    <w:rsid w:val="006255FC"/>
    <w:rPr>
      <w:rFonts w:cs="Times New Roman"/>
    </w:rPr>
  </w:style>
  <w:style w:type="paragraph" w:customStyle="1" w:styleId="c7">
    <w:name w:val="c7"/>
    <w:basedOn w:val="a"/>
    <w:rsid w:val="006255FC"/>
    <w:pPr>
      <w:spacing w:before="100" w:beforeAutospacing="1" w:after="100" w:afterAutospacing="1"/>
    </w:pPr>
  </w:style>
  <w:style w:type="character" w:customStyle="1" w:styleId="c54">
    <w:name w:val="c54"/>
    <w:basedOn w:val="a0"/>
    <w:rsid w:val="006255FC"/>
    <w:rPr>
      <w:rFonts w:cs="Times New Roman"/>
    </w:rPr>
  </w:style>
  <w:style w:type="character" w:customStyle="1" w:styleId="c45">
    <w:name w:val="c45"/>
    <w:basedOn w:val="a0"/>
    <w:rsid w:val="006255FC"/>
    <w:rPr>
      <w:rFonts w:cs="Times New Roman"/>
    </w:rPr>
  </w:style>
  <w:style w:type="character" w:customStyle="1" w:styleId="c10">
    <w:name w:val="c10"/>
    <w:basedOn w:val="a0"/>
    <w:rsid w:val="006255FC"/>
    <w:rPr>
      <w:rFonts w:cs="Times New Roman"/>
    </w:rPr>
  </w:style>
  <w:style w:type="character" w:customStyle="1" w:styleId="c1">
    <w:name w:val="c1"/>
    <w:basedOn w:val="a0"/>
    <w:rsid w:val="006255FC"/>
    <w:rPr>
      <w:rFonts w:cs="Times New Roman"/>
    </w:rPr>
  </w:style>
  <w:style w:type="paragraph" w:customStyle="1" w:styleId="c18">
    <w:name w:val="c18"/>
    <w:basedOn w:val="a"/>
    <w:rsid w:val="006255FC"/>
    <w:pPr>
      <w:spacing w:before="100" w:beforeAutospacing="1" w:after="100" w:afterAutospacing="1"/>
    </w:pPr>
  </w:style>
  <w:style w:type="paragraph" w:customStyle="1" w:styleId="c0">
    <w:name w:val="c0"/>
    <w:basedOn w:val="a"/>
    <w:rsid w:val="006255FC"/>
    <w:pPr>
      <w:spacing w:before="100" w:beforeAutospacing="1" w:after="100" w:afterAutospacing="1"/>
    </w:pPr>
  </w:style>
  <w:style w:type="character" w:customStyle="1" w:styleId="c23">
    <w:name w:val="c23"/>
    <w:basedOn w:val="a0"/>
    <w:rsid w:val="006255FC"/>
    <w:rPr>
      <w:rFonts w:cs="Times New Roman"/>
    </w:rPr>
  </w:style>
  <w:style w:type="character" w:customStyle="1" w:styleId="c9">
    <w:name w:val="c9"/>
    <w:basedOn w:val="a0"/>
    <w:rsid w:val="006255FC"/>
    <w:rPr>
      <w:rFonts w:cs="Times New Roman"/>
    </w:rPr>
  </w:style>
  <w:style w:type="paragraph" w:customStyle="1" w:styleId="ParagraphStyle">
    <w:name w:val="Paragraph Style"/>
    <w:rsid w:val="00F653E1"/>
    <w:pPr>
      <w:suppressAutoHyphens/>
      <w:autoSpaceDE w:val="0"/>
    </w:pPr>
    <w:rPr>
      <w:rFonts w:ascii="Arial" w:eastAsia="Arial" w:hAnsi="Arial"/>
      <w:sz w:val="24"/>
      <w:szCs w:val="24"/>
      <w:lang w:eastAsia="ar-SA"/>
    </w:rPr>
  </w:style>
  <w:style w:type="paragraph" w:styleId="a3">
    <w:name w:val="header"/>
    <w:basedOn w:val="a"/>
    <w:link w:val="a4"/>
    <w:rsid w:val="00523B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3B77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523B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3B77"/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0419F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6B182-8BDF-4E84-97E3-4CDE4FC4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1952</Words>
  <Characters>13885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/>
  <LinksUpToDate>false</LinksUpToDate>
  <CharactersWithSpaces>15806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т</dc:creator>
  <cp:keywords/>
  <dc:description/>
  <cp:lastModifiedBy>Ирина</cp:lastModifiedBy>
  <cp:revision>2</cp:revision>
  <cp:lastPrinted>2016-09-05T12:25:00Z</cp:lastPrinted>
  <dcterms:created xsi:type="dcterms:W3CDTF">2018-04-19T05:08:00Z</dcterms:created>
  <dcterms:modified xsi:type="dcterms:W3CDTF">2018-04-19T05:08:00Z</dcterms:modified>
</cp:coreProperties>
</file>