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3D" w:rsidRDefault="008C2A94" w:rsidP="0068453D">
      <w:pPr>
        <w:tabs>
          <w:tab w:val="center" w:pos="4890"/>
        </w:tabs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-718970</wp:posOffset>
            </wp:positionH>
            <wp:positionV relativeFrom="paragraph">
              <wp:posOffset>-738019</wp:posOffset>
            </wp:positionV>
            <wp:extent cx="7547161" cy="10637122"/>
            <wp:effectExtent l="19050" t="0" r="0" b="0"/>
            <wp:wrapNone/>
            <wp:docPr id="2" name="Рисунок 1" descr="C:\Documents and Settings\teacher\Рабочий стол\титульники скан\Scan_20181226_110900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10900_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781" cy="1063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68453D" w:rsidRDefault="0068453D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68453D" w:rsidRDefault="0068453D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68453D" w:rsidRDefault="0068453D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68453D" w:rsidRDefault="0068453D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68453D" w:rsidRDefault="0068453D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68453D" w:rsidRDefault="0068453D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68453D" w:rsidRPr="003250C4" w:rsidRDefault="0068453D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68453D" w:rsidRDefault="0068453D" w:rsidP="0068453D">
      <w:pPr>
        <w:tabs>
          <w:tab w:val="left" w:pos="2565"/>
        </w:tabs>
        <w:jc w:val="center"/>
        <w:rPr>
          <w:b/>
          <w:color w:val="000000"/>
          <w:kern w:val="2"/>
        </w:rPr>
      </w:pPr>
      <w:r w:rsidRPr="00950847">
        <w:rPr>
          <w:b/>
          <w:color w:val="000000"/>
          <w:kern w:val="2"/>
        </w:rPr>
        <w:lastRenderedPageBreak/>
        <w:t>Пояснительная записка</w:t>
      </w:r>
    </w:p>
    <w:p w:rsidR="0068453D" w:rsidRPr="00950847" w:rsidRDefault="0068453D" w:rsidP="0068453D">
      <w:pPr>
        <w:tabs>
          <w:tab w:val="left" w:pos="2565"/>
        </w:tabs>
        <w:jc w:val="center"/>
      </w:pPr>
    </w:p>
    <w:p w:rsidR="0068453D" w:rsidRPr="00950847" w:rsidRDefault="0068453D" w:rsidP="0068453D">
      <w:pPr>
        <w:ind w:firstLine="567"/>
        <w:jc w:val="both"/>
        <w:rPr>
          <w:rFonts w:eastAsia="Times New Roman"/>
          <w:color w:val="FF0000"/>
          <w:lang w:eastAsia="ru-RU"/>
        </w:rPr>
      </w:pPr>
      <w:r w:rsidRPr="00950847">
        <w:rPr>
          <w:rFonts w:eastAsia="Times New Roman"/>
          <w:lang w:eastAsia="ru-RU"/>
        </w:rPr>
        <w:t>Рабочая программа учебного предмета «</w:t>
      </w:r>
      <w:r>
        <w:rPr>
          <w:rFonts w:eastAsia="Times New Roman"/>
          <w:lang w:eastAsia="ru-RU"/>
        </w:rPr>
        <w:t>Окружающий мир</w:t>
      </w:r>
      <w:r w:rsidRPr="00950847">
        <w:rPr>
          <w:rFonts w:eastAsia="Times New Roman"/>
          <w:lang w:eastAsia="ru-RU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</w:t>
      </w:r>
      <w:r w:rsidRPr="00950847">
        <w:t>Концепции духовно-нравственного развития и воспитания личности гражданина России,</w:t>
      </w:r>
      <w:r w:rsidRPr="00950847">
        <w:rPr>
          <w:rFonts w:eastAsia="Times New Roman"/>
        </w:rPr>
        <w:t xml:space="preserve"> Примерной программы по учебному предмету «</w:t>
      </w:r>
      <w:r>
        <w:rPr>
          <w:rFonts w:eastAsia="Times New Roman"/>
        </w:rPr>
        <w:t>Окружающий мир</w:t>
      </w:r>
      <w:r w:rsidRPr="00950847">
        <w:rPr>
          <w:rFonts w:eastAsia="Times New Roman"/>
        </w:rPr>
        <w:t xml:space="preserve">» (одобренной решением федерального учебно-методического объединения по общему образованию, </w:t>
      </w:r>
      <w:r w:rsidRPr="00950847">
        <w:t xml:space="preserve"> </w:t>
      </w:r>
      <w:r w:rsidR="00B91294" w:rsidRPr="003A1899">
        <w:t>авторской программы А. А. Плешакова «Окружающий мир», утвержденной МОН РФ в соответствии с требованиями ФГОС</w:t>
      </w:r>
      <w:r w:rsidR="00B91294">
        <w:t xml:space="preserve">, </w:t>
      </w:r>
      <w:r w:rsidRPr="00950847">
        <w:t>планируемых результатов начального общего образования</w:t>
      </w:r>
      <w:r w:rsidRPr="0095084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, </w:t>
      </w:r>
      <w:r w:rsidRPr="00950847">
        <w:rPr>
          <w:rFonts w:eastAsia="Times New Roman"/>
          <w:lang w:eastAsia="ru-RU"/>
        </w:rPr>
        <w:t>является частью Основной образовательной программы начального общего образования МАОУ «Гимназия № 9».</w:t>
      </w:r>
    </w:p>
    <w:p w:rsidR="00B91294" w:rsidRDefault="0068453D" w:rsidP="0068453D">
      <w:pPr>
        <w:ind w:firstLine="284"/>
        <w:jc w:val="both"/>
      </w:pPr>
      <w:r>
        <w:tab/>
      </w:r>
    </w:p>
    <w:p w:rsidR="0068453D" w:rsidRPr="00950847" w:rsidRDefault="0068453D" w:rsidP="0068453D">
      <w:pPr>
        <w:ind w:firstLine="284"/>
        <w:jc w:val="both"/>
        <w:rPr>
          <w:b/>
        </w:rPr>
      </w:pPr>
      <w:r w:rsidRPr="00950847">
        <w:t xml:space="preserve">Рабочая программ по </w:t>
      </w:r>
      <w:r>
        <w:t>окружающему миру</w:t>
      </w:r>
      <w:r w:rsidRPr="00950847">
        <w:t xml:space="preserve"> в</w:t>
      </w:r>
      <w:r>
        <w:t>о</w:t>
      </w:r>
      <w:r w:rsidRPr="00950847">
        <w:t xml:space="preserve"> </w:t>
      </w:r>
      <w:r>
        <w:t>2</w:t>
      </w:r>
      <w:r w:rsidRPr="00950847">
        <w:t xml:space="preserve"> классе </w:t>
      </w:r>
      <w:r w:rsidRPr="00950847">
        <w:rPr>
          <w:b/>
        </w:rPr>
        <w:t>ориентирована на работу по учебно-методическому комплекту «Школа России».</w:t>
      </w:r>
    </w:p>
    <w:p w:rsidR="00B91294" w:rsidRPr="003A1899" w:rsidRDefault="00B91294" w:rsidP="00B91294">
      <w:pPr>
        <w:shd w:val="clear" w:color="auto" w:fill="FFFFFF"/>
        <w:ind w:firstLine="720"/>
        <w:jc w:val="both"/>
      </w:pPr>
      <w:r w:rsidRPr="00E62E66">
        <w:t> </w:t>
      </w:r>
    </w:p>
    <w:p w:rsidR="00B91294" w:rsidRPr="003A1899" w:rsidRDefault="00B91294" w:rsidP="00B91294">
      <w:pPr>
        <w:shd w:val="clear" w:color="auto" w:fill="FFFFFF"/>
        <w:ind w:firstLine="720"/>
        <w:jc w:val="both"/>
      </w:pPr>
      <w:r w:rsidRPr="003A1899">
        <w:rPr>
          <w:color w:val="000000"/>
        </w:rPr>
        <w:t>Курс «Окружающий мир» имеет экологическую направленность, которая определена особой актуальностью экологического образования в современных условиях. С началом треть</w:t>
      </w:r>
      <w:r w:rsidRPr="003A1899">
        <w:rPr>
          <w:color w:val="000000"/>
        </w:rPr>
        <w:softHyphen/>
        <w:t xml:space="preserve">его тысячелетия экологические проблемы, возникшие ранее, не только не исчезли, а продолжают углубляться. В </w:t>
      </w:r>
      <w:r w:rsidRPr="00E62E66">
        <w:rPr>
          <w:color w:val="000000"/>
        </w:rPr>
        <w:t>XXI</w:t>
      </w:r>
      <w:r w:rsidRPr="003A1899">
        <w:rPr>
          <w:color w:val="000000"/>
        </w:rPr>
        <w:t xml:space="preserve"> веке их решение приобретает характер фактора выживания че</w:t>
      </w:r>
      <w:r w:rsidRPr="003A1899">
        <w:rPr>
          <w:color w:val="000000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B91294" w:rsidRPr="003A1899" w:rsidRDefault="00B91294" w:rsidP="00B91294">
      <w:pPr>
        <w:shd w:val="clear" w:color="auto" w:fill="FFFFFF"/>
        <w:ind w:firstLine="720"/>
        <w:jc w:val="both"/>
      </w:pPr>
      <w:r w:rsidRPr="00E62E66">
        <w:t> </w:t>
      </w:r>
    </w:p>
    <w:p w:rsidR="00B91294" w:rsidRDefault="00B91294" w:rsidP="00B91294">
      <w:pPr>
        <w:shd w:val="clear" w:color="auto" w:fill="FFFFFF"/>
        <w:ind w:firstLine="720"/>
        <w:jc w:val="both"/>
        <w:rPr>
          <w:color w:val="000000"/>
        </w:rPr>
      </w:pPr>
      <w:r w:rsidRPr="003A1899">
        <w:rPr>
          <w:color w:val="000000"/>
        </w:rPr>
        <w:t>Учебный курс «Мир вокруг нас» носит личностно-развивающий характер.</w:t>
      </w:r>
    </w:p>
    <w:p w:rsidR="00B91294" w:rsidRPr="00C670A1" w:rsidRDefault="00B91294" w:rsidP="00B91294">
      <w:pPr>
        <w:shd w:val="clear" w:color="auto" w:fill="FFFFFF"/>
        <w:ind w:firstLine="720"/>
        <w:jc w:val="both"/>
        <w:rPr>
          <w:color w:val="000000"/>
        </w:rPr>
      </w:pPr>
    </w:p>
    <w:p w:rsidR="00B91294" w:rsidRPr="002D64C4" w:rsidRDefault="00B91294" w:rsidP="00B91294">
      <w:pPr>
        <w:shd w:val="clear" w:color="auto" w:fill="FFFFFF"/>
        <w:ind w:firstLine="720"/>
        <w:jc w:val="both"/>
        <w:rPr>
          <w:bCs/>
        </w:rPr>
      </w:pPr>
      <w:r w:rsidRPr="003A1899">
        <w:rPr>
          <w:color w:val="000000"/>
        </w:rPr>
        <w:t xml:space="preserve"> </w:t>
      </w:r>
      <w:r w:rsidRPr="00E62E66">
        <w:t> </w:t>
      </w:r>
      <w:r w:rsidRPr="002D64C4">
        <w:rPr>
          <w:b/>
          <w:bCs/>
        </w:rPr>
        <w:t xml:space="preserve">Цель курса – </w:t>
      </w:r>
      <w:r w:rsidRPr="002D64C4">
        <w:rPr>
          <w:bCs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природой.</w:t>
      </w:r>
    </w:p>
    <w:p w:rsidR="00B91294" w:rsidRPr="002D64C4" w:rsidRDefault="00B91294" w:rsidP="002D48C4">
      <w:pPr>
        <w:spacing w:before="100" w:beforeAutospacing="1"/>
        <w:ind w:firstLine="709"/>
        <w:jc w:val="both"/>
        <w:rPr>
          <w:b/>
        </w:rPr>
      </w:pPr>
      <w:r w:rsidRPr="002D64C4">
        <w:rPr>
          <w:b/>
          <w:bCs/>
        </w:rPr>
        <w:t>Задачи курса:</w:t>
      </w:r>
      <w:r w:rsidRPr="002D64C4">
        <w:rPr>
          <w:b/>
        </w:rPr>
        <w:t xml:space="preserve"> 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 xml:space="preserve">формирование </w:t>
      </w:r>
      <w:r w:rsidRPr="002D64C4">
        <w:t>в сознании ученика ценностно-окрашенного образа окружающего мира как дома своего собственного и общего для всех людей, для всего живого;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 xml:space="preserve">становление </w:t>
      </w:r>
      <w:r w:rsidRPr="002D64C4">
        <w:t>у ребёнка современной экологически ориентированной картины мира;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 xml:space="preserve">формирование </w:t>
      </w:r>
      <w:r w:rsidRPr="002D64C4">
        <w:t>опыта экологически и этически обоснованного поведения в природной и социальной среде;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 xml:space="preserve">осуществление </w:t>
      </w:r>
      <w:r w:rsidRPr="002D64C4">
        <w:t>подготовки к изучению естественно- научных и обществоведческих дисциплин в основной школе;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 xml:space="preserve">ознакомление </w:t>
      </w:r>
      <w:r w:rsidRPr="002D64C4">
        <w:t>с некоторыми способами изучения природы и общества, освоение умения проводить наблюдения в природе, ставить опыты, устанавливать причинно-следственные связи;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>овладение</w:t>
      </w:r>
      <w:r w:rsidRPr="002D64C4">
        <w:t xml:space="preserve"> начальными навыками адаптации в динамично-изменяющемся и развивающемся мире;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 xml:space="preserve">приобретение </w:t>
      </w:r>
      <w:r w:rsidRPr="002D64C4">
        <w:t>базовых умений работы с ИКТ- средствами;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>развитие</w:t>
      </w:r>
      <w:r w:rsidRPr="002D64C4">
        <w:t xml:space="preserve"> интереса к познанию самого себя и окружающего мира;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>развитие</w:t>
      </w:r>
      <w:r w:rsidRPr="002D64C4">
        <w:t xml:space="preserve"> чувства сопричастности к жизни природы и общества;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bCs/>
        </w:rPr>
      </w:pPr>
      <w:r w:rsidRPr="002D64C4">
        <w:rPr>
          <w:i/>
        </w:rPr>
        <w:t xml:space="preserve">развитие </w:t>
      </w:r>
      <w:r w:rsidRPr="002D64C4">
        <w:t>познавательных процессов, речи, эмоциональной сферы, творческих способностей;</w:t>
      </w:r>
      <w:r w:rsidRPr="002D64C4">
        <w:rPr>
          <w:bCs/>
        </w:rPr>
        <w:t xml:space="preserve"> 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bCs/>
          <w:i/>
        </w:rPr>
        <w:t>воспитание</w:t>
      </w:r>
      <w:r w:rsidRPr="002D64C4">
        <w:rPr>
          <w:bCs/>
        </w:rPr>
        <w:t xml:space="preserve">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lastRenderedPageBreak/>
        <w:t xml:space="preserve">воспитание </w:t>
      </w:r>
      <w:r w:rsidRPr="002D64C4">
        <w:t>личностных качеств культурного человека-доброты, терпимости, ответственности.</w:t>
      </w:r>
    </w:p>
    <w:p w:rsidR="00B91294" w:rsidRPr="00C936A5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 xml:space="preserve">воспитание </w:t>
      </w:r>
      <w:r w:rsidRPr="002D64C4">
        <w:t>любви к своему городу (селу), к своей Родине</w:t>
      </w:r>
    </w:p>
    <w:p w:rsidR="0068453D" w:rsidRPr="00912D8D" w:rsidRDefault="0068453D" w:rsidP="0068453D">
      <w:pPr>
        <w:jc w:val="center"/>
        <w:rPr>
          <w:b/>
        </w:rPr>
      </w:pPr>
      <w:r w:rsidRPr="00912D8D">
        <w:rPr>
          <w:b/>
        </w:rPr>
        <w:t>Виды и формы контроля</w:t>
      </w:r>
    </w:p>
    <w:p w:rsidR="0068453D" w:rsidRPr="00D57835" w:rsidRDefault="0068453D" w:rsidP="0068453D">
      <w:pPr>
        <w:rPr>
          <w:b/>
        </w:rPr>
      </w:pPr>
      <w:r w:rsidRPr="00D57835">
        <w:rPr>
          <w:b/>
        </w:rPr>
        <w:t>Текущий</w:t>
      </w:r>
    </w:p>
    <w:p w:rsidR="0068453D" w:rsidRPr="00D57835" w:rsidRDefault="0068453D" w:rsidP="0068453D">
      <w:r w:rsidRPr="00D57835">
        <w:t>1.Устный опрос</w:t>
      </w:r>
    </w:p>
    <w:p w:rsidR="0068453D" w:rsidRPr="00D57835" w:rsidRDefault="0068453D" w:rsidP="0068453D">
      <w:r w:rsidRPr="00D57835">
        <w:t>2.Проверочная работа</w:t>
      </w:r>
    </w:p>
    <w:p w:rsidR="0068453D" w:rsidRPr="00D57835" w:rsidRDefault="0068453D" w:rsidP="0068453D">
      <w:r w:rsidRPr="00D57835">
        <w:t>3.Тест</w:t>
      </w:r>
    </w:p>
    <w:p w:rsidR="0068453D" w:rsidRPr="00D57835" w:rsidRDefault="0068453D" w:rsidP="0068453D">
      <w:r w:rsidRPr="00D57835">
        <w:t>4.Контрольная работа</w:t>
      </w:r>
    </w:p>
    <w:p w:rsidR="0068453D" w:rsidRPr="00D57835" w:rsidRDefault="0068453D" w:rsidP="0068453D">
      <w:pPr>
        <w:rPr>
          <w:b/>
        </w:rPr>
      </w:pPr>
      <w:r w:rsidRPr="00D57835">
        <w:rPr>
          <w:b/>
        </w:rPr>
        <w:t>Итоговый</w:t>
      </w:r>
    </w:p>
    <w:p w:rsidR="0068453D" w:rsidRDefault="0068453D" w:rsidP="0068453D">
      <w:r w:rsidRPr="00D57835">
        <w:t>1.Комплексная контрольная работа</w:t>
      </w:r>
    </w:p>
    <w:p w:rsidR="0068453D" w:rsidRPr="00D57835" w:rsidRDefault="0068453D" w:rsidP="0068453D">
      <w:pPr>
        <w:rPr>
          <w:b/>
        </w:rPr>
      </w:pPr>
      <w:r w:rsidRPr="00D57835">
        <w:rPr>
          <w:b/>
        </w:rPr>
        <w:t>Педагогические технологии</w:t>
      </w:r>
    </w:p>
    <w:p w:rsidR="0068453D" w:rsidRPr="00D57835" w:rsidRDefault="0068453D" w:rsidP="0068453D">
      <w:pPr>
        <w:jc w:val="both"/>
        <w:rPr>
          <w:bCs/>
        </w:rPr>
      </w:pPr>
      <w:r w:rsidRPr="00D57835">
        <w:t xml:space="preserve">1. </w:t>
      </w:r>
      <w:r w:rsidRPr="00D57835">
        <w:rPr>
          <w:bCs/>
        </w:rPr>
        <w:t xml:space="preserve">Технология формирования приемов учебной работы. </w:t>
      </w:r>
    </w:p>
    <w:p w:rsidR="0068453D" w:rsidRPr="00D57835" w:rsidRDefault="0068453D" w:rsidP="0068453D">
      <w:pPr>
        <w:jc w:val="both"/>
        <w:rPr>
          <w:bCs/>
        </w:rPr>
      </w:pPr>
      <w:r w:rsidRPr="00D57835">
        <w:rPr>
          <w:bCs/>
        </w:rPr>
        <w:t xml:space="preserve">2.Технология дифференцированного обучения. </w:t>
      </w:r>
    </w:p>
    <w:p w:rsidR="0068453D" w:rsidRPr="00D57835" w:rsidRDefault="0068453D" w:rsidP="0068453D">
      <w:pPr>
        <w:jc w:val="both"/>
        <w:rPr>
          <w:bCs/>
        </w:rPr>
      </w:pPr>
      <w:r w:rsidRPr="00D57835">
        <w:rPr>
          <w:bCs/>
        </w:rPr>
        <w:t>3."Технология учебно-игровой</w:t>
      </w:r>
      <w:r w:rsidRPr="00D57835">
        <w:t xml:space="preserve"> </w:t>
      </w:r>
      <w:r w:rsidRPr="00D57835">
        <w:rPr>
          <w:bCs/>
        </w:rPr>
        <w:t>"деятельности</w:t>
      </w:r>
    </w:p>
    <w:p w:rsidR="0068453D" w:rsidRPr="00D57835" w:rsidRDefault="0068453D" w:rsidP="0068453D">
      <w:pPr>
        <w:jc w:val="both"/>
      </w:pPr>
      <w:r w:rsidRPr="00D57835">
        <w:t>4.Технологии развивающего обучения</w:t>
      </w:r>
    </w:p>
    <w:p w:rsidR="0068453D" w:rsidRDefault="0068453D" w:rsidP="0068453D">
      <w:pPr>
        <w:jc w:val="both"/>
      </w:pPr>
      <w:r>
        <w:t xml:space="preserve">5.Использование ИКТ. </w:t>
      </w:r>
    </w:p>
    <w:p w:rsidR="00F8453E" w:rsidRPr="003A1899" w:rsidRDefault="00F8453E" w:rsidP="00F8453E">
      <w:pPr>
        <w:outlineLvl w:val="4"/>
        <w:rPr>
          <w:b/>
          <w:bCs/>
          <w:sz w:val="20"/>
          <w:szCs w:val="20"/>
        </w:rPr>
      </w:pPr>
      <w:r w:rsidRPr="003A1899">
        <w:rPr>
          <w:b/>
          <w:bCs/>
        </w:rPr>
        <w:t>Перечень обязательных лабораторных, практических, контрольных и других видов работ</w:t>
      </w:r>
    </w:p>
    <w:p w:rsidR="00F8453E" w:rsidRPr="003A1899" w:rsidRDefault="00F8453E" w:rsidP="00F8453E">
      <w:pPr>
        <w:jc w:val="both"/>
      </w:pPr>
      <w:r w:rsidRPr="003A1899">
        <w:rPr>
          <w:b/>
          <w:bCs/>
          <w:i/>
          <w:iCs/>
        </w:rPr>
        <w:t>Экскурсии.</w:t>
      </w:r>
    </w:p>
    <w:p w:rsidR="00F8453E" w:rsidRPr="003A1899" w:rsidRDefault="00F8453E" w:rsidP="00F8453E">
      <w:pPr>
        <w:jc w:val="both"/>
      </w:pPr>
      <w:r w:rsidRPr="003A1899">
        <w:t>Что нас окружает?</w:t>
      </w:r>
    </w:p>
    <w:p w:rsidR="00F8453E" w:rsidRPr="003A1899" w:rsidRDefault="00F8453E" w:rsidP="00F8453E">
      <w:pPr>
        <w:jc w:val="both"/>
      </w:pPr>
      <w:r w:rsidRPr="003A1899">
        <w:t>Живая и неживая природа.</w:t>
      </w:r>
    </w:p>
    <w:p w:rsidR="00F8453E" w:rsidRPr="003A1899" w:rsidRDefault="00F8453E" w:rsidP="00F8453E">
      <w:pPr>
        <w:jc w:val="both"/>
      </w:pPr>
      <w:r w:rsidRPr="003A1899">
        <w:t>Осенние изменения в природе.</w:t>
      </w:r>
    </w:p>
    <w:p w:rsidR="00F8453E" w:rsidRPr="003A1899" w:rsidRDefault="00F8453E" w:rsidP="00F8453E">
      <w:pPr>
        <w:jc w:val="both"/>
      </w:pPr>
      <w:r w:rsidRPr="003A1899">
        <w:t>Зимние изменения в природе.</w:t>
      </w:r>
    </w:p>
    <w:p w:rsidR="00F8453E" w:rsidRPr="003A1899" w:rsidRDefault="00F8453E" w:rsidP="00F8453E">
      <w:pPr>
        <w:jc w:val="both"/>
      </w:pPr>
      <w:r w:rsidRPr="003A1899">
        <w:t>Знакомство с достопримечательностями родного города.</w:t>
      </w:r>
    </w:p>
    <w:p w:rsidR="00F8453E" w:rsidRPr="003A1899" w:rsidRDefault="00F8453E" w:rsidP="00F8453E">
      <w:pPr>
        <w:jc w:val="both"/>
      </w:pPr>
      <w:r w:rsidRPr="003A1899">
        <w:t>Весенние изменения в природе.</w:t>
      </w:r>
    </w:p>
    <w:p w:rsidR="00F8453E" w:rsidRPr="003A1899" w:rsidRDefault="00F8453E" w:rsidP="00F8453E">
      <w:pPr>
        <w:jc w:val="both"/>
      </w:pPr>
      <w:r w:rsidRPr="003A1899">
        <w:t>Формы земной поверхности родного края.</w:t>
      </w:r>
    </w:p>
    <w:p w:rsidR="00F8453E" w:rsidRPr="003A1899" w:rsidRDefault="00F8453E" w:rsidP="00F8453E">
      <w:pPr>
        <w:jc w:val="both"/>
      </w:pPr>
      <w:r w:rsidRPr="003A1899">
        <w:t>Водоемы родного края.</w:t>
      </w:r>
    </w:p>
    <w:p w:rsidR="00F8453E" w:rsidRPr="003A1899" w:rsidRDefault="00F8453E" w:rsidP="00F8453E">
      <w:pPr>
        <w:jc w:val="both"/>
      </w:pPr>
      <w:r w:rsidRPr="003A1899">
        <w:rPr>
          <w:b/>
          <w:bCs/>
          <w:i/>
          <w:iCs/>
        </w:rPr>
        <w:t>Практические работы.</w:t>
      </w:r>
    </w:p>
    <w:p w:rsidR="00F8453E" w:rsidRPr="003A1899" w:rsidRDefault="00F8453E" w:rsidP="00F8453E">
      <w:pPr>
        <w:jc w:val="both"/>
      </w:pPr>
      <w:r w:rsidRPr="003A1899">
        <w:t>Знакомство с устройством термометра, измерение температуры воздуха, воды, тела человека.</w:t>
      </w:r>
    </w:p>
    <w:p w:rsidR="00F8453E" w:rsidRPr="003A1899" w:rsidRDefault="00F8453E" w:rsidP="00F8453E">
      <w:pPr>
        <w:jc w:val="both"/>
      </w:pPr>
      <w:r w:rsidRPr="003A1899">
        <w:t>Знакомство с горными породами и минералами.</w:t>
      </w:r>
    </w:p>
    <w:p w:rsidR="00F8453E" w:rsidRPr="003A1899" w:rsidRDefault="00F8453E" w:rsidP="00F8453E">
      <w:pPr>
        <w:jc w:val="both"/>
      </w:pPr>
      <w:r w:rsidRPr="003A1899">
        <w:t>Свойства воды.</w:t>
      </w:r>
    </w:p>
    <w:p w:rsidR="00F8453E" w:rsidRPr="003A1899" w:rsidRDefault="00F8453E" w:rsidP="00F8453E">
      <w:pPr>
        <w:jc w:val="both"/>
      </w:pPr>
      <w:r w:rsidRPr="003A1899">
        <w:t>Распознавание деревьев, кустарников и трав.</w:t>
      </w:r>
    </w:p>
    <w:p w:rsidR="00F8453E" w:rsidRPr="003A1899" w:rsidRDefault="00F8453E" w:rsidP="00F8453E">
      <w:pPr>
        <w:jc w:val="both"/>
      </w:pPr>
      <w:r w:rsidRPr="003A1899">
        <w:t>Знакомство с представителями дикорастущих и культурных растений.</w:t>
      </w:r>
    </w:p>
    <w:p w:rsidR="00F8453E" w:rsidRPr="003A1899" w:rsidRDefault="00F8453E" w:rsidP="00F8453E">
      <w:pPr>
        <w:jc w:val="both"/>
      </w:pPr>
      <w:r w:rsidRPr="003A1899">
        <w:t>Приемы ухода за комнатными растениями.</w:t>
      </w:r>
    </w:p>
    <w:p w:rsidR="00F8453E" w:rsidRPr="003A1899" w:rsidRDefault="00F8453E" w:rsidP="00F8453E">
      <w:pPr>
        <w:jc w:val="both"/>
      </w:pPr>
      <w:r w:rsidRPr="003A1899">
        <w:t>Отработка правил перехода улицы.</w:t>
      </w:r>
    </w:p>
    <w:p w:rsidR="00F8453E" w:rsidRPr="003A1899" w:rsidRDefault="00F8453E" w:rsidP="00F8453E">
      <w:pPr>
        <w:jc w:val="both"/>
      </w:pPr>
      <w:r w:rsidRPr="003A1899">
        <w:t>Отработка основных правил этикета.</w:t>
      </w:r>
    </w:p>
    <w:p w:rsidR="00F8453E" w:rsidRPr="003A1899" w:rsidRDefault="00F8453E" w:rsidP="00F8453E">
      <w:pPr>
        <w:jc w:val="both"/>
      </w:pPr>
      <w:r w:rsidRPr="003A1899">
        <w:t>Определение сторон горизонта по компасу.</w:t>
      </w:r>
    </w:p>
    <w:p w:rsidR="00F8453E" w:rsidRDefault="00F8453E" w:rsidP="00F8453E">
      <w:pPr>
        <w:jc w:val="both"/>
      </w:pPr>
      <w:r w:rsidRPr="003A1899">
        <w:t>Основные приемы чтения карты.</w:t>
      </w:r>
    </w:p>
    <w:p w:rsidR="00B91294" w:rsidRPr="00AC1104" w:rsidRDefault="00B91294" w:rsidP="00F8453E">
      <w:pPr>
        <w:spacing w:before="100" w:beforeAutospacing="1"/>
      </w:pPr>
      <w:r w:rsidRPr="00AC1104">
        <w:rPr>
          <w:b/>
          <w:bCs/>
        </w:rPr>
        <w:t>Виды и типы уроков:</w:t>
      </w:r>
    </w:p>
    <w:p w:rsidR="00B91294" w:rsidRPr="00AC1104" w:rsidRDefault="00B91294" w:rsidP="002D48C4">
      <w:pPr>
        <w:widowControl/>
        <w:numPr>
          <w:ilvl w:val="0"/>
          <w:numId w:val="23"/>
        </w:numPr>
        <w:suppressAutoHyphens w:val="0"/>
        <w:spacing w:after="100" w:afterAutospacing="1"/>
      </w:pPr>
      <w:r w:rsidRPr="00AC1104">
        <w:t>комбинированный урок;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открытие новых знаний;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обобщающий урок;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урок закрепления;</w:t>
      </w:r>
    </w:p>
    <w:p w:rsidR="00B91294" w:rsidRPr="003A1899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3A1899">
        <w:t>нетрадиционные формы уроков: интегрированный, урок-игра, урок-экскурсия, практическое занятие, урок-презентация, урок-проект, турнир знатоков, урок-викторина, телепередача, заочная экскурсия, урок- подарок от волшебника, живая газета, устный журнал;</w:t>
      </w:r>
    </w:p>
    <w:p w:rsidR="00B91294" w:rsidRPr="003A1899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3A1899"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lastRenderedPageBreak/>
        <w:t>проведение фенологических наблюдений;</w:t>
      </w:r>
    </w:p>
    <w:p w:rsidR="00B91294" w:rsidRPr="003A1899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3A1899">
        <w:t>выполнение практических работ и мини-исследований;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моделирование объектов и процессов;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дидактические игры;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уроки в музеях;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уроки на улицах города;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уроки-путешествия;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уроки с элементами исследования;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кратковременные предметные экскурсии.</w:t>
      </w:r>
    </w:p>
    <w:p w:rsidR="00B91294" w:rsidRPr="00AC1104" w:rsidRDefault="00B91294" w:rsidP="00F8453E">
      <w:pPr>
        <w:spacing w:before="100" w:beforeAutospacing="1"/>
      </w:pPr>
      <w:r w:rsidRPr="00AC1104">
        <w:rPr>
          <w:b/>
          <w:bCs/>
        </w:rPr>
        <w:t>Формы организации урока:</w:t>
      </w:r>
    </w:p>
    <w:p w:rsidR="00B91294" w:rsidRPr="00AC1104" w:rsidRDefault="00B91294" w:rsidP="00B91294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</w:pPr>
      <w:r w:rsidRPr="00AC1104">
        <w:t>коллективная;</w:t>
      </w:r>
    </w:p>
    <w:p w:rsidR="00B91294" w:rsidRPr="00AC1104" w:rsidRDefault="00B91294" w:rsidP="00B91294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</w:pPr>
      <w:r w:rsidRPr="00AC1104">
        <w:t xml:space="preserve">фронтальная; </w:t>
      </w:r>
    </w:p>
    <w:p w:rsidR="00B91294" w:rsidRPr="00AC1104" w:rsidRDefault="00B91294" w:rsidP="00B91294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</w:pPr>
      <w:r w:rsidRPr="00AC1104">
        <w:t>групповая;</w:t>
      </w:r>
    </w:p>
    <w:p w:rsidR="00B91294" w:rsidRPr="00AC1104" w:rsidRDefault="00B91294" w:rsidP="00B91294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</w:pPr>
      <w:r w:rsidRPr="00AC1104">
        <w:t>индивидуальная работа;</w:t>
      </w:r>
    </w:p>
    <w:p w:rsidR="00B91294" w:rsidRPr="00AC1104" w:rsidRDefault="00B91294" w:rsidP="00B91294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</w:pPr>
      <w:r w:rsidRPr="00AC1104">
        <w:t xml:space="preserve">работа в парах. </w:t>
      </w:r>
    </w:p>
    <w:p w:rsidR="0068453D" w:rsidRPr="00950847" w:rsidRDefault="0068453D" w:rsidP="00F8453E">
      <w:pPr>
        <w:widowControl/>
        <w:suppressAutoHyphens w:val="0"/>
        <w:spacing w:after="200" w:line="276" w:lineRule="auto"/>
        <w:jc w:val="both"/>
        <w:rPr>
          <w:color w:val="000000"/>
          <w:kern w:val="2"/>
        </w:rPr>
      </w:pPr>
      <w:r w:rsidRPr="00AD4FC0">
        <w:rPr>
          <w:b/>
          <w:lang w:eastAsia="ru-RU"/>
        </w:rPr>
        <w:t>Срок реализации программы</w:t>
      </w:r>
      <w:r w:rsidRPr="00AD4FC0">
        <w:rPr>
          <w:lang w:eastAsia="ru-RU"/>
        </w:rPr>
        <w:t>: 1 год (</w:t>
      </w:r>
      <w:r>
        <w:rPr>
          <w:lang w:eastAsia="ru-RU"/>
        </w:rPr>
        <w:t>6</w:t>
      </w:r>
      <w:r w:rsidR="00B91294">
        <w:rPr>
          <w:lang w:eastAsia="ru-RU"/>
        </w:rPr>
        <w:t>8</w:t>
      </w:r>
      <w:r w:rsidRPr="00AD4FC0">
        <w:rPr>
          <w:lang w:eastAsia="ru-RU"/>
        </w:rPr>
        <w:t xml:space="preserve"> час</w:t>
      </w:r>
      <w:r>
        <w:rPr>
          <w:lang w:eastAsia="ru-RU"/>
        </w:rPr>
        <w:t>ов</w:t>
      </w:r>
      <w:r w:rsidRPr="00AD4FC0">
        <w:rPr>
          <w:lang w:eastAsia="ru-RU"/>
        </w:rPr>
        <w:t xml:space="preserve"> за год), </w:t>
      </w:r>
      <w:r>
        <w:rPr>
          <w:lang w:eastAsia="ru-RU"/>
        </w:rPr>
        <w:t>2</w:t>
      </w:r>
      <w:r w:rsidRPr="00AD4FC0">
        <w:rPr>
          <w:lang w:eastAsia="ru-RU"/>
        </w:rPr>
        <w:t xml:space="preserve"> часа в неделю (3</w:t>
      </w:r>
      <w:r w:rsidR="00B91294">
        <w:rPr>
          <w:lang w:eastAsia="ru-RU"/>
        </w:rPr>
        <w:t>4</w:t>
      </w:r>
      <w:r w:rsidRPr="00AD4FC0">
        <w:rPr>
          <w:lang w:eastAsia="ru-RU"/>
        </w:rPr>
        <w:t xml:space="preserve"> учебные недели)</w:t>
      </w:r>
    </w:p>
    <w:p w:rsidR="00033386" w:rsidRPr="00B91294" w:rsidRDefault="00033386" w:rsidP="00033386">
      <w:pPr>
        <w:jc w:val="both"/>
        <w:rPr>
          <w:b/>
          <w:color w:val="000000"/>
        </w:rPr>
      </w:pPr>
      <w:r w:rsidRPr="00660079">
        <w:rPr>
          <w:rFonts w:eastAsia="Times New Roman"/>
          <w:i/>
          <w:iCs/>
          <w:color w:val="000000"/>
        </w:rPr>
        <w:t xml:space="preserve"> </w:t>
      </w:r>
      <w:r w:rsidRPr="00B91294">
        <w:rPr>
          <w:rFonts w:eastAsia="Times New Roman"/>
          <w:b/>
          <w:color w:val="000000"/>
        </w:rPr>
        <w:t xml:space="preserve">На изучение окружающего мира во втором  классе в учебном плане отводится 68 часов  в год, 34 </w:t>
      </w:r>
      <w:r w:rsidR="00660079" w:rsidRPr="00B91294">
        <w:rPr>
          <w:rFonts w:eastAsia="Times New Roman"/>
          <w:b/>
          <w:color w:val="000000"/>
        </w:rPr>
        <w:t>недели, 2 учебных часа в неделю</w:t>
      </w:r>
      <w:r w:rsidRPr="00B91294">
        <w:rPr>
          <w:rFonts w:eastAsia="Times New Roman"/>
          <w:b/>
          <w:color w:val="000000"/>
        </w:rPr>
        <w:t>.</w:t>
      </w:r>
    </w:p>
    <w:p w:rsidR="00033386" w:rsidRPr="00660079" w:rsidRDefault="00033386" w:rsidP="00033386">
      <w:pPr>
        <w:spacing w:after="200" w:line="100" w:lineRule="atLeast"/>
        <w:ind w:firstLine="851"/>
        <w:contextualSpacing/>
        <w:jc w:val="center"/>
        <w:rPr>
          <w:b/>
          <w:bCs/>
          <w:color w:val="000000"/>
        </w:rPr>
      </w:pPr>
    </w:p>
    <w:p w:rsidR="00B91294" w:rsidRPr="003A1899" w:rsidRDefault="00F8453E" w:rsidP="00F8453E">
      <w:pPr>
        <w:jc w:val="center"/>
        <w:rPr>
          <w:b/>
          <w:bCs/>
          <w:sz w:val="27"/>
          <w:szCs w:val="27"/>
        </w:rPr>
      </w:pPr>
      <w:r w:rsidRPr="00F8453E">
        <w:rPr>
          <w:b/>
          <w:bCs/>
          <w:szCs w:val="27"/>
        </w:rPr>
        <w:t>ПЛАНИРУЕМЫЕ РЕЗУЛЬТАТЫ ИЗУЧЕНИЯ КУРСА «ОКРУЖАЮЩИЙ МИР»</w:t>
      </w:r>
    </w:p>
    <w:p w:rsidR="00B91294" w:rsidRPr="003A1899" w:rsidRDefault="00F8453E" w:rsidP="00F8453E">
      <w:pPr>
        <w:widowControl/>
        <w:suppressAutoHyphens w:val="0"/>
        <w:ind w:left="142"/>
        <w:jc w:val="center"/>
      </w:pPr>
      <w:r>
        <w:rPr>
          <w:b/>
          <w:bCs/>
        </w:rPr>
        <w:t>ПРЕДМЕТНЫЕ</w:t>
      </w:r>
      <w:r w:rsidRPr="00B91294">
        <w:rPr>
          <w:b/>
          <w:bCs/>
        </w:rPr>
        <w:t xml:space="preserve"> РЕЗУЛЬТАТ</w:t>
      </w:r>
      <w:r>
        <w:rPr>
          <w:b/>
          <w:bCs/>
        </w:rPr>
        <w:t>Ы</w:t>
      </w:r>
    </w:p>
    <w:p w:rsidR="00B91294" w:rsidRPr="003A1899" w:rsidRDefault="00B91294" w:rsidP="00F8453E">
      <w:r w:rsidRPr="003A1899">
        <w:rPr>
          <w:b/>
          <w:bCs/>
        </w:rPr>
        <w:t>Раздел «Человек и природа».</w:t>
      </w:r>
    </w:p>
    <w:p w:rsidR="00B91294" w:rsidRPr="00F8453E" w:rsidRDefault="00B91294" w:rsidP="002D48C4">
      <w:pPr>
        <w:rPr>
          <w:i/>
        </w:rPr>
      </w:pPr>
      <w:r w:rsidRPr="00F8453E">
        <w:rPr>
          <w:i/>
        </w:rPr>
        <w:t>Второклассник научится:</w:t>
      </w:r>
    </w:p>
    <w:p w:rsidR="00B91294" w:rsidRPr="003A1899" w:rsidRDefault="00B91294" w:rsidP="002D48C4">
      <w:pPr>
        <w:widowControl/>
        <w:numPr>
          <w:ilvl w:val="0"/>
          <w:numId w:val="16"/>
        </w:numPr>
        <w:suppressAutoHyphens w:val="0"/>
        <w:spacing w:after="100" w:afterAutospacing="1"/>
        <w:jc w:val="both"/>
      </w:pPr>
      <w:r w:rsidRPr="003A1899">
        <w:t xml:space="preserve"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</w:p>
    <w:p w:rsidR="00B91294" w:rsidRPr="003A1899" w:rsidRDefault="00B91294" w:rsidP="00B9129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</w:pPr>
      <w:r w:rsidRPr="003A1899"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B91294" w:rsidRPr="003A1899" w:rsidRDefault="00B91294" w:rsidP="00B9129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</w:pPr>
      <w:r w:rsidRPr="003A1899"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91294" w:rsidRPr="003A1899" w:rsidRDefault="00B91294" w:rsidP="00B9129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</w:pPr>
      <w:r w:rsidRPr="003A1899"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91294" w:rsidRPr="003A1899" w:rsidRDefault="00B91294" w:rsidP="00B9129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</w:pPr>
      <w:r w:rsidRPr="003A1899"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B91294" w:rsidRPr="003A1899" w:rsidRDefault="00B91294" w:rsidP="00B9129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</w:pPr>
      <w:r w:rsidRPr="003A1899"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B91294" w:rsidRPr="003A1899" w:rsidRDefault="00B91294" w:rsidP="00B9129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</w:pPr>
      <w:r w:rsidRPr="003A1899"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B91294" w:rsidRPr="003A1899" w:rsidRDefault="00B91294" w:rsidP="00B9129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</w:pPr>
      <w:r w:rsidRPr="003A1899">
        <w:t>использовать приборы (компас) для определения основных сторон горизонта;</w:t>
      </w:r>
    </w:p>
    <w:p w:rsidR="00B91294" w:rsidRPr="003A1899" w:rsidRDefault="00B91294" w:rsidP="00B9129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</w:pPr>
      <w:r w:rsidRPr="003A1899"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B91294" w:rsidRPr="003A1899" w:rsidRDefault="00B91294" w:rsidP="00B9129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</w:pPr>
      <w:r w:rsidRPr="003A1899">
        <w:lastRenderedPageBreak/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B91294" w:rsidRPr="003A1899" w:rsidRDefault="00B91294" w:rsidP="00F8453E">
      <w:pPr>
        <w:widowControl/>
        <w:numPr>
          <w:ilvl w:val="0"/>
          <w:numId w:val="16"/>
        </w:numPr>
        <w:suppressAutoHyphens w:val="0"/>
        <w:jc w:val="both"/>
      </w:pPr>
      <w:r w:rsidRPr="003A1899"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B91294" w:rsidRPr="00F8453E" w:rsidRDefault="00B91294" w:rsidP="00F8453E">
      <w:pPr>
        <w:jc w:val="both"/>
        <w:rPr>
          <w:i/>
        </w:rPr>
      </w:pPr>
      <w:r w:rsidRPr="00F8453E">
        <w:rPr>
          <w:i/>
        </w:rPr>
        <w:t>Второклассник получит возможность научиться:</w:t>
      </w:r>
    </w:p>
    <w:p w:rsidR="00B91294" w:rsidRPr="003A1899" w:rsidRDefault="00B91294" w:rsidP="00F8453E">
      <w:pPr>
        <w:widowControl/>
        <w:numPr>
          <w:ilvl w:val="0"/>
          <w:numId w:val="17"/>
        </w:numPr>
        <w:suppressAutoHyphens w:val="0"/>
        <w:jc w:val="both"/>
      </w:pPr>
      <w:r w:rsidRPr="003A1899"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B91294" w:rsidRPr="003A1899" w:rsidRDefault="00B91294" w:rsidP="00B91294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jc w:val="both"/>
      </w:pPr>
      <w:r w:rsidRPr="003A1899">
        <w:t xml:space="preserve">пользоваться простыми навыками самоконтроля и </w:t>
      </w:r>
      <w:proofErr w:type="spellStart"/>
      <w:r w:rsidRPr="003A1899">
        <w:t>саморегуляции</w:t>
      </w:r>
      <w:proofErr w:type="spellEnd"/>
      <w:r w:rsidRPr="003A1899"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B91294" w:rsidRPr="003A1899" w:rsidRDefault="00B91294" w:rsidP="00F8453E">
      <w:pPr>
        <w:widowControl/>
        <w:numPr>
          <w:ilvl w:val="0"/>
          <w:numId w:val="17"/>
        </w:numPr>
        <w:suppressAutoHyphens w:val="0"/>
        <w:jc w:val="both"/>
      </w:pPr>
      <w:r w:rsidRPr="003A1899">
        <w:t>выполнять правила безопасного поведения в природе, оказывать первую помощь при несложных несчастных случаях.</w:t>
      </w:r>
    </w:p>
    <w:p w:rsidR="00B91294" w:rsidRPr="003A1899" w:rsidRDefault="00B91294" w:rsidP="00F8453E">
      <w:pPr>
        <w:jc w:val="both"/>
      </w:pPr>
      <w:r w:rsidRPr="003A1899">
        <w:rPr>
          <w:b/>
          <w:bCs/>
        </w:rPr>
        <w:t>Раздел «Человек и общество».</w:t>
      </w:r>
    </w:p>
    <w:p w:rsidR="00B91294" w:rsidRPr="00F8453E" w:rsidRDefault="00B91294" w:rsidP="00F8453E">
      <w:pPr>
        <w:jc w:val="both"/>
        <w:rPr>
          <w:i/>
        </w:rPr>
      </w:pPr>
      <w:r w:rsidRPr="00F8453E">
        <w:rPr>
          <w:i/>
        </w:rPr>
        <w:t>Второклассник научится:</w:t>
      </w:r>
    </w:p>
    <w:p w:rsidR="00B91294" w:rsidRPr="003A1899" w:rsidRDefault="00B91294" w:rsidP="00F8453E">
      <w:pPr>
        <w:widowControl/>
        <w:numPr>
          <w:ilvl w:val="0"/>
          <w:numId w:val="18"/>
        </w:numPr>
        <w:suppressAutoHyphens w:val="0"/>
        <w:jc w:val="both"/>
      </w:pPr>
      <w:r w:rsidRPr="003A1899"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B91294" w:rsidRPr="003A1899" w:rsidRDefault="00B91294" w:rsidP="00B91294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</w:pPr>
      <w:r w:rsidRPr="003A1899"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B91294" w:rsidRPr="003A1899" w:rsidRDefault="00B91294" w:rsidP="00B91294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</w:pPr>
      <w:r w:rsidRPr="003A1899">
        <w:t>оценивать характер взаимоотношений людей в различных социальных группах (семья, общество сверстников и т. д.);</w:t>
      </w:r>
    </w:p>
    <w:p w:rsidR="00B91294" w:rsidRPr="003A1899" w:rsidRDefault="00B91294" w:rsidP="00B91294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</w:pPr>
      <w:r w:rsidRPr="003A1899"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B91294" w:rsidRPr="003A1899" w:rsidRDefault="00B91294" w:rsidP="00F8453E">
      <w:pPr>
        <w:widowControl/>
        <w:numPr>
          <w:ilvl w:val="0"/>
          <w:numId w:val="18"/>
        </w:numPr>
        <w:suppressAutoHyphens w:val="0"/>
        <w:jc w:val="both"/>
      </w:pPr>
      <w:r w:rsidRPr="003A1899">
        <w:t xml:space="preserve">соблюдать правила личной безопасности и безопасности окружающих, понимать необходимость здорового образа жизни. </w:t>
      </w:r>
    </w:p>
    <w:p w:rsidR="00B91294" w:rsidRPr="00F8453E" w:rsidRDefault="00B91294" w:rsidP="00F8453E">
      <w:pPr>
        <w:jc w:val="both"/>
        <w:rPr>
          <w:i/>
        </w:rPr>
      </w:pPr>
      <w:r w:rsidRPr="00F8453E">
        <w:rPr>
          <w:i/>
        </w:rPr>
        <w:t>Выпускник получит возможность научиться:</w:t>
      </w:r>
    </w:p>
    <w:p w:rsidR="00B91294" w:rsidRPr="00B91294" w:rsidRDefault="00B91294" w:rsidP="00F8453E">
      <w:pPr>
        <w:widowControl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3A1899"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B91294" w:rsidRPr="00B91294" w:rsidRDefault="00B91294" w:rsidP="00F8453E">
      <w:pPr>
        <w:widowControl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B91294">
        <w:rPr>
          <w:color w:val="000000"/>
        </w:rPr>
        <w:t>формирование навыков культуры речи во всех её проявлениях;</w:t>
      </w:r>
    </w:p>
    <w:p w:rsidR="00B91294" w:rsidRPr="00400A74" w:rsidRDefault="00B91294" w:rsidP="00F8453E">
      <w:pPr>
        <w:pStyle w:val="a8"/>
        <w:numPr>
          <w:ilvl w:val="0"/>
          <w:numId w:val="8"/>
        </w:numPr>
        <w:jc w:val="both"/>
      </w:pPr>
      <w:r w:rsidRPr="00E623B6">
        <w:rPr>
          <w:color w:val="000000"/>
        </w:rPr>
        <w:t xml:space="preserve">воспитание позитивного эмоционально-ценностного отношения к окружающему миру, чувства сопричастности к сохранению его уникальности и чистоты; </w:t>
      </w:r>
    </w:p>
    <w:p w:rsidR="00B91294" w:rsidRPr="00660079" w:rsidRDefault="00B91294" w:rsidP="00F8453E">
      <w:pPr>
        <w:pStyle w:val="a8"/>
        <w:numPr>
          <w:ilvl w:val="0"/>
          <w:numId w:val="8"/>
        </w:numPr>
        <w:jc w:val="both"/>
      </w:pPr>
      <w:r w:rsidRPr="00E623B6">
        <w:rPr>
          <w:color w:val="000000"/>
        </w:rPr>
        <w:t>пробуждение познавательного интереса к природе, стремления совершенствовать окружающий мир.</w:t>
      </w:r>
    </w:p>
    <w:p w:rsidR="00F8453E" w:rsidRPr="00950847" w:rsidRDefault="00F8453E" w:rsidP="00F8453E">
      <w:pPr>
        <w:widowControl/>
        <w:numPr>
          <w:ilvl w:val="0"/>
          <w:numId w:val="25"/>
        </w:num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связь с разнообразными окружающими социальными группами.</w:t>
      </w:r>
    </w:p>
    <w:p w:rsidR="00F8453E" w:rsidRPr="00950847" w:rsidRDefault="00F8453E" w:rsidP="00F8453E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950847">
        <w:rPr>
          <w:rFonts w:eastAsia="Times New Roman"/>
          <w:b/>
          <w:bCs/>
          <w:color w:val="000000"/>
          <w:lang w:eastAsia="ru-RU"/>
        </w:rPr>
        <w:t>МЕТАПРЕДМЕТНЫЕ РЕЗУЛЬТАТЫ</w:t>
      </w:r>
    </w:p>
    <w:p w:rsidR="00F8453E" w:rsidRPr="00950847" w:rsidRDefault="00F8453E" w:rsidP="00F8453E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b/>
          <w:bCs/>
          <w:color w:val="000000"/>
          <w:lang w:eastAsia="ru-RU"/>
        </w:rPr>
        <w:t>Регулятивные</w:t>
      </w:r>
    </w:p>
    <w:p w:rsidR="00F8453E" w:rsidRPr="00DE7169" w:rsidRDefault="00F8453E" w:rsidP="00F8453E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 w:rsidRPr="00DE7169">
        <w:rPr>
          <w:rFonts w:eastAsia="Times New Roman"/>
          <w:i/>
          <w:iCs/>
          <w:color w:val="000000"/>
          <w:lang w:eastAsia="ru-RU"/>
        </w:rPr>
        <w:t>Обучающийся научится:</w:t>
      </w:r>
    </w:p>
    <w:p w:rsidR="00F8453E" w:rsidRPr="00950847" w:rsidRDefault="00F8453E" w:rsidP="00F8453E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понимать и принимать учебную задачу, сформулированную учителем;</w:t>
      </w:r>
    </w:p>
    <w:p w:rsidR="00F8453E" w:rsidRPr="00950847" w:rsidRDefault="00F8453E" w:rsidP="00F8453E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сохранять учебную задачу урока (воспроизводить её в ходе урока по просьбе учителя);</w:t>
      </w:r>
    </w:p>
    <w:p w:rsidR="00F8453E" w:rsidRPr="00950847" w:rsidRDefault="00F8453E" w:rsidP="00F8453E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выделять из темы урока известные знания и умения;</w:t>
      </w:r>
    </w:p>
    <w:p w:rsidR="00F8453E" w:rsidRPr="00950847" w:rsidRDefault="00F8453E" w:rsidP="00F8453E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планировать своё высказывание (продумывать, что сказать вначале, а что потом);</w:t>
      </w:r>
    </w:p>
    <w:p w:rsidR="00F8453E" w:rsidRPr="00950847" w:rsidRDefault="00F8453E" w:rsidP="00F8453E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F8453E" w:rsidRDefault="00F8453E" w:rsidP="00F8453E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сверять выполнение работы по алгоритму, данному в учебнике или рабочей тетради;</w:t>
      </w:r>
    </w:p>
    <w:p w:rsidR="00F8453E" w:rsidRPr="00DE7169" w:rsidRDefault="00F8453E" w:rsidP="00F8453E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 w:rsidRPr="00DE7169">
        <w:rPr>
          <w:rFonts w:eastAsia="Times New Roman"/>
          <w:bCs/>
          <w:i/>
          <w:color w:val="000000"/>
          <w:lang w:eastAsia="ru-RU"/>
        </w:rPr>
        <w:lastRenderedPageBreak/>
        <w:t>Обучающиеся получат возможность научиться:</w:t>
      </w:r>
    </w:p>
    <w:p w:rsidR="00F8453E" w:rsidRPr="00950847" w:rsidRDefault="00F8453E" w:rsidP="00F8453E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F8453E" w:rsidRPr="00950847" w:rsidRDefault="00F8453E" w:rsidP="00F8453E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F8453E" w:rsidRPr="00950847" w:rsidRDefault="002D48C4" w:rsidP="00F8453E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b/>
          <w:bCs/>
          <w:color w:val="000000"/>
          <w:lang w:eastAsia="ru-RU"/>
        </w:rPr>
        <w:t>Познавательные</w:t>
      </w:r>
    </w:p>
    <w:p w:rsidR="00F8453E" w:rsidRPr="00DE7169" w:rsidRDefault="00F8453E" w:rsidP="00F8453E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 w:rsidRPr="00DE7169">
        <w:rPr>
          <w:rFonts w:eastAsia="Times New Roman"/>
          <w:i/>
          <w:iCs/>
          <w:color w:val="000000"/>
          <w:lang w:eastAsia="ru-RU"/>
        </w:rPr>
        <w:t>Обучающийся научится:</w:t>
      </w:r>
    </w:p>
    <w:p w:rsidR="00F8453E" w:rsidRPr="00950847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950847">
        <w:rPr>
          <w:rFonts w:eastAsia="Times New Roman"/>
          <w:i/>
          <w:iCs/>
          <w:color w:val="000000"/>
          <w:lang w:eastAsia="ru-RU"/>
        </w:rPr>
        <w:t>(условные обозначения, выделения цветом, оформление в рамки и пр.)</w:t>
      </w:r>
      <w:r w:rsidRPr="00950847">
        <w:rPr>
          <w:rFonts w:eastAsia="Times New Roman"/>
          <w:color w:val="000000"/>
          <w:lang w:eastAsia="ru-RU"/>
        </w:rPr>
        <w:t>;</w:t>
      </w:r>
    </w:p>
    <w:p w:rsidR="00F8453E" w:rsidRPr="00950847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F8453E" w:rsidRPr="00950847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понимать схемы учебника, передавая содержание схемы в словесной форме;</w:t>
      </w:r>
    </w:p>
    <w:p w:rsidR="00F8453E" w:rsidRPr="00950847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F8453E" w:rsidRPr="00950847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анализировать объекты окружающего мира с выделением отличительных признаков;</w:t>
      </w:r>
    </w:p>
    <w:p w:rsidR="00F8453E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проводить сравнение и классификацию объектов по заданным критериям;</w:t>
      </w:r>
    </w:p>
    <w:p w:rsidR="00F8453E" w:rsidRPr="00DE7169" w:rsidRDefault="00F8453E" w:rsidP="00F8453E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 w:rsidRPr="00DE7169">
        <w:rPr>
          <w:rFonts w:eastAsia="Times New Roman"/>
          <w:bCs/>
          <w:i/>
          <w:color w:val="000000"/>
          <w:lang w:eastAsia="ru-RU"/>
        </w:rPr>
        <w:t>Обучающиеся получат возможность научиться:</w:t>
      </w:r>
    </w:p>
    <w:p w:rsidR="00F8453E" w:rsidRPr="00950847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устанавливать элементарные причинно-следственные связи;</w:t>
      </w:r>
    </w:p>
    <w:p w:rsidR="00F8453E" w:rsidRPr="00950847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F8453E" w:rsidRPr="00950847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F8453E" w:rsidRPr="00950847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F8453E" w:rsidRPr="00950847" w:rsidRDefault="002D48C4" w:rsidP="00F8453E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b/>
          <w:bCs/>
          <w:color w:val="000000"/>
          <w:lang w:eastAsia="ru-RU"/>
        </w:rPr>
        <w:t>Коммуникативные</w:t>
      </w:r>
    </w:p>
    <w:p w:rsidR="00F8453E" w:rsidRPr="00DE7169" w:rsidRDefault="00F8453E" w:rsidP="00F8453E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 w:rsidRPr="00950847">
        <w:rPr>
          <w:rFonts w:eastAsia="Times New Roman"/>
          <w:b/>
          <w:iCs/>
          <w:color w:val="000000"/>
          <w:lang w:eastAsia="ru-RU"/>
        </w:rPr>
        <w:tab/>
      </w:r>
      <w:r w:rsidRPr="00DE7169">
        <w:rPr>
          <w:rFonts w:eastAsia="Times New Roman"/>
          <w:i/>
          <w:iCs/>
          <w:color w:val="000000"/>
          <w:lang w:eastAsia="ru-RU"/>
        </w:rPr>
        <w:t>Обучающи</w:t>
      </w:r>
      <w:r>
        <w:rPr>
          <w:rFonts w:eastAsia="Times New Roman"/>
          <w:i/>
          <w:iCs/>
          <w:color w:val="000000"/>
          <w:lang w:eastAsia="ru-RU"/>
        </w:rPr>
        <w:t>е</w:t>
      </w:r>
      <w:r w:rsidRPr="00DE7169">
        <w:rPr>
          <w:rFonts w:eastAsia="Times New Roman"/>
          <w:i/>
          <w:iCs/>
          <w:color w:val="000000"/>
          <w:lang w:eastAsia="ru-RU"/>
        </w:rPr>
        <w:t>ся науч</w:t>
      </w:r>
      <w:r>
        <w:rPr>
          <w:rFonts w:eastAsia="Times New Roman"/>
          <w:i/>
          <w:iCs/>
          <w:color w:val="000000"/>
          <w:lang w:eastAsia="ru-RU"/>
        </w:rPr>
        <w:t>а</w:t>
      </w:r>
      <w:r w:rsidRPr="00DE7169">
        <w:rPr>
          <w:rFonts w:eastAsia="Times New Roman"/>
          <w:i/>
          <w:iCs/>
          <w:color w:val="000000"/>
          <w:lang w:eastAsia="ru-RU"/>
        </w:rPr>
        <w:t>тся: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включаться в диалог с учителем и сверстниками;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формулировать ответы на вопросы;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договариваться и приходить к общему решению;</w:t>
      </w:r>
    </w:p>
    <w:p w:rsidR="00F8453E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излагать своё мнение и аргументировать свою точку зрения;</w:t>
      </w:r>
    </w:p>
    <w:p w:rsidR="00F8453E" w:rsidRPr="00DE7169" w:rsidRDefault="00F8453E" w:rsidP="00F8453E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 w:rsidRPr="00DE7169">
        <w:rPr>
          <w:rFonts w:eastAsia="Times New Roman"/>
          <w:bCs/>
          <w:i/>
          <w:color w:val="000000"/>
          <w:lang w:eastAsia="ru-RU"/>
        </w:rPr>
        <w:t>Обучающиеся получат возможность научиться: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признавать свои ошибки, озвучивать их, соглашаться, если на ошибки указывают другие;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F8453E" w:rsidRPr="00950847" w:rsidRDefault="00F8453E" w:rsidP="00F8453E">
      <w:pPr>
        <w:shd w:val="clear" w:color="auto" w:fill="FFFFFF"/>
        <w:jc w:val="center"/>
        <w:rPr>
          <w:rFonts w:eastAsia="Times New Roman"/>
          <w:b/>
          <w:iCs/>
          <w:color w:val="000000"/>
          <w:lang w:eastAsia="ru-RU"/>
        </w:rPr>
      </w:pPr>
      <w:r w:rsidRPr="00950847">
        <w:rPr>
          <w:rFonts w:eastAsia="Times New Roman"/>
          <w:b/>
          <w:iCs/>
          <w:color w:val="000000"/>
          <w:lang w:eastAsia="ru-RU"/>
        </w:rPr>
        <w:t>ЛИЧНОСТНЫЕ РЕЗУЛЬТАТЫ</w:t>
      </w:r>
    </w:p>
    <w:p w:rsidR="00F8453E" w:rsidRDefault="00F8453E" w:rsidP="00F8453E">
      <w:pPr>
        <w:shd w:val="clear" w:color="auto" w:fill="FFFFFF"/>
        <w:jc w:val="both"/>
        <w:rPr>
          <w:rFonts w:eastAsia="Times New Roman"/>
          <w:i/>
          <w:iCs/>
          <w:color w:val="000000"/>
          <w:lang w:eastAsia="ru-RU"/>
        </w:rPr>
      </w:pPr>
      <w:r w:rsidRPr="00DE7169">
        <w:rPr>
          <w:rFonts w:eastAsia="Times New Roman"/>
          <w:i/>
          <w:iCs/>
          <w:color w:val="000000"/>
          <w:lang w:eastAsia="ru-RU"/>
        </w:rPr>
        <w:t>У обучающегося будут сформированы: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lastRenderedPageBreak/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ценностные представления о своей семье и своей малой родине;</w:t>
      </w:r>
    </w:p>
    <w:p w:rsidR="00F8453E" w:rsidRDefault="00F8453E" w:rsidP="00F8453E">
      <w:pPr>
        <w:shd w:val="clear" w:color="auto" w:fill="FFFFFF"/>
        <w:jc w:val="both"/>
        <w:rPr>
          <w:rFonts w:eastAsia="Times New Roman"/>
          <w:i/>
          <w:iCs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  <w:r w:rsidRPr="00DE7169">
        <w:rPr>
          <w:rFonts w:eastAsia="Times New Roman"/>
          <w:i/>
          <w:iCs/>
          <w:color w:val="000000"/>
          <w:lang w:eastAsia="ru-RU"/>
        </w:rPr>
        <w:t xml:space="preserve"> </w:t>
      </w:r>
    </w:p>
    <w:p w:rsidR="00F8453E" w:rsidRPr="00DE7169" w:rsidRDefault="00F8453E" w:rsidP="00F8453E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>Обучающийся получит возможность для формирования: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spacing w:after="100" w:afterAutospacing="1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представлени</w:t>
      </w:r>
      <w:r>
        <w:rPr>
          <w:rFonts w:eastAsia="Times New Roman"/>
          <w:color w:val="000000"/>
          <w:lang w:eastAsia="ru-RU"/>
        </w:rPr>
        <w:t>й</w:t>
      </w:r>
      <w:r w:rsidRPr="00950847">
        <w:rPr>
          <w:rFonts w:eastAsia="Times New Roman"/>
          <w:color w:val="000000"/>
          <w:lang w:eastAsia="ru-RU"/>
        </w:rPr>
        <w:t xml:space="preserve">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положительно</w:t>
      </w:r>
      <w:r>
        <w:rPr>
          <w:rFonts w:eastAsia="Times New Roman"/>
          <w:color w:val="000000"/>
          <w:lang w:eastAsia="ru-RU"/>
        </w:rPr>
        <w:t>го</w:t>
      </w:r>
      <w:r w:rsidRPr="00950847">
        <w:rPr>
          <w:rFonts w:eastAsia="Times New Roman"/>
          <w:color w:val="000000"/>
          <w:lang w:eastAsia="ru-RU"/>
        </w:rPr>
        <w:t xml:space="preserve"> отношени</w:t>
      </w:r>
      <w:r>
        <w:rPr>
          <w:rFonts w:eastAsia="Times New Roman"/>
          <w:color w:val="000000"/>
          <w:lang w:eastAsia="ru-RU"/>
        </w:rPr>
        <w:t>я</w:t>
      </w:r>
      <w:r w:rsidRPr="00950847">
        <w:rPr>
          <w:rFonts w:eastAsia="Times New Roman"/>
          <w:color w:val="000000"/>
          <w:lang w:eastAsia="ru-RU"/>
        </w:rPr>
        <w:t xml:space="preserve"> к школе и учебной деятельности;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первично</w:t>
      </w:r>
      <w:r>
        <w:rPr>
          <w:rFonts w:eastAsia="Times New Roman"/>
          <w:color w:val="000000"/>
          <w:lang w:eastAsia="ru-RU"/>
        </w:rPr>
        <w:t>го</w:t>
      </w:r>
      <w:r w:rsidRPr="00950847">
        <w:rPr>
          <w:rFonts w:eastAsia="Times New Roman"/>
          <w:color w:val="000000"/>
          <w:lang w:eastAsia="ru-RU"/>
        </w:rPr>
        <w:t xml:space="preserve"> представлени</w:t>
      </w:r>
      <w:r>
        <w:rPr>
          <w:rFonts w:eastAsia="Times New Roman"/>
          <w:color w:val="000000"/>
          <w:lang w:eastAsia="ru-RU"/>
        </w:rPr>
        <w:t>я</w:t>
      </w:r>
      <w:r w:rsidRPr="00950847">
        <w:rPr>
          <w:rFonts w:eastAsia="Times New Roman"/>
          <w:color w:val="000000"/>
          <w:lang w:eastAsia="ru-RU"/>
        </w:rPr>
        <w:t xml:space="preserve"> о личной ответственности за свои поступки через бережное отношение к природе и окружающему миру в целом;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эстетическ</w:t>
      </w:r>
      <w:r>
        <w:rPr>
          <w:rFonts w:eastAsia="Times New Roman"/>
          <w:color w:val="000000"/>
          <w:lang w:eastAsia="ru-RU"/>
        </w:rPr>
        <w:t>ого</w:t>
      </w:r>
      <w:r w:rsidRPr="00950847">
        <w:rPr>
          <w:rFonts w:eastAsia="Times New Roman"/>
          <w:color w:val="000000"/>
          <w:lang w:eastAsia="ru-RU"/>
        </w:rPr>
        <w:t xml:space="preserve"> чувства, впечатления от восприятия предметов и явлений окружающего мира;</w:t>
      </w:r>
    </w:p>
    <w:p w:rsidR="00F8453E" w:rsidRPr="00413A0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0" w:firstLine="360"/>
        <w:jc w:val="both"/>
        <w:rPr>
          <w:rFonts w:eastAsia="Times New Roman"/>
          <w:color w:val="000000"/>
          <w:lang w:eastAsia="ru-RU"/>
        </w:rPr>
      </w:pPr>
      <w:r w:rsidRPr="00413A07">
        <w:rPr>
          <w:rFonts w:eastAsia="Times New Roman"/>
          <w:color w:val="000000"/>
          <w:lang w:eastAsia="ru-RU"/>
        </w:rPr>
        <w:t>этического чувства, эмоционально-нравственной отзывчивости на основе взаимодействия с другими людьми и с природой, доброжелательного отношения к сверстникам, потребность сотрудничества с взрослыми и сверстниками на основе взаимодействия при выполнении совместных заданий;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первоначальн</w:t>
      </w:r>
      <w:r>
        <w:rPr>
          <w:rFonts w:eastAsia="Times New Roman"/>
          <w:color w:val="000000"/>
          <w:lang w:eastAsia="ru-RU"/>
        </w:rPr>
        <w:t>ой</w:t>
      </w:r>
      <w:r w:rsidRPr="00950847">
        <w:rPr>
          <w:rFonts w:eastAsia="Times New Roman"/>
          <w:color w:val="000000"/>
          <w:lang w:eastAsia="ru-RU"/>
        </w:rPr>
        <w:t xml:space="preserve"> установк</w:t>
      </w:r>
      <w:r>
        <w:rPr>
          <w:rFonts w:eastAsia="Times New Roman"/>
          <w:color w:val="000000"/>
          <w:lang w:eastAsia="ru-RU"/>
        </w:rPr>
        <w:t>и</w:t>
      </w:r>
      <w:r w:rsidRPr="00950847">
        <w:rPr>
          <w:rFonts w:eastAsia="Times New Roman"/>
          <w:color w:val="000000"/>
          <w:lang w:eastAsia="ru-RU"/>
        </w:rPr>
        <w:t xml:space="preserve"> на безопасный, здоровый образ жизни через выявление потенциальной опасно</w:t>
      </w:r>
      <w:r>
        <w:rPr>
          <w:rFonts w:eastAsia="Times New Roman"/>
          <w:color w:val="000000"/>
          <w:lang w:eastAsia="ru-RU"/>
        </w:rPr>
        <w:t>сти окружающих предметов</w:t>
      </w:r>
      <w:r w:rsidRPr="00950847">
        <w:rPr>
          <w:rFonts w:eastAsia="Times New Roman"/>
          <w:color w:val="000000"/>
          <w:lang w:eastAsia="ru-RU"/>
        </w:rPr>
        <w:t>;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бережно</w:t>
      </w:r>
      <w:r>
        <w:rPr>
          <w:rFonts w:eastAsia="Times New Roman"/>
          <w:color w:val="000000"/>
          <w:lang w:eastAsia="ru-RU"/>
        </w:rPr>
        <w:t>го</w:t>
      </w:r>
      <w:r w:rsidRPr="00950847">
        <w:rPr>
          <w:rFonts w:eastAsia="Times New Roman"/>
          <w:color w:val="000000"/>
          <w:lang w:eastAsia="ru-RU"/>
        </w:rPr>
        <w:t xml:space="preserve"> отношени</w:t>
      </w:r>
      <w:r>
        <w:rPr>
          <w:rFonts w:eastAsia="Times New Roman"/>
          <w:color w:val="000000"/>
          <w:lang w:eastAsia="ru-RU"/>
        </w:rPr>
        <w:t>я</w:t>
      </w:r>
      <w:r w:rsidRPr="00950847">
        <w:rPr>
          <w:rFonts w:eastAsia="Times New Roman"/>
          <w:color w:val="000000"/>
          <w:lang w:eastAsia="ru-RU"/>
        </w:rPr>
        <w:t xml:space="preserve"> к материальным и духовным ценностям через знакомство с трудом людей разных профессий.</w:t>
      </w:r>
    </w:p>
    <w:p w:rsidR="00033386" w:rsidRPr="00AA6BFD" w:rsidRDefault="00033386" w:rsidP="00F8453E">
      <w:pPr>
        <w:pStyle w:val="a5"/>
        <w:ind w:left="435" w:firstLine="0"/>
        <w:jc w:val="center"/>
        <w:rPr>
          <w:b/>
          <w:color w:val="000000"/>
          <w:sz w:val="32"/>
          <w:szCs w:val="32"/>
        </w:rPr>
      </w:pPr>
      <w:r w:rsidRPr="00AA6BFD">
        <w:rPr>
          <w:b/>
          <w:color w:val="000000"/>
          <w:sz w:val="32"/>
          <w:szCs w:val="32"/>
        </w:rPr>
        <w:t>Содержание курса</w:t>
      </w:r>
    </w:p>
    <w:p w:rsidR="00033386" w:rsidRPr="00660079" w:rsidRDefault="00033386" w:rsidP="00F8453E">
      <w:pPr>
        <w:pStyle w:val="a3"/>
        <w:spacing w:after="0" w:line="100" w:lineRule="atLeast"/>
        <w:jc w:val="center"/>
        <w:rPr>
          <w:color w:val="000000"/>
        </w:rPr>
      </w:pPr>
      <w:r w:rsidRPr="00660079">
        <w:rPr>
          <w:b/>
          <w:bCs/>
          <w:color w:val="000000"/>
        </w:rPr>
        <w:t>Где мы живем (4 ч)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b/>
          <w:i/>
          <w:color w:val="000000"/>
        </w:rPr>
      </w:pPr>
      <w:r w:rsidRPr="00660079">
        <w:rPr>
          <w:color w:val="000000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b/>
          <w:color w:val="000000"/>
        </w:rPr>
      </w:pPr>
      <w:r w:rsidRPr="00660079">
        <w:rPr>
          <w:b/>
          <w:i/>
          <w:color w:val="000000"/>
        </w:rPr>
        <w:t>Экскурсия: </w:t>
      </w:r>
      <w:r w:rsidRPr="00660079">
        <w:rPr>
          <w:color w:val="000000"/>
        </w:rPr>
        <w:t>Что нас окружает?</w:t>
      </w:r>
    </w:p>
    <w:p w:rsidR="00033386" w:rsidRPr="00660079" w:rsidRDefault="00033386" w:rsidP="00F8453E">
      <w:pPr>
        <w:pStyle w:val="a3"/>
        <w:spacing w:after="0" w:line="100" w:lineRule="atLeast"/>
        <w:ind w:firstLine="708"/>
        <w:jc w:val="center"/>
        <w:rPr>
          <w:color w:val="000000"/>
        </w:rPr>
      </w:pPr>
      <w:r w:rsidRPr="00660079">
        <w:rPr>
          <w:b/>
          <w:color w:val="000000"/>
        </w:rPr>
        <w:t>Природа (20 ч)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Горные породы и минералы. Гранит и его состав. Как люди используют богатства земных кладовых.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от загрязнения.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 xml:space="preserve">Какие бывают животные: насекомые, рыбы, птицы, звери; их существенные признаки. Дикие и </w:t>
      </w:r>
      <w:r w:rsidRPr="00660079">
        <w:rPr>
          <w:color w:val="000000"/>
        </w:rPr>
        <w:lastRenderedPageBreak/>
        <w:t>домашние животные. Животные живого уголка. Кошки и собаки различных пород. Уход за домашними питомцами.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b/>
          <w:i/>
          <w:color w:val="000000"/>
        </w:rPr>
      </w:pPr>
      <w:r w:rsidRPr="00660079">
        <w:rPr>
          <w:color w:val="000000"/>
        </w:rPr>
        <w:t>Красная книга России: знакомство с отдельными растениями и животными и мерами их охраны.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b/>
          <w:i/>
          <w:color w:val="000000"/>
        </w:rPr>
      </w:pPr>
      <w:r w:rsidRPr="00660079">
        <w:rPr>
          <w:b/>
          <w:i/>
          <w:color w:val="000000"/>
        </w:rPr>
        <w:t>Экскурсии:</w:t>
      </w:r>
      <w:r w:rsidRPr="00660079">
        <w:rPr>
          <w:color w:val="000000"/>
        </w:rPr>
        <w:t> Живая и неживая природа. Осенние изменения в природе.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b/>
          <w:color w:val="000000"/>
        </w:rPr>
      </w:pPr>
      <w:r w:rsidRPr="00660079">
        <w:rPr>
          <w:b/>
          <w:i/>
          <w:color w:val="000000"/>
        </w:rPr>
        <w:t>Практические работы:</w:t>
      </w:r>
      <w:r w:rsidRPr="00660079">
        <w:rPr>
          <w:color w:val="000000"/>
        </w:rPr>
        <w:t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033386" w:rsidRPr="00660079" w:rsidRDefault="00033386" w:rsidP="00F8453E">
      <w:pPr>
        <w:pStyle w:val="a3"/>
        <w:spacing w:after="0" w:line="100" w:lineRule="atLeast"/>
        <w:ind w:firstLine="708"/>
        <w:jc w:val="center"/>
        <w:rPr>
          <w:color w:val="000000"/>
        </w:rPr>
      </w:pPr>
      <w:r w:rsidRPr="00660079">
        <w:rPr>
          <w:b/>
          <w:color w:val="000000"/>
        </w:rPr>
        <w:t>Жизнь города и села (10 ч)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Город (село), где мы живем: основные особенности, доступные сведения из истории.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Магазины города, села (изучается по усмотрению учителя).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Культура и образование в нашем крае: музеи, театры, школы, вузы и   т. д. (по выбору учителя).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b/>
          <w:i/>
          <w:color w:val="000000"/>
        </w:rPr>
      </w:pPr>
      <w:r w:rsidRPr="00660079">
        <w:rPr>
          <w:color w:val="000000"/>
        </w:rPr>
        <w:t>Сезонные изменения в природе: зимние явления. Экологические связи в зимнем лесу.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b/>
          <w:color w:val="000000"/>
        </w:rPr>
      </w:pPr>
      <w:r w:rsidRPr="00660079">
        <w:rPr>
          <w:b/>
          <w:i/>
          <w:color w:val="000000"/>
        </w:rPr>
        <w:t>Экскурсии:</w:t>
      </w:r>
      <w:r w:rsidRPr="00660079">
        <w:rPr>
          <w:color w:val="000000"/>
        </w:rPr>
        <w:t> Зимние изменения в природе. Знакомство с достопримечательностями родного города.</w:t>
      </w:r>
    </w:p>
    <w:p w:rsidR="00033386" w:rsidRPr="00660079" w:rsidRDefault="00033386" w:rsidP="00F8453E">
      <w:pPr>
        <w:pStyle w:val="a3"/>
        <w:spacing w:after="0" w:line="100" w:lineRule="atLeast"/>
        <w:ind w:firstLine="708"/>
        <w:jc w:val="center"/>
        <w:rPr>
          <w:color w:val="000000"/>
        </w:rPr>
      </w:pPr>
      <w:r w:rsidRPr="00660079">
        <w:rPr>
          <w:b/>
          <w:color w:val="000000"/>
        </w:rPr>
        <w:t>Здоровье и безопасность (11ч)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b/>
          <w:i/>
          <w:color w:val="000000"/>
        </w:rPr>
      </w:pPr>
      <w:r w:rsidRPr="00660079">
        <w:rPr>
          <w:color w:val="000000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b/>
          <w:color w:val="000000"/>
        </w:rPr>
      </w:pPr>
      <w:r w:rsidRPr="00660079">
        <w:rPr>
          <w:b/>
          <w:i/>
          <w:color w:val="000000"/>
        </w:rPr>
        <w:t>Практическая работа:</w:t>
      </w:r>
      <w:r w:rsidRPr="00660079">
        <w:rPr>
          <w:color w:val="000000"/>
        </w:rPr>
        <w:t> Отработка правил перехода улицы.</w:t>
      </w:r>
    </w:p>
    <w:p w:rsidR="00033386" w:rsidRPr="00660079" w:rsidRDefault="00033386" w:rsidP="00033386">
      <w:pPr>
        <w:pStyle w:val="a3"/>
        <w:spacing w:after="0" w:line="100" w:lineRule="atLeast"/>
        <w:ind w:firstLine="708"/>
        <w:jc w:val="center"/>
        <w:rPr>
          <w:color w:val="000000"/>
        </w:rPr>
      </w:pPr>
      <w:r w:rsidRPr="00660079">
        <w:rPr>
          <w:b/>
          <w:color w:val="000000"/>
        </w:rPr>
        <w:t>Общение (7 ч)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Труд и отдых в семье. Внимательные и заботливые отношения между членами семьи. Имена и отчества родителей.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lastRenderedPageBreak/>
        <w:t>Школьные товарищи, друзья, совместные учеба, игры, отдых. Взаимоотношения мальчиков и девочек.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b/>
          <w:i/>
          <w:color w:val="000000"/>
        </w:rPr>
      </w:pPr>
      <w:r w:rsidRPr="00660079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b/>
          <w:color w:val="000000"/>
        </w:rPr>
      </w:pPr>
      <w:r w:rsidRPr="00660079">
        <w:rPr>
          <w:b/>
          <w:i/>
          <w:color w:val="000000"/>
        </w:rPr>
        <w:t>Практическая работа:</w:t>
      </w:r>
      <w:r w:rsidRPr="00660079">
        <w:rPr>
          <w:color w:val="000000"/>
        </w:rPr>
        <w:t> Отработка основных правил этикета.</w:t>
      </w:r>
    </w:p>
    <w:p w:rsidR="00033386" w:rsidRPr="00660079" w:rsidRDefault="00033386" w:rsidP="00033386">
      <w:pPr>
        <w:pStyle w:val="a3"/>
        <w:spacing w:after="0" w:line="100" w:lineRule="atLeast"/>
        <w:ind w:firstLine="708"/>
        <w:jc w:val="center"/>
        <w:rPr>
          <w:color w:val="000000"/>
        </w:rPr>
      </w:pPr>
      <w:r w:rsidRPr="00660079">
        <w:rPr>
          <w:b/>
          <w:color w:val="000000"/>
        </w:rPr>
        <w:t>Путешествия (18 ч)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Горизонт. Линия горизонта. Основные стороны горизонта, их определение по компасу.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Сезонные изменения в природе: весенние и летние явления. Бережное отношение к природе весной и летом.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Знакомство с другими городами нашей страны (изучается по усмотрению учителя).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b/>
          <w:i/>
          <w:color w:val="000000"/>
        </w:rPr>
      </w:pPr>
      <w:r w:rsidRPr="00660079">
        <w:rPr>
          <w:color w:val="000000"/>
        </w:rPr>
        <w:t>Карта мира. Материки и океаны. Страны мира.</w:t>
      </w:r>
    </w:p>
    <w:p w:rsidR="0035256F" w:rsidRPr="001674FE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b/>
          <w:i/>
          <w:color w:val="000000"/>
        </w:rPr>
        <w:t>Экскурсии:</w:t>
      </w:r>
      <w:r w:rsidRPr="00660079">
        <w:rPr>
          <w:color w:val="000000"/>
        </w:rPr>
        <w:t> Весенние изменения в природе. Формы земной поверхности родного края. Водоемы родного края</w:t>
      </w:r>
      <w:r w:rsidR="001674FE">
        <w:rPr>
          <w:color w:val="000000"/>
        </w:rPr>
        <w:t>.</w:t>
      </w:r>
    </w:p>
    <w:p w:rsidR="00AA6BFD" w:rsidRDefault="00AA6BFD" w:rsidP="00033386">
      <w:pPr>
        <w:pStyle w:val="a3"/>
        <w:spacing w:after="0" w:line="100" w:lineRule="atLeast"/>
        <w:jc w:val="center"/>
        <w:rPr>
          <w:color w:val="000000"/>
          <w:sz w:val="28"/>
          <w:szCs w:val="28"/>
        </w:rPr>
      </w:pPr>
    </w:p>
    <w:p w:rsidR="00033386" w:rsidRPr="00B91294" w:rsidRDefault="00F8453E" w:rsidP="00033386">
      <w:pPr>
        <w:pStyle w:val="a3"/>
        <w:spacing w:after="0" w:line="100" w:lineRule="atLeast"/>
        <w:jc w:val="center"/>
        <w:rPr>
          <w:b/>
          <w:color w:val="000000"/>
        </w:rPr>
      </w:pPr>
      <w:r w:rsidRPr="00B91294">
        <w:rPr>
          <w:b/>
          <w:color w:val="000000"/>
        </w:rPr>
        <w:t>КАЛЕНДАРНО – ТЕМАТИЧЕСКОЕ ПЛАНИРОВАНИЕ</w:t>
      </w:r>
      <w:r>
        <w:rPr>
          <w:b/>
          <w:color w:val="000000"/>
        </w:rPr>
        <w:t xml:space="preserve"> </w:t>
      </w:r>
    </w:p>
    <w:p w:rsidR="00033386" w:rsidRPr="00B91294" w:rsidRDefault="00033386" w:rsidP="00033386">
      <w:pPr>
        <w:pStyle w:val="a3"/>
        <w:spacing w:after="0" w:line="100" w:lineRule="atLeast"/>
        <w:jc w:val="center"/>
        <w:rPr>
          <w:b/>
          <w:color w:val="000000"/>
        </w:rPr>
      </w:pPr>
      <w:r w:rsidRPr="00B91294">
        <w:rPr>
          <w:b/>
          <w:color w:val="000000"/>
        </w:rPr>
        <w:t xml:space="preserve"> (68 ч)</w:t>
      </w:r>
    </w:p>
    <w:p w:rsidR="00033386" w:rsidRPr="00660079" w:rsidRDefault="00033386" w:rsidP="00033386">
      <w:pPr>
        <w:pStyle w:val="a3"/>
        <w:spacing w:after="0" w:line="100" w:lineRule="atLeast"/>
        <w:jc w:val="center"/>
        <w:rPr>
          <w:b/>
          <w:color w:val="000000"/>
        </w:rPr>
      </w:pPr>
    </w:p>
    <w:tbl>
      <w:tblPr>
        <w:tblStyle w:val="a7"/>
        <w:tblW w:w="0" w:type="auto"/>
        <w:tblLook w:val="04A0"/>
      </w:tblPr>
      <w:tblGrid>
        <w:gridCol w:w="531"/>
        <w:gridCol w:w="1470"/>
        <w:gridCol w:w="7910"/>
      </w:tblGrid>
      <w:tr w:rsidR="00033386" w:rsidRPr="00482AB9" w:rsidTr="00F8453E">
        <w:tc>
          <w:tcPr>
            <w:tcW w:w="531" w:type="dxa"/>
          </w:tcPr>
          <w:p w:rsidR="00033386" w:rsidRPr="00482AB9" w:rsidRDefault="00033386" w:rsidP="00033386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№</w:t>
            </w:r>
          </w:p>
        </w:tc>
        <w:tc>
          <w:tcPr>
            <w:tcW w:w="1470" w:type="dxa"/>
          </w:tcPr>
          <w:p w:rsidR="00033386" w:rsidRPr="00482AB9" w:rsidRDefault="00F8453E" w:rsidP="00033386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  <w:r w:rsidRPr="00F8453E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7910" w:type="dxa"/>
          </w:tcPr>
          <w:p w:rsidR="00033386" w:rsidRPr="00482AB9" w:rsidRDefault="00033386" w:rsidP="00033386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  <w:r w:rsidRPr="00482AB9">
              <w:rPr>
                <w:b/>
                <w:color w:val="000000"/>
              </w:rPr>
              <w:t>Тема</w:t>
            </w:r>
          </w:p>
        </w:tc>
      </w:tr>
      <w:tr w:rsidR="00033386" w:rsidRPr="00482AB9" w:rsidTr="00F8453E">
        <w:tc>
          <w:tcPr>
            <w:tcW w:w="9911" w:type="dxa"/>
            <w:gridSpan w:val="3"/>
          </w:tcPr>
          <w:p w:rsidR="00033386" w:rsidRPr="00482AB9" w:rsidRDefault="00033386" w:rsidP="00033386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b/>
                <w:color w:val="000000"/>
              </w:rPr>
              <w:t>Раздел «Где мы живём» (4ч)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033386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1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pPr>
              <w:pStyle w:val="a3"/>
              <w:spacing w:after="0" w:line="100" w:lineRule="atLeast"/>
              <w:rPr>
                <w:color w:val="000000"/>
              </w:rPr>
            </w:pPr>
            <w:r w:rsidRPr="00F8453E">
              <w:rPr>
                <w:color w:val="000000"/>
              </w:rPr>
              <w:t>1 неделя сентября</w:t>
            </w:r>
          </w:p>
        </w:tc>
        <w:tc>
          <w:tcPr>
            <w:tcW w:w="7910" w:type="dxa"/>
          </w:tcPr>
          <w:p w:rsidR="00F8453E" w:rsidRPr="00482AB9" w:rsidRDefault="00F8453E" w:rsidP="00033386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Родная страна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033386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2</w:t>
            </w:r>
          </w:p>
        </w:tc>
        <w:tc>
          <w:tcPr>
            <w:tcW w:w="1470" w:type="dxa"/>
            <w:vMerge/>
          </w:tcPr>
          <w:p w:rsidR="00F8453E" w:rsidRPr="00F8453E" w:rsidRDefault="00F8453E" w:rsidP="00033386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033386">
            <w:pPr>
              <w:pStyle w:val="a3"/>
              <w:spacing w:after="0" w:line="100" w:lineRule="atLeast"/>
              <w:rPr>
                <w:color w:val="000000"/>
              </w:rPr>
            </w:pPr>
            <w:r w:rsidRPr="00482AB9">
              <w:rPr>
                <w:color w:val="000000"/>
              </w:rPr>
              <w:t>Город и село. Проект «Родной город (село)»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2</w:t>
            </w:r>
            <w:r w:rsidRPr="00F8453E">
              <w:rPr>
                <w:color w:val="000000"/>
              </w:rPr>
              <w:t xml:space="preserve"> неделя сентября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rPr>
                <w:color w:val="000000"/>
              </w:rPr>
            </w:pPr>
            <w:r w:rsidRPr="00482AB9">
              <w:rPr>
                <w:color w:val="000000"/>
              </w:rPr>
              <w:t>Природа и рукотворный мир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</w:t>
            </w:r>
          </w:p>
        </w:tc>
        <w:tc>
          <w:tcPr>
            <w:tcW w:w="1470" w:type="dxa"/>
            <w:vMerge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rPr>
                <w:color w:val="000000"/>
              </w:rPr>
            </w:pPr>
            <w:r w:rsidRPr="00482AB9">
              <w:rPr>
                <w:color w:val="000000"/>
              </w:rPr>
              <w:t>Проверим себя и оценим свои достижения по разделу «Где мы живём»</w:t>
            </w:r>
          </w:p>
        </w:tc>
      </w:tr>
      <w:tr w:rsidR="00F8453E" w:rsidRPr="00482AB9" w:rsidTr="00F8453E">
        <w:tc>
          <w:tcPr>
            <w:tcW w:w="9911" w:type="dxa"/>
            <w:gridSpan w:val="3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  <w:r w:rsidRPr="00482AB9">
              <w:rPr>
                <w:b/>
                <w:color w:val="000000"/>
              </w:rPr>
              <w:t>Раздел «Природа» (20ч)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3</w:t>
            </w:r>
            <w:r w:rsidRPr="00F8453E">
              <w:rPr>
                <w:color w:val="000000"/>
              </w:rPr>
              <w:t xml:space="preserve"> неделя сентября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Неживая и живая природа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Явления природы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  <w:r w:rsidRPr="00482AB9">
              <w:rPr>
                <w:b/>
                <w:color w:val="000000"/>
              </w:rPr>
              <w:t>7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4</w:t>
            </w:r>
            <w:r w:rsidRPr="00F8453E">
              <w:rPr>
                <w:color w:val="000000"/>
              </w:rPr>
              <w:t xml:space="preserve"> неделя сентября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Что такое погода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8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В гости к осени (экскурсия)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9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 w:rsidRPr="00F8453E">
              <w:rPr>
                <w:color w:val="000000"/>
              </w:rPr>
              <w:t xml:space="preserve">1 неделя </w:t>
            </w:r>
            <w:r>
              <w:rPr>
                <w:color w:val="000000"/>
              </w:rPr>
              <w:t>окт</w:t>
            </w:r>
            <w:r w:rsidRPr="00F8453E">
              <w:rPr>
                <w:color w:val="000000"/>
              </w:rPr>
              <w:t>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В гости к осени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10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Звёздное небо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11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2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ок</w:t>
            </w:r>
            <w:r w:rsidRPr="00F8453E">
              <w:rPr>
                <w:color w:val="000000"/>
              </w:rPr>
              <w:t>тября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Заглянем в кладовые Земли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12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 воздух и про воду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13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3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ок</w:t>
            </w:r>
            <w:r w:rsidRPr="00F8453E">
              <w:rPr>
                <w:color w:val="000000"/>
              </w:rPr>
              <w:t>тября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 воздух и про воду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14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Какие бывают растения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15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1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но</w:t>
            </w:r>
            <w:r w:rsidRPr="00F8453E">
              <w:rPr>
                <w:color w:val="000000"/>
              </w:rPr>
              <w:t>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Какие бывают животные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16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Невидимые нити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17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2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но</w:t>
            </w:r>
            <w:r w:rsidRPr="00F8453E">
              <w:rPr>
                <w:color w:val="000000"/>
              </w:rPr>
              <w:t>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Дикорастущие и культурные растения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18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rPr>
                <w:color w:val="000000"/>
              </w:rPr>
            </w:pPr>
            <w:r w:rsidRPr="00482AB9">
              <w:rPr>
                <w:color w:val="000000"/>
              </w:rPr>
              <w:t>Дикие и домашние животные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19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3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но</w:t>
            </w:r>
            <w:r w:rsidRPr="00F8453E">
              <w:rPr>
                <w:color w:val="000000"/>
              </w:rPr>
              <w:t>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Комнатные растения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20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Животные живого уголка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21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4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но</w:t>
            </w:r>
            <w:r w:rsidRPr="00F8453E">
              <w:rPr>
                <w:color w:val="000000"/>
              </w:rPr>
              <w:t>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 кошек и собак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22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Красная книга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23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 w:rsidRPr="00F8453E">
              <w:rPr>
                <w:color w:val="000000"/>
              </w:rPr>
              <w:t xml:space="preserve">1 неделя </w:t>
            </w:r>
            <w:r>
              <w:rPr>
                <w:color w:val="000000"/>
              </w:rPr>
              <w:t>дека</w:t>
            </w:r>
            <w:r w:rsidRPr="00F8453E">
              <w:rPr>
                <w:color w:val="000000"/>
              </w:rPr>
              <w:t>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Будь природе другом! Проект «Красная книга, или Возьмём под защиту»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24</w:t>
            </w:r>
          </w:p>
        </w:tc>
        <w:tc>
          <w:tcPr>
            <w:tcW w:w="1470" w:type="dxa"/>
            <w:vMerge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Проверим себя и оценим свои достижения по разделу «Природа»</w:t>
            </w:r>
          </w:p>
        </w:tc>
      </w:tr>
      <w:tr w:rsidR="00F8453E" w:rsidRPr="00482AB9" w:rsidTr="00F8453E">
        <w:tc>
          <w:tcPr>
            <w:tcW w:w="9911" w:type="dxa"/>
            <w:gridSpan w:val="3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  <w:r w:rsidRPr="00482AB9">
              <w:rPr>
                <w:b/>
                <w:color w:val="000000"/>
              </w:rPr>
              <w:t>Раздел «Жизнь города и села» (10ч)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25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2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дека</w:t>
            </w:r>
            <w:r w:rsidRPr="00F8453E">
              <w:rPr>
                <w:color w:val="000000"/>
              </w:rPr>
              <w:t>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Что такое экономика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26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Из чего что сделано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lastRenderedPageBreak/>
              <w:t>27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3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дека</w:t>
            </w:r>
            <w:r w:rsidRPr="00F8453E">
              <w:rPr>
                <w:color w:val="000000"/>
              </w:rPr>
              <w:t>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Как построить дом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28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Какой бывает транспорт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29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4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дека</w:t>
            </w:r>
            <w:r w:rsidRPr="00F8453E">
              <w:rPr>
                <w:color w:val="000000"/>
              </w:rPr>
              <w:t>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Культура и образование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30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Все профессии важны. Проект «Профессии»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31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 w:rsidRPr="00F8453E">
              <w:rPr>
                <w:color w:val="000000"/>
              </w:rPr>
              <w:t xml:space="preserve">1 неделя </w:t>
            </w:r>
            <w:r>
              <w:rPr>
                <w:color w:val="000000"/>
              </w:rPr>
              <w:t>янва</w:t>
            </w:r>
            <w:r w:rsidRPr="00F8453E">
              <w:rPr>
                <w:color w:val="000000"/>
              </w:rPr>
              <w:t>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В гости к зиме (экскурсия)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32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В гости к зиме (урок)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33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2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янва</w:t>
            </w:r>
            <w:r w:rsidRPr="00F8453E">
              <w:rPr>
                <w:color w:val="000000"/>
              </w:rPr>
              <w:t>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Проверим себя и оценим свои достижения по разделу «Жизнь города и села»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34</w:t>
            </w:r>
          </w:p>
        </w:tc>
        <w:tc>
          <w:tcPr>
            <w:tcW w:w="1470" w:type="dxa"/>
            <w:vMerge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Презентации проектов «Родной город (село), «Красная книга, или Возьмём под защиту»</w:t>
            </w:r>
          </w:p>
        </w:tc>
      </w:tr>
      <w:tr w:rsidR="00F8453E" w:rsidRPr="00482AB9" w:rsidTr="00F8453E">
        <w:tc>
          <w:tcPr>
            <w:tcW w:w="9911" w:type="dxa"/>
            <w:gridSpan w:val="3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  <w:r w:rsidRPr="00482AB9">
              <w:rPr>
                <w:b/>
                <w:color w:val="000000"/>
              </w:rPr>
              <w:t>Раздел «Здоровье и безопасность» (9ч)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35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 w:rsidRPr="00F8453E">
              <w:rPr>
                <w:color w:val="000000"/>
              </w:rPr>
              <w:t xml:space="preserve">1 неделя </w:t>
            </w:r>
            <w:r>
              <w:rPr>
                <w:color w:val="000000"/>
              </w:rPr>
              <w:t>феврал</w:t>
            </w:r>
            <w:r w:rsidRPr="00F8453E">
              <w:rPr>
                <w:color w:val="000000"/>
              </w:rPr>
              <w:t>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Строение тела человека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36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Если хочешь быть здоров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37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2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феврал</w:t>
            </w:r>
            <w:r w:rsidRPr="00F8453E">
              <w:rPr>
                <w:color w:val="000000"/>
              </w:rPr>
              <w:t>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Берегись автомобиля!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38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Школа пешехода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49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3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феврал</w:t>
            </w:r>
            <w:r w:rsidRPr="00F8453E">
              <w:rPr>
                <w:color w:val="000000"/>
              </w:rPr>
              <w:t>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Домашние опасности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40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Пожар!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41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 xml:space="preserve">4 </w:t>
            </w:r>
            <w:r w:rsidRPr="00F8453E">
              <w:rPr>
                <w:color w:val="000000"/>
              </w:rPr>
              <w:t xml:space="preserve">неделя </w:t>
            </w:r>
            <w:r>
              <w:rPr>
                <w:color w:val="000000"/>
              </w:rPr>
              <w:t>феврал</w:t>
            </w:r>
            <w:r w:rsidRPr="00F8453E">
              <w:rPr>
                <w:color w:val="000000"/>
              </w:rPr>
              <w:t>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На воде и в лесу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42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Опасные незнакомцы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43</w:t>
            </w:r>
          </w:p>
        </w:tc>
        <w:tc>
          <w:tcPr>
            <w:tcW w:w="1470" w:type="dxa"/>
          </w:tcPr>
          <w:p w:rsidR="00F8453E" w:rsidRPr="00F8453E" w:rsidRDefault="00F8453E" w:rsidP="00F8453E">
            <w:r>
              <w:rPr>
                <w:color w:val="000000"/>
              </w:rPr>
              <w:t>1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марта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Проверим себя и оценим свои достижения по разделу «Здоровье и безопасность»</w:t>
            </w:r>
          </w:p>
        </w:tc>
      </w:tr>
      <w:tr w:rsidR="00F8453E" w:rsidRPr="00482AB9" w:rsidTr="00F8453E">
        <w:tc>
          <w:tcPr>
            <w:tcW w:w="9911" w:type="dxa"/>
            <w:gridSpan w:val="3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  <w:r w:rsidRPr="00482AB9">
              <w:rPr>
                <w:b/>
                <w:color w:val="000000"/>
              </w:rPr>
              <w:t>Раздел «Общение» (7ч)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44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2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марта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Наша дружная семья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45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Проект «Родословная»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46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В школе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47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3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марта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Правила вежливости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48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Ты и твои друзья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49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 xml:space="preserve">4 </w:t>
            </w:r>
            <w:r w:rsidRPr="00F8453E">
              <w:rPr>
                <w:color w:val="000000"/>
              </w:rPr>
              <w:t xml:space="preserve">неделя </w:t>
            </w:r>
            <w:r>
              <w:rPr>
                <w:color w:val="000000"/>
              </w:rPr>
              <w:t>марта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Мы - зрители и пассажиры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50</w:t>
            </w:r>
          </w:p>
        </w:tc>
        <w:tc>
          <w:tcPr>
            <w:tcW w:w="1470" w:type="dxa"/>
            <w:vMerge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Проверим себя и оценим свои достижения по разделу «Общение»</w:t>
            </w:r>
          </w:p>
        </w:tc>
      </w:tr>
      <w:tr w:rsidR="00F8453E" w:rsidRPr="00482AB9" w:rsidTr="00F8453E">
        <w:tc>
          <w:tcPr>
            <w:tcW w:w="9911" w:type="dxa"/>
            <w:gridSpan w:val="3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  <w:r w:rsidRPr="00482AB9">
              <w:rPr>
                <w:b/>
                <w:color w:val="000000"/>
              </w:rPr>
              <w:t>Раздел «Путешествия» (18ч)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51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1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апреля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Посмотри вокруг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52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Ориентирование на местности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53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2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апреля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b/>
                <w:color w:val="000000"/>
              </w:rPr>
            </w:pPr>
            <w:r w:rsidRPr="00482AB9">
              <w:rPr>
                <w:color w:val="000000"/>
              </w:rPr>
              <w:t>Ориентирование на местности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54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Формы земной поверхности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55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3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апреля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Водные богатства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56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В гости к весне (экскурсия)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57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 xml:space="preserve">4 </w:t>
            </w:r>
            <w:r w:rsidRPr="00F8453E">
              <w:rPr>
                <w:color w:val="000000"/>
              </w:rPr>
              <w:t xml:space="preserve">неделя </w:t>
            </w:r>
            <w:r>
              <w:rPr>
                <w:color w:val="000000"/>
              </w:rPr>
              <w:t>апреля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b/>
                <w:color w:val="000000"/>
              </w:rPr>
            </w:pPr>
            <w:r w:rsidRPr="00482AB9">
              <w:rPr>
                <w:color w:val="000000"/>
              </w:rPr>
              <w:t>В гости к весне (урок)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58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Россия на карте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59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 w:rsidRPr="00F8453E">
              <w:rPr>
                <w:color w:val="000000"/>
              </w:rPr>
              <w:t xml:space="preserve">1 неделя </w:t>
            </w:r>
            <w:r>
              <w:rPr>
                <w:color w:val="000000"/>
              </w:rPr>
              <w:t>мая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Проект «Города России»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60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Путешествие по Москве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61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2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мая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Московский Кремль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62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Город на Неве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63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3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мая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Путешествие по планете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64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Путешествие по материкам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65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4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мая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Страны мира. Проект «Страны мира»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66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Впереди лето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67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/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Проверим себя и оценим свои достижения по разделу «Путешествия»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033386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68</w:t>
            </w:r>
          </w:p>
        </w:tc>
        <w:tc>
          <w:tcPr>
            <w:tcW w:w="1470" w:type="dxa"/>
            <w:vMerge/>
          </w:tcPr>
          <w:p w:rsidR="00F8453E" w:rsidRPr="00482AB9" w:rsidRDefault="00F8453E" w:rsidP="00033386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C604E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Презентация проектов «Родословная», «Города России», «Страны мира»</w:t>
            </w:r>
          </w:p>
        </w:tc>
      </w:tr>
    </w:tbl>
    <w:p w:rsidR="00335B04" w:rsidRPr="00660079" w:rsidRDefault="00335B04"/>
    <w:p w:rsidR="00660079" w:rsidRDefault="00660079" w:rsidP="00AA6BFD">
      <w:pPr>
        <w:tabs>
          <w:tab w:val="left" w:pos="2007"/>
        </w:tabs>
        <w:rPr>
          <w:b/>
          <w:bCs/>
          <w:kern w:val="2"/>
          <w:sz w:val="28"/>
          <w:szCs w:val="28"/>
          <w:lang w:eastAsia="ru-RU"/>
        </w:rPr>
      </w:pPr>
    </w:p>
    <w:sectPr w:rsidR="00660079" w:rsidSect="00B91294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8D" w:rsidRDefault="0089478D" w:rsidP="00B91294">
      <w:r>
        <w:separator/>
      </w:r>
    </w:p>
  </w:endnote>
  <w:endnote w:type="continuationSeparator" w:id="0">
    <w:p w:rsidR="0089478D" w:rsidRDefault="0089478D" w:rsidP="00B9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1976"/>
      <w:docPartObj>
        <w:docPartGallery w:val="Page Numbers (Bottom of Page)"/>
        <w:docPartUnique/>
      </w:docPartObj>
    </w:sdtPr>
    <w:sdtContent>
      <w:p w:rsidR="00F8453E" w:rsidRDefault="00CB3B87">
        <w:pPr>
          <w:pStyle w:val="ae"/>
          <w:jc w:val="center"/>
        </w:pPr>
        <w:r>
          <w:fldChar w:fldCharType="begin"/>
        </w:r>
        <w:r w:rsidR="00F8453E">
          <w:instrText xml:space="preserve"> PAGE   \* MERGEFORMAT </w:instrText>
        </w:r>
        <w:r>
          <w:fldChar w:fldCharType="separate"/>
        </w:r>
        <w:r w:rsidR="008C2A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453E" w:rsidRDefault="00F8453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8D" w:rsidRDefault="0089478D" w:rsidP="00B91294">
      <w:r>
        <w:separator/>
      </w:r>
    </w:p>
  </w:footnote>
  <w:footnote w:type="continuationSeparator" w:id="0">
    <w:p w:rsidR="0089478D" w:rsidRDefault="0089478D" w:rsidP="00B9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D02807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color w:val="000000"/>
        <w:sz w:val="24"/>
        <w:szCs w:val="24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7D0695F"/>
    <w:multiLevelType w:val="hybridMultilevel"/>
    <w:tmpl w:val="F2BC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D5A94"/>
    <w:multiLevelType w:val="multilevel"/>
    <w:tmpl w:val="2F06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F140C"/>
    <w:multiLevelType w:val="multilevel"/>
    <w:tmpl w:val="882E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A3A30"/>
    <w:multiLevelType w:val="multilevel"/>
    <w:tmpl w:val="E1AC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C229B"/>
    <w:multiLevelType w:val="multilevel"/>
    <w:tmpl w:val="A5B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3372F"/>
    <w:multiLevelType w:val="multilevel"/>
    <w:tmpl w:val="94C4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20EAE"/>
    <w:multiLevelType w:val="hybridMultilevel"/>
    <w:tmpl w:val="C79A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54930"/>
    <w:multiLevelType w:val="hybridMultilevel"/>
    <w:tmpl w:val="10FABC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6152BC"/>
    <w:multiLevelType w:val="multilevel"/>
    <w:tmpl w:val="83BA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6F4FA9"/>
    <w:multiLevelType w:val="multilevel"/>
    <w:tmpl w:val="7EF4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9783A"/>
    <w:multiLevelType w:val="multilevel"/>
    <w:tmpl w:val="4D1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7A4FF3"/>
    <w:multiLevelType w:val="multilevel"/>
    <w:tmpl w:val="D424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05123"/>
    <w:multiLevelType w:val="hybridMultilevel"/>
    <w:tmpl w:val="C99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7509F"/>
    <w:multiLevelType w:val="hybridMultilevel"/>
    <w:tmpl w:val="A454BC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5BB91020"/>
    <w:multiLevelType w:val="hybridMultilevel"/>
    <w:tmpl w:val="8ACAD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A6DD2"/>
    <w:multiLevelType w:val="multilevel"/>
    <w:tmpl w:val="B2CE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179E9"/>
    <w:multiLevelType w:val="hybridMultilevel"/>
    <w:tmpl w:val="344A4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D74AF8"/>
    <w:multiLevelType w:val="multilevel"/>
    <w:tmpl w:val="90D6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F31BE9"/>
    <w:multiLevelType w:val="multilevel"/>
    <w:tmpl w:val="D45A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A4291"/>
    <w:multiLevelType w:val="hybridMultilevel"/>
    <w:tmpl w:val="9EF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4B58"/>
    <w:multiLevelType w:val="multilevel"/>
    <w:tmpl w:val="492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636FB6"/>
    <w:multiLevelType w:val="multilevel"/>
    <w:tmpl w:val="CE2C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021495"/>
    <w:multiLevelType w:val="hybridMultilevel"/>
    <w:tmpl w:val="AD98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9728D"/>
    <w:multiLevelType w:val="multilevel"/>
    <w:tmpl w:val="9432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6B7920"/>
    <w:multiLevelType w:val="hybridMultilevel"/>
    <w:tmpl w:val="8F5E8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2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25"/>
  </w:num>
  <w:num w:numId="11">
    <w:abstractNumId w:val="7"/>
  </w:num>
  <w:num w:numId="12">
    <w:abstractNumId w:val="15"/>
  </w:num>
  <w:num w:numId="13">
    <w:abstractNumId w:val="21"/>
  </w:num>
  <w:num w:numId="14">
    <w:abstractNumId w:val="6"/>
  </w:num>
  <w:num w:numId="15">
    <w:abstractNumId w:val="11"/>
  </w:num>
  <w:num w:numId="16">
    <w:abstractNumId w:val="8"/>
  </w:num>
  <w:num w:numId="17">
    <w:abstractNumId w:val="19"/>
  </w:num>
  <w:num w:numId="18">
    <w:abstractNumId w:val="5"/>
  </w:num>
  <w:num w:numId="19">
    <w:abstractNumId w:val="12"/>
  </w:num>
  <w:num w:numId="20">
    <w:abstractNumId w:val="14"/>
  </w:num>
  <w:num w:numId="21">
    <w:abstractNumId w:val="27"/>
  </w:num>
  <w:num w:numId="22">
    <w:abstractNumId w:val="24"/>
  </w:num>
  <w:num w:numId="23">
    <w:abstractNumId w:val="13"/>
  </w:num>
  <w:num w:numId="24">
    <w:abstractNumId w:val="22"/>
  </w:num>
  <w:num w:numId="25">
    <w:abstractNumId w:val="9"/>
  </w:num>
  <w:num w:numId="26">
    <w:abstractNumId w:val="10"/>
  </w:num>
  <w:num w:numId="27">
    <w:abstractNumId w:val="18"/>
  </w:num>
  <w:num w:numId="28">
    <w:abstractNumId w:val="2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1A6"/>
    <w:rsid w:val="00033386"/>
    <w:rsid w:val="00035B4B"/>
    <w:rsid w:val="001674FE"/>
    <w:rsid w:val="002A2A2E"/>
    <w:rsid w:val="002D48C4"/>
    <w:rsid w:val="00303D11"/>
    <w:rsid w:val="00335B04"/>
    <w:rsid w:val="0035256F"/>
    <w:rsid w:val="00400A74"/>
    <w:rsid w:val="00482AB9"/>
    <w:rsid w:val="004C6821"/>
    <w:rsid w:val="004E0717"/>
    <w:rsid w:val="00660079"/>
    <w:rsid w:val="0068453D"/>
    <w:rsid w:val="0089478D"/>
    <w:rsid w:val="008C2A94"/>
    <w:rsid w:val="0095043E"/>
    <w:rsid w:val="009E4A8E"/>
    <w:rsid w:val="00A14C15"/>
    <w:rsid w:val="00A6792F"/>
    <w:rsid w:val="00A849BB"/>
    <w:rsid w:val="00A85D8F"/>
    <w:rsid w:val="00AA6BFD"/>
    <w:rsid w:val="00B91294"/>
    <w:rsid w:val="00C604E4"/>
    <w:rsid w:val="00CB3B87"/>
    <w:rsid w:val="00D838A0"/>
    <w:rsid w:val="00E038FC"/>
    <w:rsid w:val="00E623B6"/>
    <w:rsid w:val="00E80A8C"/>
    <w:rsid w:val="00EC1DF2"/>
    <w:rsid w:val="00EF6192"/>
    <w:rsid w:val="00F10A0C"/>
    <w:rsid w:val="00F772C0"/>
    <w:rsid w:val="00F8453E"/>
    <w:rsid w:val="00FE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3386"/>
    <w:pPr>
      <w:spacing w:after="120"/>
    </w:pPr>
  </w:style>
  <w:style w:type="character" w:customStyle="1" w:styleId="a4">
    <w:name w:val="Основной текст Знак"/>
    <w:basedOn w:val="a0"/>
    <w:link w:val="a3"/>
    <w:rsid w:val="0003338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 Indent"/>
    <w:basedOn w:val="a"/>
    <w:link w:val="a6"/>
    <w:rsid w:val="00033386"/>
    <w:pPr>
      <w:spacing w:line="100" w:lineRule="atLeast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033386"/>
    <w:rPr>
      <w:rFonts w:ascii="Times New Roman" w:eastAsia="Andale Sans UI" w:hAnsi="Times New Roman" w:cs="Times New Roman"/>
      <w:kern w:val="1"/>
      <w:sz w:val="24"/>
      <w:szCs w:val="20"/>
    </w:rPr>
  </w:style>
  <w:style w:type="table" w:styleId="a7">
    <w:name w:val="Table Grid"/>
    <w:basedOn w:val="a1"/>
    <w:uiPriority w:val="59"/>
    <w:rsid w:val="0003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23B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674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a">
    <w:name w:val="Emphasis"/>
    <w:basedOn w:val="a0"/>
    <w:uiPriority w:val="20"/>
    <w:qFormat/>
    <w:rsid w:val="001674FE"/>
    <w:rPr>
      <w:i/>
      <w:iCs/>
    </w:rPr>
  </w:style>
  <w:style w:type="character" w:styleId="ab">
    <w:name w:val="Strong"/>
    <w:basedOn w:val="a0"/>
    <w:uiPriority w:val="22"/>
    <w:qFormat/>
    <w:rsid w:val="0068453D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B912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9129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912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9129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C2A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A9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BBC5-DE10-43A3-9742-55F4F00C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дыуврпл</Company>
  <LinksUpToDate>false</LinksUpToDate>
  <CharactersWithSpaces>23245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рпорорп</dc:creator>
  <cp:lastModifiedBy>teacher</cp:lastModifiedBy>
  <cp:revision>12</cp:revision>
  <cp:lastPrinted>2018-04-12T16:23:00Z</cp:lastPrinted>
  <dcterms:created xsi:type="dcterms:W3CDTF">2017-08-23T17:14:00Z</dcterms:created>
  <dcterms:modified xsi:type="dcterms:W3CDTF">2018-12-26T07:16:00Z</dcterms:modified>
</cp:coreProperties>
</file>