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8D" w:rsidRDefault="00C71E5E" w:rsidP="0072188D">
      <w:pPr>
        <w:tabs>
          <w:tab w:val="left" w:pos="5964"/>
        </w:tabs>
        <w:rPr>
          <w:b/>
          <w:i/>
        </w:rPr>
      </w:pPr>
      <w:bookmarkStart w:id="0" w:name="_GoBack"/>
      <w:r w:rsidRPr="00C71E5E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5512E48" wp14:editId="36693AC0">
            <wp:simplePos x="0" y="0"/>
            <wp:positionH relativeFrom="column">
              <wp:posOffset>-1008044</wp:posOffset>
            </wp:positionH>
            <wp:positionV relativeFrom="paragraph">
              <wp:posOffset>-719605</wp:posOffset>
            </wp:positionV>
            <wp:extent cx="7404848" cy="10458143"/>
            <wp:effectExtent l="0" t="0" r="0" b="0"/>
            <wp:wrapNone/>
            <wp:docPr id="1" name="Рисунок 1" descr="C:\Users\Ирина\Desktop\обложка\биология\обложка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биология\обложка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848" cy="1045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C71E5E" w:rsidRDefault="00C71E5E" w:rsidP="0072188D">
      <w:pPr>
        <w:tabs>
          <w:tab w:val="left" w:pos="5964"/>
        </w:tabs>
        <w:rPr>
          <w:b/>
          <w:i/>
        </w:rPr>
      </w:pPr>
    </w:p>
    <w:p w:rsidR="004C758C" w:rsidRDefault="004C758C" w:rsidP="000C374E">
      <w:pPr>
        <w:tabs>
          <w:tab w:val="left" w:pos="5964"/>
        </w:tabs>
        <w:jc w:val="center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4C758C" w:rsidRDefault="004C758C" w:rsidP="004C758C">
      <w:pPr>
        <w:tabs>
          <w:tab w:val="left" w:pos="5964"/>
        </w:tabs>
        <w:jc w:val="both"/>
        <w:rPr>
          <w:b/>
        </w:rPr>
      </w:pPr>
    </w:p>
    <w:p w:rsidR="004C758C" w:rsidRDefault="004C758C" w:rsidP="004C758C">
      <w:pPr>
        <w:ind w:firstLine="567"/>
        <w:jc w:val="both"/>
        <w:rPr>
          <w:color w:val="FF0000"/>
        </w:rPr>
      </w:pPr>
      <w:r>
        <w:t>Рабочая программа учебного предмета «Биология» составлена в соответствии с тр</w:t>
      </w:r>
      <w:r w:rsidR="0072188D">
        <w:t>ебованиями ФК БУП-2004</w:t>
      </w:r>
      <w:r>
        <w:t xml:space="preserve"> на основе</w:t>
      </w:r>
      <w:r w:rsidR="0072188D">
        <w:t xml:space="preserve"> приказа министерства образования Московской области от 24.05.2017 № 1597</w:t>
      </w:r>
      <w:r>
        <w:t xml:space="preserve"> Основной образовательной программы основного общего образования МАОУ «Гимназия9».</w:t>
      </w:r>
    </w:p>
    <w:p w:rsidR="004C758C" w:rsidRDefault="004C758C" w:rsidP="004C758C">
      <w:pPr>
        <w:ind w:right="-1" w:firstLine="709"/>
        <w:jc w:val="both"/>
      </w:pPr>
      <w:r w:rsidRPr="00F4693B">
        <w:t xml:space="preserve">Рабочая программа по биологии ориентирована </w:t>
      </w:r>
      <w:r>
        <w:rPr>
          <w:b/>
        </w:rPr>
        <w:t>на учащихся 10-</w:t>
      </w:r>
      <w:r w:rsidRPr="00F4693B">
        <w:rPr>
          <w:b/>
        </w:rPr>
        <w:t xml:space="preserve">ых классов. </w:t>
      </w:r>
      <w:r w:rsidRPr="00F4693B">
        <w:t xml:space="preserve">Уровень изучения предмета – базовый. </w:t>
      </w:r>
      <w:r>
        <w:t>Тематическое планирование в 10-х классах рассчитано на</w:t>
      </w:r>
      <w:r w:rsidRPr="00F4693B">
        <w:t xml:space="preserve"> </w:t>
      </w:r>
      <w:r w:rsidRPr="00F4693B">
        <w:rPr>
          <w:b/>
        </w:rPr>
        <w:t xml:space="preserve">1 </w:t>
      </w:r>
      <w:r>
        <w:rPr>
          <w:b/>
        </w:rPr>
        <w:t>учебный час в неделю</w:t>
      </w:r>
      <w:r>
        <w:t>, что составляет</w:t>
      </w:r>
      <w:r>
        <w:rPr>
          <w:b/>
          <w:color w:val="FF0000"/>
        </w:rPr>
        <w:t xml:space="preserve"> </w:t>
      </w:r>
      <w:r w:rsidR="007B32B4">
        <w:rPr>
          <w:b/>
        </w:rPr>
        <w:t>35</w:t>
      </w:r>
      <w:r w:rsidR="0072188D">
        <w:rPr>
          <w:b/>
        </w:rPr>
        <w:t xml:space="preserve"> часов.</w:t>
      </w:r>
    </w:p>
    <w:p w:rsidR="004C758C" w:rsidRDefault="004C758C" w:rsidP="004C758C">
      <w:pPr>
        <w:ind w:firstLine="709"/>
        <w:jc w:val="both"/>
      </w:pPr>
      <w:r>
        <w:t>В системе предметов общеобразовательной школы курс биологии представлен в предметной области «Естественно научные»</w:t>
      </w:r>
      <w:r>
        <w:rPr>
          <w:color w:val="FF0000"/>
        </w:rPr>
        <w:t xml:space="preserve">. </w:t>
      </w:r>
      <w:r>
        <w:rPr>
          <w:b/>
        </w:rPr>
        <w:t>Назначение предмета «Биология»</w:t>
      </w:r>
      <w:r>
        <w:t xml:space="preserve"> в основной школе состоит в том, чтобы </w:t>
      </w:r>
      <w:r>
        <w:rPr>
          <w:rStyle w:val="dash0410043104370430044600200441043f04380441043a0430char1"/>
        </w:rPr>
        <w:t xml:space="preserve">обеспечить </w:t>
      </w:r>
      <w:r>
        <w:t>формирование и развитие у подрастающего поколения о ценности здоровья и культуре поведения; позволяет осознать тесную взаимосвязь природы и общества.</w:t>
      </w:r>
    </w:p>
    <w:p w:rsidR="004C758C" w:rsidRDefault="004C758C" w:rsidP="004C758C">
      <w:pPr>
        <w:ind w:firstLine="709"/>
        <w:jc w:val="both"/>
        <w:rPr>
          <w:b/>
        </w:rPr>
      </w:pPr>
      <w:r>
        <w:t>Главной целью среднего (полного) общего образования является</w:t>
      </w:r>
      <w:r>
        <w:rPr>
          <w:b/>
        </w:rPr>
        <w:t>:</w:t>
      </w:r>
    </w:p>
    <w:p w:rsidR="004C758C" w:rsidRPr="00B4516D" w:rsidRDefault="004C758C" w:rsidP="004C758C">
      <w:pPr>
        <w:jc w:val="both"/>
      </w:pPr>
      <w:r>
        <w:rPr>
          <w:color w:val="000000"/>
        </w:rPr>
        <w:t xml:space="preserve"> Ф</w:t>
      </w:r>
      <w:r w:rsidRPr="00196DB9">
        <w:rPr>
          <w:color w:val="000000"/>
        </w:rPr>
        <w:t xml:space="preserve">ормировании целостного представления о мире, основанного на приобретенных знаниях, </w:t>
      </w:r>
      <w:r>
        <w:rPr>
          <w:color w:val="000000"/>
        </w:rPr>
        <w:t>умениях и способах деятельности.</w:t>
      </w:r>
    </w:p>
    <w:p w:rsidR="004C758C" w:rsidRPr="006318BC" w:rsidRDefault="004C758C" w:rsidP="004C758C">
      <w:pPr>
        <w:ind w:firstLine="709"/>
        <w:jc w:val="both"/>
      </w:pPr>
      <w:r>
        <w:t>Д</w:t>
      </w:r>
      <w:r w:rsidR="007B32B4">
        <w:t>ля достижения поставленной цели</w:t>
      </w:r>
      <w:r>
        <w:t xml:space="preserve"> </w:t>
      </w:r>
      <w:proofErr w:type="gramStart"/>
      <w:r>
        <w:t xml:space="preserve">при </w:t>
      </w:r>
      <w:r w:rsidR="00FC4B9F">
        <w:t xml:space="preserve"> </w:t>
      </w:r>
      <w:r>
        <w:rPr>
          <w:color w:val="000000"/>
        </w:rPr>
        <w:t>и</w:t>
      </w:r>
      <w:r w:rsidRPr="00E902D6">
        <w:rPr>
          <w:color w:val="000000"/>
        </w:rPr>
        <w:t>зуче</w:t>
      </w:r>
      <w:r w:rsidR="007B32B4">
        <w:rPr>
          <w:color w:val="000000"/>
        </w:rPr>
        <w:t>ние</w:t>
      </w:r>
      <w:proofErr w:type="gramEnd"/>
      <w:r w:rsidR="007B32B4">
        <w:rPr>
          <w:color w:val="000000"/>
        </w:rPr>
        <w:t xml:space="preserve"> биологии</w:t>
      </w:r>
      <w:r w:rsidRPr="00E902D6">
        <w:rPr>
          <w:color w:val="000000"/>
        </w:rPr>
        <w:t xml:space="preserve"> в старшей школе </w:t>
      </w:r>
      <w:r>
        <w:t xml:space="preserve">в </w:t>
      </w:r>
      <w:r w:rsidR="007B32B4">
        <w:t>10-х классах</w:t>
      </w:r>
      <w:r>
        <w:t xml:space="preserve">, </w:t>
      </w:r>
      <w:r w:rsidRPr="00E902D6">
        <w:rPr>
          <w:color w:val="000000"/>
        </w:rPr>
        <w:t xml:space="preserve">на базовом уровне </w:t>
      </w:r>
      <w:r>
        <w:t xml:space="preserve">необходимо решение следующих </w:t>
      </w:r>
      <w:r>
        <w:rPr>
          <w:b/>
        </w:rPr>
        <w:t>задач:</w:t>
      </w:r>
    </w:p>
    <w:p w:rsidR="004C758C" w:rsidRPr="00E902D6" w:rsidRDefault="004C758C" w:rsidP="004C7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освоение знаний </w:t>
      </w:r>
      <w:r w:rsidRPr="00E902D6">
        <w:rPr>
          <w:color w:val="000000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4C758C" w:rsidRPr="00E902D6" w:rsidRDefault="004C758C" w:rsidP="004C7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овладение умениями </w:t>
      </w:r>
      <w:r w:rsidRPr="00E902D6">
        <w:rPr>
          <w:color w:val="000000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C758C" w:rsidRPr="00E902D6" w:rsidRDefault="004C758C" w:rsidP="004C7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развитие </w:t>
      </w:r>
      <w:r w:rsidRPr="00E902D6">
        <w:rPr>
          <w:color w:val="000000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4C758C" w:rsidRPr="00E902D6" w:rsidRDefault="004C758C" w:rsidP="004C7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воспитание</w:t>
      </w:r>
      <w:r w:rsidRPr="00E902D6">
        <w:rPr>
          <w:color w:val="000000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C758C" w:rsidRPr="00E902D6" w:rsidRDefault="004C758C" w:rsidP="004C7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использование приобретенных знаний и умений в повседневной жизни </w:t>
      </w:r>
      <w:r w:rsidRPr="00E902D6">
        <w:rPr>
          <w:color w:val="000000"/>
        </w:rPr>
        <w:t>для</w:t>
      </w:r>
      <w:r w:rsidRPr="00E902D6">
        <w:rPr>
          <w:i/>
          <w:iCs/>
          <w:color w:val="000000"/>
        </w:rPr>
        <w:t> </w:t>
      </w:r>
      <w:r w:rsidRPr="00E902D6">
        <w:rPr>
          <w:color w:val="000000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4C758C" w:rsidRDefault="004C758C" w:rsidP="004C758C">
      <w:pPr>
        <w:jc w:val="both"/>
      </w:pPr>
    </w:p>
    <w:p w:rsidR="004C758C" w:rsidRPr="00A010BC" w:rsidRDefault="004C758C" w:rsidP="004C758C">
      <w:pPr>
        <w:ind w:firstLine="567"/>
        <w:jc w:val="both"/>
      </w:pPr>
      <w:r>
        <w:t xml:space="preserve">Для обучения биологии в МАОУ </w:t>
      </w:r>
      <w:r w:rsidRPr="00A010BC">
        <w:t>«Гимназия №9</w:t>
      </w:r>
      <w:r>
        <w:t>» выбрана УМК</w:t>
      </w:r>
      <w:r w:rsidRPr="00A010BC">
        <w:t xml:space="preserve"> В.В. Пасечника</w:t>
      </w:r>
      <w:r w:rsidRPr="00A010BC">
        <w:rPr>
          <w:rStyle w:val="avtor1"/>
          <w:rFonts w:cs="SchoolBookC"/>
          <w:iCs/>
        </w:rPr>
        <w:t xml:space="preserve">. </w:t>
      </w:r>
      <w:r w:rsidRPr="00A010BC">
        <w:t xml:space="preserve">Главные особенности учебно-методического комплекта (УМК) по биологии состоят в том, что они обеспечивают преемственность курса биологии в основной и средней школе, а также в полной мере реализуют принципы деятельностного подхода, что полностью </w:t>
      </w:r>
      <w:r w:rsidR="00FC4B9F">
        <w:rPr>
          <w:rStyle w:val="dash041e0431044b0447043d044b0439char1"/>
        </w:rPr>
        <w:t xml:space="preserve">соответствует миссии и цели </w:t>
      </w:r>
      <w:r w:rsidRPr="00A010BC">
        <w:rPr>
          <w:rStyle w:val="dash041e0431044b0447043d044b0439char1"/>
        </w:rPr>
        <w:t>гимназии и образовательным запросам обучающихся.</w:t>
      </w:r>
    </w:p>
    <w:p w:rsidR="004C758C" w:rsidRPr="00A010BC" w:rsidRDefault="004C758C" w:rsidP="004C758C">
      <w:pPr>
        <w:ind w:right="-81" w:firstLine="567"/>
        <w:contextualSpacing/>
        <w:jc w:val="both"/>
        <w:rPr>
          <w:bCs/>
        </w:rPr>
      </w:pPr>
      <w:r w:rsidRPr="00A010BC">
        <w:rPr>
          <w:bCs/>
        </w:rPr>
        <w:t>Для выполнения всех видов обуча</w:t>
      </w:r>
      <w:r w:rsidR="00FC4B9F">
        <w:rPr>
          <w:bCs/>
        </w:rPr>
        <w:t xml:space="preserve">ющих работ по биологии в 10 </w:t>
      </w:r>
      <w:r w:rsidRPr="00A010BC">
        <w:rPr>
          <w:bCs/>
        </w:rPr>
        <w:t xml:space="preserve"> классе в УМК имеются </w:t>
      </w:r>
      <w:r w:rsidR="00FC4B9F">
        <w:rPr>
          <w:b/>
          <w:bCs/>
        </w:rPr>
        <w:t>учебник</w:t>
      </w:r>
      <w:r w:rsidRPr="00A010BC">
        <w:rPr>
          <w:bCs/>
        </w:rPr>
        <w:t xml:space="preserve">: </w:t>
      </w:r>
    </w:p>
    <w:p w:rsidR="004C758C" w:rsidRPr="00265B58" w:rsidRDefault="004C758C" w:rsidP="004C758C">
      <w:pPr>
        <w:ind w:firstLine="567"/>
        <w:jc w:val="both"/>
      </w:pPr>
      <w:r>
        <w:lastRenderedPageBreak/>
        <w:t xml:space="preserve">1) </w:t>
      </w:r>
      <w:proofErr w:type="spellStart"/>
      <w:r w:rsidRPr="00265B58">
        <w:rPr>
          <w:i/>
          <w:iCs/>
        </w:rPr>
        <w:t>А.А.Каменский</w:t>
      </w:r>
      <w:proofErr w:type="spellEnd"/>
      <w:r w:rsidRPr="00265B58">
        <w:rPr>
          <w:i/>
          <w:iCs/>
        </w:rPr>
        <w:t xml:space="preserve">, </w:t>
      </w:r>
      <w:proofErr w:type="spellStart"/>
      <w:r w:rsidRPr="00265B58">
        <w:rPr>
          <w:i/>
          <w:iCs/>
        </w:rPr>
        <w:t>Е.А.Криксунов</w:t>
      </w:r>
      <w:proofErr w:type="spellEnd"/>
      <w:r w:rsidRPr="00265B58">
        <w:rPr>
          <w:i/>
          <w:iCs/>
        </w:rPr>
        <w:t xml:space="preserve">, </w:t>
      </w:r>
      <w:proofErr w:type="spellStart"/>
      <w:r w:rsidRPr="00265B58">
        <w:rPr>
          <w:i/>
          <w:iCs/>
        </w:rPr>
        <w:t>В.В.Пасечник</w:t>
      </w:r>
      <w:proofErr w:type="spellEnd"/>
      <w:r w:rsidRPr="00265B58">
        <w:rPr>
          <w:i/>
          <w:iCs/>
        </w:rPr>
        <w:t>.</w:t>
      </w:r>
      <w:r w:rsidRPr="00265B58">
        <w:t> Общая биология. 10-11 классы: Учебник для общеобразовательных учреждений. – М.: Дрофа, 2015год.</w:t>
      </w:r>
    </w:p>
    <w:p w:rsidR="004C758C" w:rsidRDefault="004C758C" w:rsidP="004C758C">
      <w:pPr>
        <w:ind w:firstLine="567"/>
        <w:jc w:val="both"/>
        <w:rPr>
          <w:color w:val="0070C0"/>
        </w:rPr>
      </w:pPr>
    </w:p>
    <w:p w:rsidR="004C758C" w:rsidRDefault="004C758C" w:rsidP="004C758C">
      <w:pPr>
        <w:ind w:firstLine="567"/>
        <w:jc w:val="both"/>
      </w:pPr>
      <w:r>
        <w:rPr>
          <w:b/>
        </w:rPr>
        <w:t>Система контролирующих материалов</w:t>
      </w:r>
      <w:r>
        <w:t>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сборники текстовых заданий.</w:t>
      </w:r>
      <w:r w:rsidR="00FC4B9F">
        <w:t xml:space="preserve"> </w:t>
      </w:r>
    </w:p>
    <w:p w:rsidR="00FC4B9F" w:rsidRPr="00144E49" w:rsidRDefault="00FC4B9F" w:rsidP="00FC4B9F">
      <w:pPr>
        <w:widowControl w:val="0"/>
        <w:jc w:val="center"/>
        <w:rPr>
          <w:b/>
        </w:rPr>
      </w:pPr>
      <w:r>
        <w:rPr>
          <w:b/>
        </w:rPr>
        <w:t>Приоритетные формы и методы работы с обучающимися</w:t>
      </w:r>
      <w:r w:rsidRPr="00144E49">
        <w:rPr>
          <w:b/>
        </w:rPr>
        <w:t>:</w:t>
      </w:r>
    </w:p>
    <w:p w:rsidR="00FC4B9F" w:rsidRPr="00DB0967" w:rsidRDefault="00FC4B9F" w:rsidP="00FC4B9F">
      <w:pPr>
        <w:ind w:firstLine="709"/>
        <w:jc w:val="both"/>
      </w:pPr>
      <w:r w:rsidRPr="00DB0967">
        <w:t>Урок, урок-практикум, урок-исследование учебная игра, лабораторная работа,</w:t>
      </w:r>
      <w:r>
        <w:t xml:space="preserve"> практическая работа,</w:t>
      </w:r>
      <w:r w:rsidRPr="00DB0967">
        <w:t xml:space="preserve"> экскурсия с творческими заданиями, защита исследовательского проекта, индивидуальное занятие.</w:t>
      </w:r>
    </w:p>
    <w:p w:rsidR="00FC4B9F" w:rsidRPr="00144E49" w:rsidRDefault="00FC4B9F" w:rsidP="00282CB2">
      <w:pPr>
        <w:widowControl w:val="0"/>
        <w:jc w:val="center"/>
        <w:rPr>
          <w:b/>
        </w:rPr>
      </w:pPr>
      <w:r>
        <w:rPr>
          <w:b/>
        </w:rPr>
        <w:t>Приоритетные виды и формы контроля</w:t>
      </w:r>
      <w:r w:rsidRPr="00144E49">
        <w:rPr>
          <w:b/>
        </w:rPr>
        <w:t>:</w:t>
      </w:r>
    </w:p>
    <w:p w:rsidR="004C758C" w:rsidRPr="00E902D6" w:rsidRDefault="004C758C" w:rsidP="004C758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Для контроля уровня обученности используются две основные системы:</w:t>
      </w:r>
    </w:p>
    <w:p w:rsidR="004C758C" w:rsidRPr="00E902D6" w:rsidRDefault="004C758C" w:rsidP="004C75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i/>
          <w:iCs/>
          <w:color w:val="000000"/>
        </w:rPr>
        <w:t>Традиционная система</w:t>
      </w:r>
      <w:r w:rsidRPr="00E902D6">
        <w:rPr>
          <w:color w:val="000000"/>
        </w:rPr>
        <w:t>. В этом случае учащийся должен иметь по теме оценки:</w:t>
      </w:r>
    </w:p>
    <w:p w:rsidR="004C758C" w:rsidRPr="00E902D6" w:rsidRDefault="004C758C" w:rsidP="004C75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за устный ответ или другую форму контроля тематического материала;</w:t>
      </w:r>
    </w:p>
    <w:p w:rsidR="004C758C" w:rsidRPr="00E902D6" w:rsidRDefault="004C758C" w:rsidP="004C75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за лабораторные работы (если они предусмотрены программными требованиями).</w:t>
      </w:r>
    </w:p>
    <w:p w:rsidR="004C758C" w:rsidRPr="00E902D6" w:rsidRDefault="004C758C" w:rsidP="004C758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Итоговая оценка (за четверть, полугодие) выставляется как среднеарифметическая всех перечисленных оценок</w:t>
      </w:r>
    </w:p>
    <w:p w:rsidR="004C758C" w:rsidRPr="00E902D6" w:rsidRDefault="004C758C" w:rsidP="004C758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i/>
          <w:iCs/>
          <w:color w:val="000000"/>
        </w:rPr>
        <w:t>Зачетная система </w:t>
      </w:r>
      <w:r w:rsidR="007B32B4">
        <w:rPr>
          <w:color w:val="000000"/>
        </w:rPr>
        <w:t>(10</w:t>
      </w:r>
      <w:r w:rsidRPr="00E902D6">
        <w:rPr>
          <w:color w:val="000000"/>
        </w:rPr>
        <w:t xml:space="preserve"> классы). В этом случае контроль знаний по теме осуществляется при помощи зачета. Причем сдача всех зачетов в течение года является обязательной для каждого учащегося, и по каждой теме может быть выставлена только одна оценка за зачёт.</w:t>
      </w:r>
    </w:p>
    <w:p w:rsidR="004C758C" w:rsidRPr="00E902D6" w:rsidRDefault="004C758C" w:rsidP="004C758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Однако зачетная система не отменяет использования и текущих оценок за различные виды контроля знаний. В зачетный материал должны быть включены все три элемента контроля: вопросы для проверки теоретических знаний, типовые задачи и экспериментальные задания.</w:t>
      </w:r>
    </w:p>
    <w:p w:rsidR="004C758C" w:rsidRPr="00FC4B9F" w:rsidRDefault="004C758C" w:rsidP="00FC4B9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Итоговая оценка (за четверть, полугодие) выставляется как среднеарифметическая оценок за все зачеты. Текущие оценки могут использоваться только для повышения итоговой оценки.</w:t>
      </w:r>
    </w:p>
    <w:p w:rsidR="004C758C" w:rsidRDefault="004C758C" w:rsidP="004C758C">
      <w:pPr>
        <w:shd w:val="clear" w:color="auto" w:fill="FFFFFF"/>
        <w:ind w:firstLine="709"/>
        <w:jc w:val="both"/>
        <w:rPr>
          <w:rStyle w:val="dash041e0431044b0447043d044b0439char1"/>
        </w:rPr>
      </w:pPr>
      <w:r>
        <w:t>Структура рабочей предметной программы:</w:t>
      </w:r>
    </w:p>
    <w:p w:rsidR="004C758C" w:rsidRDefault="004C758C" w:rsidP="004C758C">
      <w:pPr>
        <w:pStyle w:val="text"/>
        <w:numPr>
          <w:ilvl w:val="0"/>
          <w:numId w:val="1"/>
        </w:numPr>
        <w:tabs>
          <w:tab w:val="clear" w:pos="1060"/>
          <w:tab w:val="num" w:pos="0"/>
          <w:tab w:val="left" w:pos="1134"/>
        </w:tabs>
        <w:spacing w:line="240" w:lineRule="auto"/>
        <w:ind w:left="0" w:firstLine="709"/>
        <w:contextualSpacing/>
        <w:rPr>
          <w:rStyle w:val="dash041e0431044b0447043d044b0439char1"/>
          <w:szCs w:val="24"/>
        </w:rPr>
      </w:pPr>
      <w:r>
        <w:rPr>
          <w:rStyle w:val="dash041e0431044b0447043d044b0439char1"/>
        </w:rPr>
        <w:t>пояснительная записка</w:t>
      </w:r>
    </w:p>
    <w:p w:rsidR="004C758C" w:rsidRDefault="004C758C" w:rsidP="004C758C">
      <w:pPr>
        <w:pStyle w:val="text"/>
        <w:numPr>
          <w:ilvl w:val="0"/>
          <w:numId w:val="1"/>
        </w:numPr>
        <w:tabs>
          <w:tab w:val="clear" w:pos="1060"/>
          <w:tab w:val="num" w:pos="0"/>
          <w:tab w:val="left" w:pos="1134"/>
        </w:tabs>
        <w:spacing w:line="240" w:lineRule="auto"/>
        <w:ind w:left="0" w:firstLine="709"/>
        <w:contextualSpacing/>
        <w:rPr>
          <w:rStyle w:val="dash041e0431044b0447043d044b0439char1"/>
        </w:rPr>
      </w:pPr>
      <w:r>
        <w:rPr>
          <w:rStyle w:val="dash041e0431044b0447043d044b0439char1"/>
        </w:rPr>
        <w:t>планируемые предметные результаты освоения учебного предмета</w:t>
      </w:r>
    </w:p>
    <w:p w:rsidR="004C758C" w:rsidRDefault="004C758C" w:rsidP="004C758C">
      <w:pPr>
        <w:pStyle w:val="text"/>
        <w:numPr>
          <w:ilvl w:val="0"/>
          <w:numId w:val="1"/>
        </w:numPr>
        <w:tabs>
          <w:tab w:val="clear" w:pos="1060"/>
          <w:tab w:val="num" w:pos="0"/>
          <w:tab w:val="left" w:pos="1134"/>
        </w:tabs>
        <w:spacing w:line="240" w:lineRule="auto"/>
        <w:ind w:left="0" w:firstLine="709"/>
        <w:contextualSpacing/>
        <w:rPr>
          <w:rStyle w:val="dash041e0431044b0447043d044b0439char1"/>
        </w:rPr>
      </w:pPr>
      <w:r>
        <w:rPr>
          <w:rStyle w:val="dash0410005f0431005f0437005f0430005f0446005f0020005f0441005f043f005f0438005f0441005f043a005f0430005f005fchar1char1"/>
        </w:rPr>
        <w:t>содержание учебного предмета</w:t>
      </w:r>
    </w:p>
    <w:p w:rsidR="00FC4B9F" w:rsidRPr="000C374E" w:rsidRDefault="004C758C" w:rsidP="000C374E">
      <w:pPr>
        <w:pStyle w:val="text"/>
        <w:numPr>
          <w:ilvl w:val="0"/>
          <w:numId w:val="1"/>
        </w:numPr>
        <w:tabs>
          <w:tab w:val="clear" w:pos="1060"/>
          <w:tab w:val="num" w:pos="0"/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sz w:val="24"/>
        </w:rPr>
      </w:pPr>
      <w:r>
        <w:rPr>
          <w:rStyle w:val="dash041e0431044b0447043d044b0439char1"/>
        </w:rPr>
        <w:t>календарно-тематическое планирование</w:t>
      </w:r>
    </w:p>
    <w:p w:rsidR="004C758C" w:rsidRDefault="004C758C" w:rsidP="004C758C">
      <w:pPr>
        <w:pStyle w:val="a3"/>
        <w:shd w:val="clear" w:color="auto" w:fill="FFFFFF"/>
        <w:spacing w:before="100" w:beforeAutospacing="1" w:after="100" w:afterAutospacing="1"/>
        <w:ind w:left="1060"/>
        <w:jc w:val="center"/>
        <w:rPr>
          <w:b/>
          <w:color w:val="000000"/>
          <w:sz w:val="28"/>
          <w:szCs w:val="28"/>
        </w:rPr>
      </w:pPr>
      <w:r w:rsidRPr="008B2D70">
        <w:rPr>
          <w:b/>
          <w:color w:val="000000"/>
          <w:sz w:val="28"/>
          <w:szCs w:val="28"/>
        </w:rPr>
        <w:t>Планируемые предметные результаты освоения учебного предмета</w:t>
      </w:r>
      <w:r>
        <w:rPr>
          <w:b/>
          <w:color w:val="000000"/>
          <w:sz w:val="28"/>
          <w:szCs w:val="28"/>
        </w:rPr>
        <w:t xml:space="preserve"> в 10-ом классе</w:t>
      </w:r>
    </w:p>
    <w:p w:rsidR="004C758C" w:rsidRDefault="004C758C" w:rsidP="004C758C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B2D70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>результате изучения биологии в 10</w:t>
      </w:r>
      <w:r w:rsidR="00FC4B9F">
        <w:rPr>
          <w:b/>
          <w:bCs/>
          <w:color w:val="000000"/>
        </w:rPr>
        <w:t xml:space="preserve"> классе ученик научит</w:t>
      </w:r>
      <w:r w:rsidRPr="008B2D70">
        <w:rPr>
          <w:b/>
          <w:bCs/>
          <w:color w:val="000000"/>
        </w:rPr>
        <w:t>ся</w:t>
      </w:r>
    </w:p>
    <w:p w:rsidR="004C758C" w:rsidRDefault="004C758C" w:rsidP="004C758C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61726">
        <w:rPr>
          <w:color w:val="000000"/>
        </w:rPr>
        <w:t>применять методы биологических наук (наблюдение, эксперимент, измерение) для проведения исследований живых объектов и объяснения полученных результатов</w:t>
      </w:r>
      <w:r>
        <w:rPr>
          <w:color w:val="000000"/>
        </w:rPr>
        <w:t>;</w:t>
      </w:r>
    </w:p>
    <w:p w:rsidR="004C758C" w:rsidRDefault="004C758C" w:rsidP="004C758C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владеть приемами работы с разными источниками биологической информации: отбирать, анализировать, систематизировать, переводить из одной формы в другую.</w:t>
      </w:r>
    </w:p>
    <w:p w:rsidR="004C758C" w:rsidRPr="00761726" w:rsidRDefault="004C758C" w:rsidP="004C758C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61726">
        <w:rPr>
          <w:bCs/>
          <w:color w:val="000000"/>
        </w:rPr>
        <w:lastRenderedPageBreak/>
        <w:t>определять важнейшие биологические понятия: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 xml:space="preserve"> свойства живого; методы исследования в биологии, значение биологических знаний в современной жизни; уровни организации живой природы;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состав, строение и функции органических веществ, входящих в состав живого;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особенности вирусов как неклеточных форм жизни; методы изучения клетки;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особенности строения клетки эукариот и прокариот;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функции органоидов клетки;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основные положения клеточной теории;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химический состав клетки, её рост, развитие и жизненный цикл;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строение клетки как структурной и функциональной единицы жизни;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особенности митоза и мейоза, особенности развития половых клеток;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обмен веществ и превращение энергии как основу жизнедеятельности клетки;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сущность биогенетического закона;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особенности индивидуального развития организма;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основные закономерности передачи наследственной информации;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закономерности изменчивости;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основные методы селекции растений, животных и микроорганизмов;</w:t>
      </w:r>
    </w:p>
    <w:p w:rsidR="004C758C" w:rsidRDefault="004C758C" w:rsidP="004C758C">
      <w:pPr>
        <w:rPr>
          <w:b/>
        </w:rPr>
      </w:pPr>
      <w:r>
        <w:rPr>
          <w:b/>
        </w:rPr>
        <w:t>Ученик</w:t>
      </w:r>
      <w:r w:rsidRPr="00B83EE3">
        <w:rPr>
          <w:b/>
        </w:rPr>
        <w:t xml:space="preserve"> получит возможность научиться:</w:t>
      </w:r>
    </w:p>
    <w:p w:rsidR="004C758C" w:rsidRPr="00F5431F" w:rsidRDefault="004C758C" w:rsidP="004C758C">
      <w:pPr>
        <w:pStyle w:val="a3"/>
        <w:numPr>
          <w:ilvl w:val="0"/>
          <w:numId w:val="7"/>
        </w:numPr>
      </w:pPr>
      <w:r w:rsidRPr="00B83EE3">
        <w:rPr>
          <w:color w:val="000000"/>
        </w:rPr>
        <w:t>проводить несложные биологические эксперименты для изучения свойств органических веществ и функций ферментов как биологических катализаторов, клеток живых организмов, для изучения морфологического критерия видов;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описывать и характеризовать уровни организации живого;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раскрывать особенности бесполого и полового размножения организмов;</w:t>
      </w:r>
      <w:r w:rsidRPr="00B83EE3">
        <w:rPr>
          <w:b/>
          <w:bCs/>
          <w:color w:val="000000"/>
        </w:rPr>
        <w:t xml:space="preserve"> </w:t>
      </w:r>
      <w:r w:rsidRPr="00B83EE3">
        <w:rPr>
          <w:color w:val="000000"/>
        </w:rPr>
        <w:t>характеризовать размножение и его биологическую роль;</w:t>
      </w:r>
    </w:p>
    <w:p w:rsidR="004C758C" w:rsidRPr="00F5431F" w:rsidRDefault="004C758C" w:rsidP="004C758C">
      <w:pPr>
        <w:pStyle w:val="a3"/>
        <w:numPr>
          <w:ilvl w:val="0"/>
          <w:numId w:val="7"/>
        </w:numPr>
      </w:pPr>
      <w:r>
        <w:rPr>
          <w:color w:val="000000"/>
        </w:rPr>
        <w:t>соблюдать меры профилактики отравлений, ВИЧ-инфекций, наследственных, вирусных и других заболеваний, стрессов, вредных привычек (курение, алкоголизм, наркомания);</w:t>
      </w:r>
    </w:p>
    <w:p w:rsidR="004C758C" w:rsidRDefault="004C758C" w:rsidP="004C758C">
      <w:pPr>
        <w:pStyle w:val="a3"/>
        <w:numPr>
          <w:ilvl w:val="0"/>
          <w:numId w:val="7"/>
        </w:numPr>
      </w:pPr>
      <w:r>
        <w:t>проводить ученические проекты по исследованию свойств биологических объектов, имеющих важное практическое значение.</w:t>
      </w:r>
    </w:p>
    <w:p w:rsidR="004C758C" w:rsidRDefault="004C758C" w:rsidP="004C758C">
      <w:pPr>
        <w:pStyle w:val="a3"/>
        <w:numPr>
          <w:ilvl w:val="0"/>
          <w:numId w:val="7"/>
        </w:numPr>
      </w:pPr>
      <w:r>
        <w:t>Формировать познавательные мотивы и интересы, направленные на получение нового знания в области биологии в связи с решением бытовых проблем, сохранением собственного здоровья и экологической безопасности.</w:t>
      </w:r>
    </w:p>
    <w:p w:rsidR="004C758C" w:rsidRPr="00B83EE3" w:rsidRDefault="004C758C" w:rsidP="004C758C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B83EE3">
        <w:rPr>
          <w:b/>
          <w:color w:val="000000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4C758C" w:rsidRPr="00B83EE3" w:rsidRDefault="004C758C" w:rsidP="004C758C">
      <w:pPr>
        <w:shd w:val="clear" w:color="auto" w:fill="FFFFFF"/>
        <w:spacing w:before="100" w:beforeAutospacing="1" w:after="100" w:afterAutospacing="1" w:line="317" w:lineRule="atLeast"/>
        <w:jc w:val="center"/>
        <w:rPr>
          <w:color w:val="000000"/>
        </w:rPr>
      </w:pPr>
      <w:r>
        <w:rPr>
          <w:b/>
          <w:bCs/>
          <w:color w:val="000000"/>
        </w:rPr>
        <w:t>10</w:t>
      </w:r>
      <w:r w:rsidRPr="00B83EE3">
        <w:rPr>
          <w:b/>
          <w:bCs/>
          <w:color w:val="000000"/>
        </w:rPr>
        <w:t xml:space="preserve"> КЛАСС</w:t>
      </w:r>
    </w:p>
    <w:p w:rsidR="004C758C" w:rsidRPr="00B83EE3" w:rsidRDefault="000C374E" w:rsidP="004C758C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(Базовый уровень</w:t>
      </w:r>
      <w:r w:rsidR="004C758C">
        <w:rPr>
          <w:b/>
          <w:bCs/>
          <w:i/>
          <w:iCs/>
          <w:color w:val="000000"/>
        </w:rPr>
        <w:t>, 1 часа в неделю, всего 35</w:t>
      </w:r>
      <w:r w:rsidR="004C758C" w:rsidRPr="00B83EE3">
        <w:rPr>
          <w:b/>
          <w:bCs/>
          <w:i/>
          <w:iCs/>
          <w:color w:val="000000"/>
        </w:rPr>
        <w:t xml:space="preserve"> часов)</w:t>
      </w:r>
    </w:p>
    <w:p w:rsidR="004C758C" w:rsidRDefault="004C758C" w:rsidP="004C758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В 10</w:t>
      </w:r>
      <w:r w:rsidRPr="00B83EE3">
        <w:rPr>
          <w:color w:val="000000"/>
        </w:rPr>
        <w:t xml:space="preserve"> классе рабочая пр</w:t>
      </w:r>
      <w:r>
        <w:rPr>
          <w:color w:val="000000"/>
        </w:rPr>
        <w:t xml:space="preserve">ограмма структурирована по пяти </w:t>
      </w:r>
      <w:r w:rsidRPr="00B83EE3">
        <w:rPr>
          <w:color w:val="000000"/>
        </w:rPr>
        <w:t>разделам:</w:t>
      </w:r>
    </w:p>
    <w:p w:rsidR="004C758C" w:rsidRDefault="004C758C" w:rsidP="004C758C">
      <w:pPr>
        <w:pStyle w:val="a3"/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Введение (4 часа)</w:t>
      </w:r>
    </w:p>
    <w:p w:rsidR="004C758C" w:rsidRDefault="004C758C" w:rsidP="004C758C">
      <w:pPr>
        <w:pStyle w:val="a3"/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Основы цитологии (15 часов)</w:t>
      </w:r>
    </w:p>
    <w:p w:rsidR="004C758C" w:rsidRDefault="004C758C" w:rsidP="004C758C">
      <w:pPr>
        <w:pStyle w:val="a3"/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Размножение и индивидуальное развитие организмов (6 часов)</w:t>
      </w:r>
    </w:p>
    <w:p w:rsidR="004C758C" w:rsidRDefault="004C758C" w:rsidP="004C758C">
      <w:pPr>
        <w:pStyle w:val="a3"/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Основы генетики (8 часов)</w:t>
      </w:r>
    </w:p>
    <w:p w:rsidR="004C758C" w:rsidRPr="00B83BCA" w:rsidRDefault="004C758C" w:rsidP="004C758C">
      <w:pPr>
        <w:pStyle w:val="a3"/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Генетика человека (2 часа)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430"/>
      </w:tblGrid>
      <w:tr w:rsidR="004C758C" w:rsidRPr="000D1402" w:rsidTr="00454B11">
        <w:tc>
          <w:tcPr>
            <w:tcW w:w="9430" w:type="dxa"/>
          </w:tcPr>
          <w:p w:rsidR="004C758C" w:rsidRPr="00F37682" w:rsidRDefault="004C758C" w:rsidP="00454B1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F37682">
              <w:rPr>
                <w:b/>
                <w:bCs/>
              </w:rPr>
              <w:t>Введение(</w:t>
            </w:r>
            <w:r>
              <w:rPr>
                <w:b/>
                <w:bCs/>
              </w:rPr>
              <w:t>4часа</w:t>
            </w:r>
            <w:r w:rsidRPr="00F37682">
              <w:rPr>
                <w:b/>
                <w:bCs/>
              </w:rPr>
              <w:t>.)</w:t>
            </w:r>
          </w:p>
          <w:p w:rsidR="004C758C" w:rsidRDefault="004C758C" w:rsidP="00454B11">
            <w:r>
              <w:t xml:space="preserve">Биология как наука. </w:t>
            </w:r>
            <w:r w:rsidRPr="000D1402">
              <w:t>Объект и</w:t>
            </w:r>
            <w:r>
              <w:t>зучения биологии – живая природа</w:t>
            </w:r>
            <w:r w:rsidRPr="000D1402">
              <w:t>.</w:t>
            </w:r>
            <w:r>
              <w:t xml:space="preserve"> Краткая история развития биологии. </w:t>
            </w:r>
            <w:r w:rsidRPr="000D1402">
              <w:t xml:space="preserve"> Отличительные признаки живой природы: уровневая организация и эволюция. Основные уровни организации живой природы.</w:t>
            </w:r>
            <w:r>
              <w:t xml:space="preserve"> Биологические системы. Современная естественно-научная картина мира.</w:t>
            </w:r>
            <w:r w:rsidRPr="000D1402">
              <w:t xml:space="preserve"> Роль биологических теорий, идей, гипотез в формировании современной естественнонаучной картины мира. Методы </w:t>
            </w:r>
            <w:r w:rsidRPr="000D1402">
              <w:lastRenderedPageBreak/>
              <w:t>познания живой природы.</w:t>
            </w:r>
          </w:p>
          <w:p w:rsidR="004C758C" w:rsidRPr="00F37682" w:rsidRDefault="004C758C" w:rsidP="00454B11">
            <w:pPr>
              <w:spacing w:before="100" w:beforeAutospacing="1" w:after="100" w:afterAutospacing="1"/>
              <w:rPr>
                <w:color w:val="000000"/>
              </w:rPr>
            </w:pPr>
            <w:r w:rsidRPr="00F37682">
              <w:rPr>
                <w:b/>
                <w:bCs/>
                <w:i/>
                <w:iCs/>
                <w:color w:val="000000"/>
              </w:rPr>
              <w:t>Демонстрация:</w:t>
            </w:r>
            <w:r w:rsidRPr="00F37682">
              <w:rPr>
                <w:b/>
                <w:bCs/>
                <w:color w:val="000000"/>
              </w:rPr>
              <w:t> </w:t>
            </w:r>
            <w:r w:rsidRPr="00F37682">
              <w:rPr>
                <w:color w:val="000000"/>
              </w:rPr>
              <w:t>Портреты учёных, внёсших значительны вклад в развитие биологических наук.</w:t>
            </w:r>
            <w:r>
              <w:rPr>
                <w:color w:val="000000"/>
              </w:rPr>
              <w:t xml:space="preserve"> Схемы, таблицы, </w:t>
            </w:r>
          </w:p>
          <w:p w:rsidR="004C758C" w:rsidRPr="00B855DD" w:rsidRDefault="004C758C" w:rsidP="00B855DD">
            <w:pPr>
              <w:spacing w:before="100" w:beforeAutospacing="1" w:after="100" w:afterAutospacing="1"/>
              <w:rPr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уроке:</w:t>
            </w:r>
            <w:r w:rsidRPr="00F37682">
              <w:rPr>
                <w:color w:val="000000"/>
              </w:rPr>
              <w:t xml:space="preserve"> Определяют понятия, формируемые в ходе изучения темы. Характеризуют биологию как науку о живой природе. Приводят примеры биологических систем разного уровня. Сравнивают свойства, проявляющиеся у объектов живой и неживой природы. Формулируют проблемы исследования и составляют его поэтапную структуру. Приводят примеры профессий, связанных с биологией и готовят о них презентации, используя КТ.</w:t>
            </w:r>
          </w:p>
        </w:tc>
      </w:tr>
      <w:tr w:rsidR="004C758C" w:rsidRPr="000D1402" w:rsidTr="00454B11">
        <w:trPr>
          <w:trHeight w:val="3900"/>
        </w:trPr>
        <w:tc>
          <w:tcPr>
            <w:tcW w:w="9430" w:type="dxa"/>
          </w:tcPr>
          <w:p w:rsidR="004C758C" w:rsidRPr="000020DB" w:rsidRDefault="004C758C" w:rsidP="00454B11">
            <w:pPr>
              <w:jc w:val="both"/>
              <w:rPr>
                <w:b/>
                <w:bCs/>
              </w:rPr>
            </w:pPr>
          </w:p>
          <w:p w:rsidR="004C758C" w:rsidRPr="000020DB" w:rsidRDefault="004C758C" w:rsidP="00454B11">
            <w:pPr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Основы цитологии (15 </w:t>
            </w:r>
            <w:r w:rsidRPr="000020DB">
              <w:rPr>
                <w:b/>
                <w:bCs/>
              </w:rPr>
              <w:t>ч</w:t>
            </w:r>
            <w:r>
              <w:rPr>
                <w:b/>
                <w:bCs/>
              </w:rPr>
              <w:t>асов</w:t>
            </w:r>
            <w:r w:rsidRPr="000020DB">
              <w:rPr>
                <w:b/>
                <w:bCs/>
              </w:rPr>
              <w:t>.)</w:t>
            </w:r>
          </w:p>
          <w:p w:rsidR="004C758C" w:rsidRPr="000D1402" w:rsidRDefault="004C758C" w:rsidP="00454B11">
            <w:pPr>
              <w:ind w:firstLine="540"/>
              <w:jc w:val="both"/>
            </w:pPr>
            <w:r>
              <w:t xml:space="preserve">Цитология – наука о клетке. </w:t>
            </w:r>
            <w:r w:rsidRPr="000D1402">
              <w:t>Развитие знаний о клетке (</w:t>
            </w:r>
            <w:proofErr w:type="spellStart"/>
            <w:r w:rsidRPr="000020DB">
              <w:rPr>
                <w:i/>
                <w:iCs/>
              </w:rPr>
              <w:t>Р.Гук</w:t>
            </w:r>
            <w:proofErr w:type="spellEnd"/>
            <w:r w:rsidRPr="000020DB">
              <w:rPr>
                <w:i/>
                <w:iCs/>
              </w:rPr>
              <w:t xml:space="preserve">, </w:t>
            </w:r>
            <w:proofErr w:type="spellStart"/>
            <w:r w:rsidRPr="000020DB">
              <w:rPr>
                <w:i/>
                <w:iCs/>
              </w:rPr>
              <w:t>Р.Вирхов</w:t>
            </w:r>
            <w:proofErr w:type="spellEnd"/>
            <w:r w:rsidRPr="000020DB">
              <w:rPr>
                <w:i/>
                <w:iCs/>
              </w:rPr>
              <w:t xml:space="preserve">, </w:t>
            </w:r>
            <w:proofErr w:type="spellStart"/>
            <w:r w:rsidRPr="000020DB">
              <w:rPr>
                <w:i/>
                <w:iCs/>
              </w:rPr>
              <w:t>К.Бэр</w:t>
            </w:r>
            <w:proofErr w:type="spellEnd"/>
            <w:r w:rsidRPr="000D1402">
              <w:t xml:space="preserve">, </w:t>
            </w:r>
            <w:proofErr w:type="spellStart"/>
            <w:r w:rsidRPr="000020DB">
              <w:rPr>
                <w:i/>
                <w:iCs/>
              </w:rPr>
              <w:t>М.Шлейден</w:t>
            </w:r>
            <w:proofErr w:type="spellEnd"/>
            <w:r w:rsidRPr="000020DB">
              <w:rPr>
                <w:i/>
                <w:iCs/>
              </w:rPr>
              <w:t xml:space="preserve"> и </w:t>
            </w:r>
            <w:proofErr w:type="spellStart"/>
            <w:r w:rsidRPr="000020DB">
              <w:rPr>
                <w:i/>
                <w:iCs/>
              </w:rPr>
              <w:t>Т.Шванн</w:t>
            </w:r>
            <w:proofErr w:type="spellEnd"/>
            <w:r w:rsidRPr="000D1402">
              <w:t>). Клеточная теория. Роль клеточной теории в становлении современной естественно-научной картины мира.</w:t>
            </w:r>
          </w:p>
          <w:p w:rsidR="004C758C" w:rsidRPr="000020DB" w:rsidRDefault="004C758C" w:rsidP="00454B11">
            <w:pPr>
              <w:ind w:firstLine="540"/>
              <w:jc w:val="both"/>
              <w:rPr>
                <w:b/>
                <w:bCs/>
              </w:rPr>
            </w:pPr>
            <w:r w:rsidRPr="000D1402">
              <w:t>Химический состав клетки. Роль неорганических и о</w:t>
            </w:r>
            <w:r>
              <w:t xml:space="preserve">рганических веществ в клетке и </w:t>
            </w:r>
            <w:r w:rsidRPr="000D1402">
              <w:t>организме человека</w:t>
            </w:r>
            <w:r>
              <w:t>. Биополимеры. Макромолекулы.</w:t>
            </w:r>
          </w:p>
          <w:p w:rsidR="004C758C" w:rsidRDefault="004C758C" w:rsidP="00454B11">
            <w:pPr>
              <w:ind w:firstLine="540"/>
              <w:jc w:val="both"/>
            </w:pPr>
            <w:r w:rsidRPr="000D1402">
              <w:t>Строение клетки. Основные части и органоиды клетки, их функции; доядерные и ядерные клетки. Строение и функции хромосом.</w:t>
            </w:r>
            <w:r>
              <w:t xml:space="preserve"> Соматические и половые клетки. Диплоидный и гаплоидный набор хромосом. Гомологичные и негомологичные хромосомы. </w:t>
            </w:r>
            <w:r w:rsidRPr="000D1402">
              <w:t>Вирусы - неклеточные формы</w:t>
            </w:r>
            <w:r w:rsidRPr="00487D19">
              <w:t>.</w:t>
            </w:r>
            <w:r>
              <w:t xml:space="preserve"> </w:t>
            </w:r>
            <w:r w:rsidRPr="000020DB">
              <w:rPr>
                <w:szCs w:val="22"/>
              </w:rPr>
              <w:t>ДНК - носитель наследственной информации.</w:t>
            </w:r>
            <w:r>
              <w:rPr>
                <w:szCs w:val="22"/>
              </w:rPr>
              <w:t xml:space="preserve"> Меры профилактики вирусных заболеваний. Профилактика СПИДа.</w:t>
            </w:r>
            <w:r w:rsidRPr="000020DB">
              <w:rPr>
                <w:szCs w:val="22"/>
              </w:rPr>
              <w:t xml:space="preserve"> Значение постоянства числа и формы хромосом в клетках. </w:t>
            </w:r>
            <w:r w:rsidRPr="000D1402">
              <w:t>Ген. Генетический код</w:t>
            </w:r>
            <w:r>
              <w:t xml:space="preserve">. </w:t>
            </w:r>
            <w:r w:rsidRPr="000020DB">
              <w:rPr>
                <w:szCs w:val="22"/>
              </w:rPr>
              <w:t>Обмен веществ и превращения энергии – свойства живых организмов.</w:t>
            </w:r>
            <w:r>
              <w:rPr>
                <w:szCs w:val="22"/>
              </w:rPr>
              <w:t xml:space="preserve"> Энергетический обмен, фотосинтез, хемосинтез. Роль </w:t>
            </w:r>
            <w:proofErr w:type="spellStart"/>
            <w:r>
              <w:rPr>
                <w:szCs w:val="22"/>
              </w:rPr>
              <w:t>хемосинтезирующих</w:t>
            </w:r>
            <w:proofErr w:type="spellEnd"/>
            <w:r>
              <w:rPr>
                <w:szCs w:val="22"/>
              </w:rPr>
              <w:t xml:space="preserve"> бактерий на Земле. Пластический обмен, Биосинтез белка.</w:t>
            </w:r>
          </w:p>
          <w:p w:rsidR="004C758C" w:rsidRPr="004B4334" w:rsidRDefault="004C758C" w:rsidP="00454B11">
            <w:pPr>
              <w:spacing w:before="100" w:beforeAutospacing="1" w:after="100" w:afterAutospacing="1"/>
              <w:rPr>
                <w:color w:val="000000"/>
              </w:rPr>
            </w:pPr>
            <w:r w:rsidRPr="00E82ECF">
              <w:rPr>
                <w:b/>
                <w:bCs/>
                <w:i/>
                <w:color w:val="000000"/>
              </w:rPr>
              <w:t>Демонстрация</w:t>
            </w:r>
            <w:r w:rsidRPr="00E902D6">
              <w:rPr>
                <w:color w:val="000000"/>
              </w:rPr>
              <w:t> микропрепаратов клеток растений и животных; модели клетки; опытов, иллюстрирующих процесс фотосинтеза; моделей РНК и ДНК, различных молекул и вирусных частиц; схемы путей метаболизма в клетке; модели – аппликации «Синтез белка».</w:t>
            </w:r>
            <w:r>
              <w:rPr>
                <w:color w:val="000000"/>
              </w:rPr>
              <w:t xml:space="preserve"> </w:t>
            </w:r>
            <w:r w:rsidRPr="00B83EE3">
              <w:rPr>
                <w:color w:val="000000"/>
              </w:rPr>
              <w:t>Модель клетки. Микропрепараты митоза в клетках корешков лука, хромосом. Модели-аппликаций, иллюстрирующих деление клеток. Расщепление пероксида водорода с помощью ферментов, содержащихся в живых клетках.</w:t>
            </w:r>
          </w:p>
          <w:p w:rsidR="004C758C" w:rsidRPr="00E82ECF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82ECF">
              <w:rPr>
                <w:b/>
                <w:bCs/>
                <w:i/>
                <w:color w:val="000000"/>
              </w:rPr>
              <w:t>Лабораторные работы</w:t>
            </w:r>
          </w:p>
          <w:p w:rsidR="004C758C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E902D6">
              <w:rPr>
                <w:rFonts w:ascii="Tahoma" w:hAnsi="Tahoma" w:cs="Tahoma"/>
                <w:color w:val="000000"/>
                <w:sz w:val="18"/>
                <w:szCs w:val="18"/>
              </w:rPr>
              <w:t>№</w:t>
            </w:r>
            <w:r w:rsidRPr="00E902D6">
              <w:rPr>
                <w:color w:val="000000"/>
              </w:rPr>
              <w:t xml:space="preserve">1. Строение </w:t>
            </w:r>
            <w:proofErr w:type="spellStart"/>
            <w:r w:rsidRPr="00E902D6">
              <w:rPr>
                <w:color w:val="000000"/>
              </w:rPr>
              <w:t>эукариотических</w:t>
            </w:r>
            <w:proofErr w:type="spellEnd"/>
            <w:r w:rsidRPr="00E902D6">
              <w:rPr>
                <w:color w:val="000000"/>
              </w:rPr>
              <w:t xml:space="preserve"> (растительной, животной, грибной) и </w:t>
            </w:r>
            <w:proofErr w:type="spellStart"/>
            <w:r w:rsidRPr="00E902D6">
              <w:rPr>
                <w:color w:val="000000"/>
              </w:rPr>
              <w:t>прокариотических</w:t>
            </w:r>
            <w:proofErr w:type="spellEnd"/>
            <w:r w:rsidRPr="00E902D6">
              <w:rPr>
                <w:color w:val="000000"/>
              </w:rPr>
              <w:t xml:space="preserve"> (бактериальных) клеток.</w:t>
            </w:r>
          </w:p>
          <w:p w:rsidR="004C758C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</w:t>
            </w:r>
            <w:r>
              <w:rPr>
                <w:b/>
                <w:i/>
                <w:color w:val="000000"/>
              </w:rPr>
              <w:t>:</w:t>
            </w:r>
          </w:p>
          <w:p w:rsidR="004C758C" w:rsidRDefault="004C758C" w:rsidP="00454B11">
            <w:pPr>
              <w:spacing w:before="100" w:beforeAutospacing="1" w:after="100" w:afterAutospacing="1"/>
              <w:rPr>
                <w:color w:val="000000"/>
              </w:rPr>
            </w:pPr>
            <w:r w:rsidRPr="00B83EE3">
              <w:rPr>
                <w:color w:val="000000"/>
              </w:rPr>
              <w:t>Определяют понятия, формируемые в ходе изуч</w:t>
            </w:r>
            <w:r>
              <w:rPr>
                <w:color w:val="000000"/>
              </w:rPr>
              <w:t>ения темы. Характеризуют содержание клеточной теории</w:t>
            </w:r>
            <w:r w:rsidRPr="00B83EE3">
              <w:rPr>
                <w:color w:val="000000"/>
              </w:rPr>
              <w:t xml:space="preserve">. Описывают особенности строения и разнообразие свойств биополимеров, приводят </w:t>
            </w:r>
            <w:r>
              <w:rPr>
                <w:color w:val="000000"/>
              </w:rPr>
              <w:t>примеры углеводов, липидов, бел</w:t>
            </w:r>
            <w:r w:rsidRPr="00B83EE3">
              <w:rPr>
                <w:color w:val="000000"/>
              </w:rPr>
              <w:t xml:space="preserve">ков, нуклеиновых кислот, ферментов, витаминов, их функций. Анализируют текст учебника с целью самостоятельного выявления биологических закономерностей. Решают биологические задачи на применение принципа </w:t>
            </w:r>
            <w:proofErr w:type="spellStart"/>
            <w:r w:rsidRPr="00B83EE3">
              <w:rPr>
                <w:color w:val="000000"/>
              </w:rPr>
              <w:t>комплементарности</w:t>
            </w:r>
            <w:proofErr w:type="spellEnd"/>
            <w:r w:rsidRPr="00B83EE3">
              <w:rPr>
                <w:color w:val="000000"/>
              </w:rPr>
              <w:t>. Готовят выступления и презентации. Обсуждают результаты работы с одноклассниками. Отрабатывают умения формулировать гипотезы, проводить эксперименты, оценивать результаты работы.</w:t>
            </w:r>
            <w:r>
              <w:rPr>
                <w:color w:val="000000"/>
              </w:rPr>
              <w:t xml:space="preserve"> </w:t>
            </w:r>
            <w:r w:rsidRPr="00B83EE3">
              <w:rPr>
                <w:color w:val="000000"/>
              </w:rPr>
              <w:t xml:space="preserve">Характеризуют клетку как структурную и функциональную единицу жизни, её химический состав и методы изучения, процессы фаго- и </w:t>
            </w:r>
            <w:proofErr w:type="spellStart"/>
            <w:r w:rsidRPr="00B83EE3">
              <w:rPr>
                <w:color w:val="000000"/>
              </w:rPr>
              <w:t>пиноцитоза</w:t>
            </w:r>
            <w:proofErr w:type="spellEnd"/>
            <w:r w:rsidRPr="00B83EE3">
              <w:rPr>
                <w:color w:val="000000"/>
              </w:rPr>
              <w:t xml:space="preserve">. Объясняют </w:t>
            </w:r>
            <w:r w:rsidRPr="00B83EE3">
              <w:rPr>
                <w:color w:val="000000"/>
              </w:rPr>
              <w:lastRenderedPageBreak/>
              <w:t>основные положения клеточной теории. Сравнивают особенности строения клеток, характеризуют строение их органоидов. Характеризуют этапы энергетического обмена, процессы, связанные с биосинтезом белка, биологическое значение митоза. Сравнивают процессы фотосинтеза и хемосинтеза. Классифицируют организмы по способу питания. Составляют план параграфа, работают</w:t>
            </w:r>
            <w:r>
              <w:rPr>
                <w:color w:val="000000"/>
              </w:rPr>
              <w:t xml:space="preserve"> с </w:t>
            </w:r>
            <w:r w:rsidR="00B855DD">
              <w:rPr>
                <w:color w:val="000000"/>
              </w:rPr>
              <w:t>иллюстрациями (смысловое чтение).</w:t>
            </w:r>
          </w:p>
          <w:p w:rsidR="00B855DD" w:rsidRPr="00196DB9" w:rsidRDefault="00B855DD" w:rsidP="00454B11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4C758C" w:rsidRPr="000D1402" w:rsidTr="00454B11">
        <w:trPr>
          <w:trHeight w:val="2432"/>
        </w:trPr>
        <w:tc>
          <w:tcPr>
            <w:tcW w:w="9430" w:type="dxa"/>
          </w:tcPr>
          <w:p w:rsidR="004C758C" w:rsidRPr="000D1402" w:rsidRDefault="004C758C" w:rsidP="00454B11">
            <w:pPr>
              <w:jc w:val="both"/>
            </w:pPr>
            <w:r>
              <w:rPr>
                <w:b/>
                <w:bCs/>
              </w:rPr>
              <w:lastRenderedPageBreak/>
              <w:t xml:space="preserve">Раздел 3. </w:t>
            </w:r>
            <w:r w:rsidRPr="000020DB">
              <w:rPr>
                <w:b/>
                <w:bCs/>
              </w:rPr>
              <w:t>Размноже</w:t>
            </w:r>
            <w:r>
              <w:rPr>
                <w:b/>
                <w:bCs/>
              </w:rPr>
              <w:t xml:space="preserve">ние и индивидуальное развитие организмов </w:t>
            </w:r>
            <w:proofErr w:type="gramStart"/>
            <w:r>
              <w:rPr>
                <w:b/>
                <w:bCs/>
              </w:rPr>
              <w:t>( 6</w:t>
            </w:r>
            <w:proofErr w:type="gramEnd"/>
            <w:r w:rsidRPr="000020DB">
              <w:rPr>
                <w:b/>
                <w:bCs/>
              </w:rPr>
              <w:t>ч.)</w:t>
            </w:r>
          </w:p>
          <w:p w:rsidR="004C758C" w:rsidRPr="000D1402" w:rsidRDefault="004C758C" w:rsidP="00454B11">
            <w:pPr>
              <w:ind w:firstLine="540"/>
              <w:jc w:val="both"/>
            </w:pPr>
            <w:r w:rsidRPr="000D1402">
              <w:t>Деление клетки – основа роста, развития и размножения организмов. Митоз. Мейоз.</w:t>
            </w:r>
            <w:r>
              <w:t xml:space="preserve"> </w:t>
            </w:r>
            <w:r w:rsidRPr="000D1402">
              <w:t>Половое и бесполое размножение.</w:t>
            </w:r>
            <w:r>
              <w:t xml:space="preserve"> </w:t>
            </w:r>
            <w:r w:rsidRPr="000D1402">
              <w:t>Оплодотворение, его значение.</w:t>
            </w:r>
          </w:p>
          <w:p w:rsidR="004C758C" w:rsidRPr="000D1402" w:rsidRDefault="004C758C" w:rsidP="00454B11">
            <w:pPr>
              <w:jc w:val="both"/>
            </w:pPr>
            <w:r w:rsidRPr="000D1402">
              <w:t>Индивидуальное развитие организма (онтогенез).</w:t>
            </w:r>
            <w:r>
              <w:t xml:space="preserve"> Эмбриональное и постэмбриональное развитие организма. Стволовые клетки.</w:t>
            </w:r>
            <w:r w:rsidRPr="000D1402">
              <w:t xml:space="preserve"> Причины нарушений развития организмов. Индивидуальное развитие человека. Репродуктивное здоровье. </w:t>
            </w:r>
          </w:p>
          <w:p w:rsidR="004C758C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0D1402">
              <w:t>Организм – единое целое. Последствия влияния алкоголя, никотина, наркотических веществ на развитие зародыша человека.</w:t>
            </w:r>
            <w:r w:rsidRPr="00E902D6">
              <w:rPr>
                <w:b/>
                <w:bCs/>
                <w:color w:val="000000"/>
              </w:rPr>
              <w:t xml:space="preserve"> </w:t>
            </w:r>
          </w:p>
          <w:p w:rsidR="004C758C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020C0">
              <w:rPr>
                <w:b/>
                <w:bCs/>
                <w:i/>
                <w:color w:val="000000"/>
              </w:rPr>
              <w:t>Демонстрация</w:t>
            </w:r>
            <w:r w:rsidRPr="00E902D6">
              <w:rPr>
                <w:color w:val="000000"/>
              </w:rPr>
              <w:t> 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животных; схем митоза и мейоза.</w:t>
            </w:r>
          </w:p>
          <w:p w:rsidR="004C758C" w:rsidRPr="00E82ECF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82ECF">
              <w:rPr>
                <w:b/>
                <w:bCs/>
                <w:i/>
                <w:color w:val="000000"/>
              </w:rPr>
              <w:t>Лабораторные работы</w:t>
            </w:r>
          </w:p>
          <w:p w:rsidR="004C758C" w:rsidRPr="007020C0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№2 Выявление признаков сходства зародышей человека и других млекопитающих как доказательство их родства.</w:t>
            </w:r>
          </w:p>
          <w:p w:rsidR="004C758C" w:rsidRDefault="004C758C" w:rsidP="00454B11">
            <w:pPr>
              <w:jc w:val="both"/>
              <w:rPr>
                <w:b/>
                <w:i/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</w:t>
            </w:r>
            <w:r>
              <w:rPr>
                <w:b/>
                <w:i/>
                <w:color w:val="000000"/>
              </w:rPr>
              <w:t xml:space="preserve">: </w:t>
            </w:r>
          </w:p>
          <w:p w:rsidR="004C758C" w:rsidRDefault="004C758C" w:rsidP="00454B11">
            <w:pPr>
              <w:jc w:val="both"/>
              <w:rPr>
                <w:color w:val="000000"/>
              </w:rPr>
            </w:pPr>
            <w:r w:rsidRPr="00B83EE3">
              <w:rPr>
                <w:color w:val="000000"/>
              </w:rPr>
              <w:t>Определяют понятия, формируемые в ходе изучения темы. Характеризуют организменный уровень. Описывают способы процессы полового, бесполого и вегетативного размножения. Приводят примеры организмов, размножающихся половым и бесполым путём. Характеризуют стадии развития половых клеток и мейоза по схемам. Объясняют сущность биогенетического закона и сравнивают мейоз и митоз. Описывают особенности онтогенеза на при мере различных групп организмов. Устанавливают причинно-следственные связи на примере прямого и непрямого развития, зависимости развития пола от хромосомного набора</w:t>
            </w:r>
          </w:p>
          <w:p w:rsidR="004C758C" w:rsidRPr="000020DB" w:rsidRDefault="004C758C" w:rsidP="00454B11">
            <w:pPr>
              <w:jc w:val="both"/>
              <w:rPr>
                <w:b/>
                <w:bCs/>
              </w:rPr>
            </w:pPr>
          </w:p>
        </w:tc>
      </w:tr>
      <w:tr w:rsidR="004C758C" w:rsidRPr="000D1402" w:rsidTr="00454B11">
        <w:tc>
          <w:tcPr>
            <w:tcW w:w="9430" w:type="dxa"/>
          </w:tcPr>
          <w:p w:rsidR="004C758C" w:rsidRPr="000020DB" w:rsidRDefault="004C758C" w:rsidP="00454B11">
            <w:pPr>
              <w:ind w:firstLine="540"/>
              <w:jc w:val="both"/>
              <w:rPr>
                <w:b/>
              </w:rPr>
            </w:pPr>
            <w:r>
              <w:rPr>
                <w:b/>
              </w:rPr>
              <w:t>Раздел 4. Основы генетики (8 часов)</w:t>
            </w:r>
          </w:p>
          <w:p w:rsidR="004C758C" w:rsidRDefault="004C758C" w:rsidP="00454B11">
            <w:pPr>
              <w:ind w:firstLine="540"/>
              <w:jc w:val="both"/>
            </w:pPr>
            <w:r w:rsidRPr="000D1402">
              <w:t xml:space="preserve"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</w:t>
            </w:r>
            <w:r w:rsidRPr="000020DB">
              <w:rPr>
                <w:iCs/>
              </w:rPr>
              <w:t>Хромосомная теория</w:t>
            </w:r>
            <w:r w:rsidRPr="000D1402">
              <w:t xml:space="preserve"> </w:t>
            </w:r>
            <w:r w:rsidRPr="000020DB">
              <w:rPr>
                <w:iCs/>
              </w:rPr>
              <w:t>наследственности.</w:t>
            </w:r>
            <w:r>
              <w:rPr>
                <w:iCs/>
              </w:rPr>
              <w:t xml:space="preserve"> Определение пола. </w:t>
            </w:r>
            <w:proofErr w:type="gramStart"/>
            <w:r>
              <w:rPr>
                <w:iCs/>
              </w:rPr>
              <w:t>Наследование</w:t>
            </w:r>
            <w:proofErr w:type="gramEnd"/>
            <w:r>
              <w:rPr>
                <w:iCs/>
              </w:rPr>
              <w:t xml:space="preserve"> сцепленное с полом.</w:t>
            </w:r>
            <w:r w:rsidRPr="000D1402">
              <w:t xml:space="preserve"> Современные представления о гене и геноме. Составление простейших схем скрещивания и решение</w:t>
            </w:r>
            <w:r>
              <w:t xml:space="preserve"> элементарных </w:t>
            </w:r>
            <w:r w:rsidRPr="000D1402">
              <w:t>генетических  задач. Наследственная и ненаследственная изменчивость.</w:t>
            </w:r>
            <w:r>
              <w:t xml:space="preserve"> </w:t>
            </w:r>
            <w:proofErr w:type="spellStart"/>
            <w:r>
              <w:t>Модификационная</w:t>
            </w:r>
            <w:proofErr w:type="spellEnd"/>
            <w:r>
              <w:t xml:space="preserve"> изменчивость. </w:t>
            </w:r>
            <w:r w:rsidRPr="000D1402">
              <w:t xml:space="preserve"> Влияние мутагенов на организм человека</w:t>
            </w:r>
            <w:r>
              <w:t xml:space="preserve">. Мутации и их причины. </w:t>
            </w:r>
            <w:r>
              <w:lastRenderedPageBreak/>
              <w:t>Мутагены.</w:t>
            </w:r>
          </w:p>
          <w:p w:rsidR="004C758C" w:rsidRPr="00BE7547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20C0">
              <w:rPr>
                <w:b/>
                <w:bCs/>
                <w:i/>
                <w:color w:val="000000"/>
              </w:rPr>
              <w:t>Демонстрация</w:t>
            </w:r>
            <w:r w:rsidRPr="00E902D6">
              <w:rPr>
                <w:color w:val="000000"/>
              </w:rPr>
              <w:t> моделей – аппликаций, иллюстрирующих законы наследственности, перекрёст хромосом; результатов опытов, показывающих влияние условий среды на</w:t>
            </w:r>
            <w:r>
              <w:rPr>
                <w:color w:val="000000"/>
              </w:rPr>
              <w:t xml:space="preserve"> </w:t>
            </w:r>
            <w:r w:rsidRPr="00E902D6">
              <w:rPr>
                <w:color w:val="000000"/>
              </w:rPr>
              <w:t>изменчивость организмов; гербарных материалов, коллекций, муляжей гибридных, полиплоидных растений.</w:t>
            </w:r>
          </w:p>
          <w:p w:rsidR="004C758C" w:rsidRPr="00E82ECF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82ECF">
              <w:rPr>
                <w:b/>
                <w:bCs/>
                <w:i/>
                <w:color w:val="000000"/>
              </w:rPr>
              <w:t xml:space="preserve"> Лабораторные</w:t>
            </w:r>
            <w:r>
              <w:rPr>
                <w:b/>
                <w:bCs/>
                <w:i/>
                <w:color w:val="000000"/>
              </w:rPr>
              <w:t xml:space="preserve"> и практические </w:t>
            </w:r>
            <w:r w:rsidRPr="00E82ECF">
              <w:rPr>
                <w:b/>
                <w:bCs/>
                <w:i/>
                <w:color w:val="000000"/>
              </w:rPr>
              <w:t>работы</w:t>
            </w:r>
          </w:p>
          <w:p w:rsidR="004C758C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№3 </w:t>
            </w:r>
            <w:r w:rsidRPr="00BE7547">
              <w:rPr>
                <w:color w:val="000000"/>
              </w:rPr>
              <w:t>«Построение вариационного ряда изменчивости длины листьев у растений одного вида».</w:t>
            </w:r>
          </w:p>
          <w:p w:rsidR="004C758C" w:rsidRPr="007020C0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№1 «Решение генетических задач на различные типы скрещивания».</w:t>
            </w:r>
          </w:p>
          <w:p w:rsidR="004C758C" w:rsidRPr="00C055B4" w:rsidRDefault="004C758C" w:rsidP="00454B11">
            <w:pPr>
              <w:jc w:val="both"/>
              <w:rPr>
                <w:b/>
                <w:i/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</w:t>
            </w:r>
            <w:r>
              <w:rPr>
                <w:b/>
                <w:i/>
                <w:color w:val="000000"/>
              </w:rPr>
              <w:t xml:space="preserve">: </w:t>
            </w:r>
            <w:r w:rsidRPr="00C055B4">
              <w:t>Определяют наследственность и изменчивость, как общее свойство живых организмов. Применяют генетическую символику при составлении схем наследования. Определяют понятия и положения основных законов генетики. Объясняют наследование неаллельных генов с позиций законов Г. Менделя. Используют различные источники информации по теме.</w:t>
            </w:r>
            <w:r w:rsidRPr="00C055B4">
              <w:rPr>
                <w:snapToGrid w:val="0"/>
              </w:rPr>
              <w:t xml:space="preserve"> Применяют знания при решении задач на моно- и </w:t>
            </w:r>
            <w:proofErr w:type="spellStart"/>
            <w:r w:rsidRPr="00C055B4">
              <w:rPr>
                <w:snapToGrid w:val="0"/>
              </w:rPr>
              <w:t>дигибридное</w:t>
            </w:r>
            <w:proofErr w:type="spellEnd"/>
            <w:r w:rsidRPr="00C055B4">
              <w:rPr>
                <w:snapToGrid w:val="0"/>
              </w:rPr>
              <w:t xml:space="preserve"> скрещивание. Описывают виды изменчивости. Выявляют источники изменчивости. Применяют знания при решении задач на моно- и </w:t>
            </w:r>
            <w:proofErr w:type="spellStart"/>
            <w:r w:rsidRPr="00C055B4">
              <w:rPr>
                <w:snapToGrid w:val="0"/>
              </w:rPr>
              <w:t>дигибридное</w:t>
            </w:r>
            <w:proofErr w:type="spellEnd"/>
            <w:r w:rsidRPr="00C055B4">
              <w:rPr>
                <w:snapToGrid w:val="0"/>
              </w:rPr>
              <w:t xml:space="preserve"> скрещивание. Описывают виды изменчивости. Выявляют источники изменчивости. </w:t>
            </w:r>
            <w:r w:rsidRPr="00C055B4">
              <w:t>Работают с учебником. Демонстрируют знания, полученные на других уроках. Составляют таблицы, схемы, используя термины и понятия, полученные на уроке и собственные знания. Формулируют проблему находят пути ее решения. Дискутируют. Решают задачи.</w:t>
            </w:r>
          </w:p>
          <w:p w:rsidR="004C758C" w:rsidRPr="000D1402" w:rsidRDefault="004C758C" w:rsidP="00454B11">
            <w:pPr>
              <w:jc w:val="both"/>
            </w:pPr>
          </w:p>
        </w:tc>
      </w:tr>
      <w:tr w:rsidR="004C758C" w:rsidRPr="000D1402" w:rsidTr="00454B11">
        <w:tc>
          <w:tcPr>
            <w:tcW w:w="9430" w:type="dxa"/>
          </w:tcPr>
          <w:p w:rsidR="004C758C" w:rsidRPr="000020DB" w:rsidRDefault="004C758C" w:rsidP="00454B1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Раздел 5. </w:t>
            </w:r>
            <w:r w:rsidRPr="000020DB">
              <w:rPr>
                <w:b/>
              </w:rPr>
              <w:t>Генетика человека (2ч.)</w:t>
            </w:r>
          </w:p>
          <w:p w:rsidR="004C758C" w:rsidRPr="00E902D6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1402">
              <w:t>Методы исследования генетики человека.</w:t>
            </w:r>
            <w:r>
              <w:t xml:space="preserve"> Выявление мутагенов на организм человека.</w:t>
            </w:r>
            <w:r w:rsidRPr="000D1402">
              <w:t xml:space="preserve"> Генетика и здоровье.</w:t>
            </w:r>
            <w:r>
              <w:t xml:space="preserve"> Проблемы генетической безопасности.</w:t>
            </w:r>
            <w:r w:rsidRPr="000D1402">
              <w:t xml:space="preserve"> Значение генетики для медицины. Наследственные болезни человека, их причины и профилактика.</w:t>
            </w:r>
            <w:r w:rsidRPr="00F37682">
              <w:rPr>
                <w:b/>
                <w:i/>
                <w:color w:val="000000"/>
              </w:rPr>
              <w:t xml:space="preserve"> </w:t>
            </w:r>
            <w:r w:rsidRPr="00E902D6">
              <w:rPr>
                <w:color w:val="000000"/>
              </w:rPr>
              <w:t xml:space="preserve">Социальные проблемы генетики. Этические проблемы генной инженерии. Генетический прогноз и </w:t>
            </w:r>
            <w:proofErr w:type="spellStart"/>
            <w:r w:rsidRPr="00E902D6">
              <w:rPr>
                <w:color w:val="000000"/>
              </w:rPr>
              <w:t>медико</w:t>
            </w:r>
            <w:proofErr w:type="spellEnd"/>
            <w:r w:rsidRPr="00E902D6">
              <w:rPr>
                <w:color w:val="000000"/>
              </w:rPr>
              <w:t xml:space="preserve"> – генетическое консультирование, их практическое значение, задачи и перспективы.</w:t>
            </w:r>
          </w:p>
          <w:p w:rsidR="004C758C" w:rsidRPr="00E902D6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5B4">
              <w:rPr>
                <w:b/>
                <w:bCs/>
                <w:i/>
                <w:color w:val="000000"/>
              </w:rPr>
              <w:t>Демонстрация</w:t>
            </w:r>
            <w:r w:rsidRPr="00E902D6">
              <w:rPr>
                <w:color w:val="000000"/>
              </w:rPr>
              <w:t> хромосомных аномалий человека и их фенотипические проявления.</w:t>
            </w:r>
          </w:p>
          <w:p w:rsidR="004C758C" w:rsidRPr="00E67BBC" w:rsidRDefault="004C758C" w:rsidP="00454B1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055B4">
              <w:rPr>
                <w:b/>
                <w:bCs/>
                <w:i/>
                <w:color w:val="000000"/>
              </w:rPr>
              <w:t>Лабораторная работа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E902D6">
              <w:rPr>
                <w:rFonts w:ascii="Tahoma" w:hAnsi="Tahoma" w:cs="Tahoma"/>
                <w:color w:val="000000"/>
                <w:sz w:val="18"/>
                <w:szCs w:val="18"/>
              </w:rPr>
              <w:t>№</w:t>
            </w:r>
            <w:r w:rsidRPr="00E902D6">
              <w:rPr>
                <w:color w:val="000000"/>
              </w:rPr>
              <w:t>4. Составление родословных.</w:t>
            </w:r>
          </w:p>
          <w:p w:rsidR="004C758C" w:rsidRDefault="004C758C" w:rsidP="00454B11">
            <w:pPr>
              <w:jc w:val="both"/>
              <w:rPr>
                <w:b/>
                <w:i/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</w:t>
            </w:r>
            <w:r>
              <w:rPr>
                <w:b/>
                <w:i/>
                <w:color w:val="000000"/>
              </w:rPr>
              <w:t xml:space="preserve">: </w:t>
            </w:r>
          </w:p>
          <w:p w:rsidR="004C758C" w:rsidRDefault="004C758C" w:rsidP="00454B11">
            <w:pPr>
              <w:jc w:val="both"/>
              <w:rPr>
                <w:b/>
                <w:i/>
                <w:color w:val="000000"/>
              </w:rPr>
            </w:pPr>
          </w:p>
          <w:p w:rsidR="004C758C" w:rsidRPr="00FF0451" w:rsidRDefault="004C758C" w:rsidP="00454B11">
            <w:pPr>
              <w:jc w:val="both"/>
              <w:rPr>
                <w:color w:val="000000"/>
              </w:rPr>
            </w:pPr>
            <w:r w:rsidRPr="00FF0451">
              <w:rPr>
                <w:color w:val="000000"/>
              </w:rPr>
              <w:t>Примен</w:t>
            </w:r>
            <w:r>
              <w:rPr>
                <w:color w:val="000000"/>
              </w:rPr>
              <w:t xml:space="preserve">яют знания при решении задач на </w:t>
            </w:r>
            <w:r w:rsidRPr="00FF0451">
              <w:rPr>
                <w:color w:val="000000"/>
              </w:rPr>
              <w:t>сцепленное с полом</w:t>
            </w:r>
            <w:r>
              <w:rPr>
                <w:color w:val="000000"/>
              </w:rPr>
              <w:t xml:space="preserve"> наследование</w:t>
            </w:r>
            <w:r w:rsidRPr="00FF0451">
              <w:rPr>
                <w:color w:val="000000"/>
              </w:rPr>
              <w:t>. Оценивают роль наследственности. Оценивают роль взаимодействия генов. Осознают генетическую непрерывность жизни.</w:t>
            </w:r>
          </w:p>
          <w:p w:rsidR="004C758C" w:rsidRPr="000D1402" w:rsidRDefault="004C758C" w:rsidP="00454B11">
            <w:pPr>
              <w:jc w:val="both"/>
            </w:pPr>
          </w:p>
        </w:tc>
      </w:tr>
      <w:tr w:rsidR="004C758C" w:rsidRPr="000D1402" w:rsidTr="00454B11">
        <w:tc>
          <w:tcPr>
            <w:tcW w:w="9430" w:type="dxa"/>
          </w:tcPr>
          <w:p w:rsidR="004C758C" w:rsidRPr="000020DB" w:rsidRDefault="004C758C" w:rsidP="00454B11">
            <w:pPr>
              <w:jc w:val="both"/>
              <w:rPr>
                <w:b/>
              </w:rPr>
            </w:pPr>
            <w:r>
              <w:rPr>
                <w:b/>
              </w:rPr>
              <w:t>Итого: 35 часов.</w:t>
            </w:r>
          </w:p>
        </w:tc>
      </w:tr>
    </w:tbl>
    <w:p w:rsidR="00BD1D48" w:rsidRDefault="00BD1D48" w:rsidP="004C758C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BD1D48" w:rsidRDefault="00BD1D48" w:rsidP="004C758C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BD1D48" w:rsidRDefault="00BD1D48" w:rsidP="00BD1D48">
      <w:pPr>
        <w:shd w:val="clear" w:color="auto" w:fill="FFFFFF"/>
        <w:spacing w:before="100" w:beforeAutospacing="1" w:after="100" w:afterAutospacing="1"/>
        <w:rPr>
          <w:b/>
          <w:color w:val="000000"/>
        </w:rPr>
        <w:sectPr w:rsidR="00BD1D48" w:rsidSect="00B40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58C" w:rsidRPr="00E67BBC" w:rsidRDefault="004C758C" w:rsidP="004C758C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B83EE3">
        <w:rPr>
          <w:b/>
          <w:color w:val="000000"/>
        </w:rPr>
        <w:lastRenderedPageBreak/>
        <w:t>Календарно-тематическое планирование с указанием количества часов, отводимых на освоение каждой темы</w:t>
      </w:r>
      <w:r>
        <w:rPr>
          <w:b/>
          <w:color w:val="000000"/>
        </w:rPr>
        <w:t>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"/>
        <w:gridCol w:w="1308"/>
        <w:gridCol w:w="6610"/>
        <w:gridCol w:w="2958"/>
        <w:gridCol w:w="2958"/>
      </w:tblGrid>
      <w:tr w:rsidR="00BD1D48" w:rsidRPr="00BD1D48" w:rsidTr="00BD1D48">
        <w:trPr>
          <w:trHeight w:val="420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Тема урока 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Характеристика основных видов деятельности ученика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Основные понятия темы</w:t>
            </w:r>
          </w:p>
        </w:tc>
      </w:tr>
      <w:tr w:rsidR="00BD1D48" w:rsidRPr="00BD1D48" w:rsidTr="00BD1D48">
        <w:trPr>
          <w:trHeight w:val="290"/>
        </w:trPr>
        <w:tc>
          <w:tcPr>
            <w:tcW w:w="2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290"/>
        </w:trPr>
        <w:tc>
          <w:tcPr>
            <w:tcW w:w="2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305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305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5.</w:t>
            </w:r>
          </w:p>
        </w:tc>
      </w:tr>
      <w:tr w:rsidR="00BD1D48" w:rsidRPr="00BD1D48" w:rsidTr="00BD1D48">
        <w:trPr>
          <w:trHeight w:val="305"/>
        </w:trPr>
        <w:tc>
          <w:tcPr>
            <w:tcW w:w="297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 1. Введение  (4 часа)</w:t>
            </w:r>
          </w:p>
        </w:tc>
        <w:tc>
          <w:tcPr>
            <w:tcW w:w="10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2976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неделя сентября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 Краткая история биологии. Биология как наука.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Объясняют роль биологии в формировании научного мировоззрения. Оценивают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вкдад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различных ученых-биологов в развитии науки биологии. Устанавливают связь биологии с другими науками.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Биология. Связи биологии с другими науками. Роль биологических теорий, идей, гипотез в формировании современной естественно-научной картины мира.</w:t>
            </w:r>
          </w:p>
        </w:tc>
      </w:tr>
      <w:tr w:rsidR="00BD1D48" w:rsidRPr="00BD1D48" w:rsidTr="00BD1D48">
        <w:trPr>
          <w:trHeight w:val="1248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неделя сентября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 Методы исследования в биологии.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Определяют и используют методы познания живой природы.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Наблюдение, эксперимент, измерение, моделирование, мониторинг.</w:t>
            </w:r>
          </w:p>
        </w:tc>
      </w:tr>
      <w:tr w:rsidR="00BD1D48" w:rsidRPr="00BD1D48" w:rsidTr="00BD1D48">
        <w:trPr>
          <w:trHeight w:val="2234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неделя сентября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 Сущность жизни и свойства живого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Выделяют существенные признаки живой природы и биологических систем (клетки, организма, вида, экосистем). Объясняют различия и единство живой и неживой природы.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Жизнь, свойства жизни, открытая система, биологическая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стистема</w:t>
            </w:r>
            <w:proofErr w:type="spellEnd"/>
          </w:p>
        </w:tc>
      </w:tr>
      <w:tr w:rsidR="00BD1D48" w:rsidRPr="00BD1D48" w:rsidTr="00BD1D48">
        <w:trPr>
          <w:trHeight w:val="1987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неделя сентября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 Уровни организации живой материи.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Умение вычленять уровни организации живого в окружающей живой природе.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Уровни организации живой природы: молекулярный, клеточный, организменный, популяционно- видовой,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экосистемный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биосферный.</w:t>
            </w:r>
          </w:p>
        </w:tc>
      </w:tr>
      <w:tr w:rsidR="00BD1D48" w:rsidRPr="00BD1D48" w:rsidTr="00BD1D48">
        <w:trPr>
          <w:trHeight w:val="305"/>
        </w:trPr>
        <w:tc>
          <w:tcPr>
            <w:tcW w:w="297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 2. Основы цитологии (15 часов)</w:t>
            </w:r>
          </w:p>
        </w:tc>
        <w:tc>
          <w:tcPr>
            <w:tcW w:w="10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3557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неделя октября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 Методы цитологии. Клеточная теория. Особенности химического состава клетки.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Определяют основные понятия: Методы изучения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клет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основные </w:t>
            </w:r>
            <w:proofErr w:type="spellStart"/>
            <w:proofErr w:type="gram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положе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современной клеточной теории. Приводят доказательства родства живых организмов  с использованием положений клеточной теории и сходства их химического состава. 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Клетка, цитология, основные положения клеточной </w:t>
            </w:r>
            <w:proofErr w:type="gram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теории ,</w:t>
            </w:r>
            <w:proofErr w:type="gramEnd"/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макроэлементы, микроэлементы,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ультрамикроэлементы</w:t>
            </w:r>
            <w:proofErr w:type="spellEnd"/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7942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неделя октября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2. Вода и её роль в жизнедеятельности клетки. Минеральные вещества и их роль в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клеткеи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организме.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Участвуют в проверке знаний (индивидуально)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Слушают подготовленную информацию по дополнительному вопросу, оценивают выступления товарищей.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Самостоятельное целеполагание. Учащиеся формулируют цели и задачи урока.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Выполняют тест по изученному домашнему заданию.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 изучении домашнего задания составляют схему-конспект.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Различают неорганические и органические вещества клетки, минеральные соли, объясняют их значение для организма. Наблюдают демонстрацию опытов учителем, анализируют их результаты, делают выводы. Анализируют представленную на рисунках учебника информацию о результатах опыта, работая в паре.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Гидрофильные и гидрофобные вещества,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буферная система. Строение и свойства воды. Значение неорганических ионов, функционирование буферных систем клеток и организмов.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3223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неделя октября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 Углеводы и липиды и их роль в жизнедеятельности клетки.</w:t>
            </w:r>
            <w:r w:rsidRPr="00BD1D4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Находят информацию в учебнике и дополнительной литературе. Определяют соответствующие теме понятия. Характеризуют состав и строение молекул углеводов и липидов приводят их примеры.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Углеводы, моносахариды, олигосахариды, полисахариды,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Липиды, воска, фосфолипиды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Классификация, строение и функции угле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водов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Многообразие и функции липидов в клетках и организмах.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6432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неделя октября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 Строение и функции белков.</w:t>
            </w:r>
            <w:r w:rsidRPr="00BD1D4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Определяют понятия: Белки или протеины. Простые и сложные белки. Аминокислоты, полипептид, первичная, вторичная, третичная и четвертичная структура белковой молекулы. Денатурация и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ренатурация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белка. Характеризуют состав и строение молекул белков. Приводят примеры денатурации белков. Устанавливают причинно-следственные связи между химическим строением, свойствами и функциями белков на основе анализа рисунков и текста учебника. Приводят примеры белков входящих в состав организмов. 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Белки, протеины, протеиды, пептид, пептидная связь, простые и сложные белки, первичная, вторичная, третичная и четвертичная структуры белков, денатурация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Строение белков.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Функции белков и их важнейшая роль в органическом мире.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4951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неделя октября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5. Нуклеиновые кислоты и их роль в жизнедеятельности клетки.  АТФ и другие органические соединения клетки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Приводят примеры витаминов и строение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молекуы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АТФ. Их биологическая роль. Готовят выступление о роли витаминов в функционировании организма человека. Обсуждают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резульаты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работы с одноклассниками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Нуклеиновая кислота, нуклеотид, дезоксирибонуклеиновая кислота(ДНК), рибонуклеиновая кислота(РНК); азотистые основания: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аденин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гуанин,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цитозин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тимин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урацил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транспортная РНК, информационная РНК,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рибосомная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РНК.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Аденозинтрифосфат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(АТФ),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аденозиндифосфат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(АДФ),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аденозинмонофосфат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(АМФ), макроэргическая связь.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754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неделя ноября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6. Обобщение знаний по теме «Особенности химического состава клетки».</w:t>
            </w:r>
          </w:p>
        </w:tc>
        <w:tc>
          <w:tcPr>
            <w:tcW w:w="20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Выполняют контрольную работу №1</w:t>
            </w:r>
          </w:p>
        </w:tc>
      </w:tr>
      <w:tr w:rsidR="00BD1D48" w:rsidRPr="00BD1D48" w:rsidTr="00BD1D48">
        <w:trPr>
          <w:trHeight w:val="6679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неделя ноября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7. Строение клетки. Основные части и органоиды клетки, их функции. Клеточная мембрана. Ядро. Цитоплазма. Клеточный центр. Рибосомы.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Определяют понятия: ядро, хроматин, кариотип, соматические клетки, диплоидный и гаплоидный набор, гомологичные хромосомы, гаметы, ядрышко. Характеризуют строение ядра клетки и его связи с ЭПС. Решают биологические задачи на определение числа хромосом в гаплоидном и диплоидном наборе.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Цитоплазматическая мембрана,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эндоцитоз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экзоцитоз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ядро, хроматин, ядрышки, кариоплазма, кариотип, хромосомы, гомологичные хромосомы, диплоидные и гаплоидные наборы хромосом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Цитоплазма,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гиалоплазма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цитоскелет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клеточный центр, центриоли, рибосомы.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Строение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эукариотической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клетки, строение и функции плазматической мембраны и ядра. Строение и функции цитоплазмы, клеточного центра и рибосом.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5198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неделя декабря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8. Основные части и органоиды клетки, их функции. ЭПС. Комплекс 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Гольджи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Лизосомы. Клеточные включения. Митохондрии. Пластиды. Органоиды движения 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«цитоплазма», «ядро», 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«органоиды», «мембрана», «клеточная мембрана», «фагоцитоз», «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пиноцитоз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». Характеризуют и сравнивают процессы фагоцитоза и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пиноцитоза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Описывают особенности строения частей и органоидов клетки. Сравниваю клетки живых организмов. Делают </w:t>
            </w:r>
            <w:proofErr w:type="spellStart"/>
            <w:proofErr w:type="gram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рисунки,работают</w:t>
            </w:r>
            <w:proofErr w:type="spellEnd"/>
            <w:proofErr w:type="gram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учебником.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Эндоплазматическая сеть.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Рибосрмы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Комплекс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Гольджи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Лизосомы. Клеточный центр,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Цитоскелет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Микротрубочки. Центриоли, Веретено деления. Реснички, жгутики. Клеточные включения</w:t>
            </w:r>
          </w:p>
        </w:tc>
      </w:tr>
      <w:tr w:rsidR="00BD1D48" w:rsidRPr="00BD1D48" w:rsidTr="00BD1D48">
        <w:trPr>
          <w:trHeight w:val="1495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9. Сходства и различия в строении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прокариотических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эукариотических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клеток.                                   </w:t>
            </w:r>
            <w:r w:rsidRPr="00BD1D48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Лабораторная работа №1:</w:t>
            </w: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«Сходства и различия в строении клеток растений, животных, грибов и бактерий»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Пользуются текстом учебника и рисунками для сравнения клеток прокариот и эукариот. Выполняют лабораторную работу.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Прокариоты, эукариоты</w:t>
            </w:r>
          </w:p>
        </w:tc>
      </w:tr>
      <w:tr w:rsidR="00BD1D48" w:rsidRPr="00BD1D48" w:rsidTr="00BD1D48">
        <w:trPr>
          <w:trHeight w:val="1742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7" w:type="pct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неделя декабря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10.Сходства и различия в строении клеток растений, животных и грибов. Вирусы – неклеточные формы жизни.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Определяют специфические черты строения вирусов и бактериофагов, особенности их размножения научное и практическое значение.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Вирус,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капсид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бактериофаг. Цикл развития вирусов.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Самосборка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BD1D48" w:rsidRPr="00BD1D48" w:rsidTr="00BD1D48">
        <w:trPr>
          <w:trHeight w:val="754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неделя декабря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11.Зачетно-обобщающий урок по теме: «Строение клетки».</w:t>
            </w:r>
          </w:p>
        </w:tc>
        <w:tc>
          <w:tcPr>
            <w:tcW w:w="20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Выполняют контрольную работу №2</w:t>
            </w:r>
          </w:p>
        </w:tc>
      </w:tr>
      <w:tr w:rsidR="00BD1D48" w:rsidRPr="00BD1D48" w:rsidTr="00BD1D48">
        <w:trPr>
          <w:trHeight w:val="4704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неделя декабря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12. Обмен веществ  и энергии в клетке. Энергетический обмен в клетке.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Работают с учебником. Демонстрируют знания, полученные на других уроках. Составляют таблицы, схемы, используя термины и понятия, полученные на уроке и собственные знания. Формулируют проблему находят пути ее решения. Дискутируют.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Гомеостаз, пластический обмен, энергетический обмен, метаболизм, фермент.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Фосфорилирование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подготовительный этап, бескислородный этап (гликолиз, спиртовое брожение); полное кислородное расщепление, или клеточное </w:t>
            </w:r>
            <w:proofErr w:type="gram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дыхание .Взаимосвязь</w:t>
            </w:r>
            <w:proofErr w:type="gram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пластического и энергетического обменов. Сущность энергетического обмена и особенности трёх его этапов.</w:t>
            </w:r>
          </w:p>
        </w:tc>
      </w:tr>
      <w:tr w:rsidR="00BD1D48" w:rsidRPr="00BD1D48" w:rsidTr="00BD1D48">
        <w:trPr>
          <w:trHeight w:val="4210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неделя декабря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13. Питание клетки. Фотосинтез. Хемосинтез.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Слушают рекомендации. Обсуждают </w:t>
            </w:r>
            <w:proofErr w:type="gram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результаты..</w:t>
            </w:r>
            <w:proofErr w:type="gram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Смотрят фрагмент и отвечают на вопросы. Сравнивают и анализируют схемы. Работают с текстом и  схемами учебника.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Питание, автотрофы, гетеротрофы. Световая и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темновая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фаза фотосинтеза, фотосистема I, фотосистема II. Хемосинтез, железобактерии, нитрифицирующие бактерии, серобактерии. Особенности питания клеток. Фотосинтез как один из вариантов пластического </w:t>
            </w:r>
            <w:proofErr w:type="gram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обмена .</w:t>
            </w:r>
            <w:proofErr w:type="gram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Хемосинтез, его роль в природе</w:t>
            </w:r>
          </w:p>
        </w:tc>
      </w:tr>
      <w:tr w:rsidR="00BD1D48" w:rsidRPr="00BD1D48" w:rsidTr="00BD1D48">
        <w:trPr>
          <w:trHeight w:val="2482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неделя января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14. Пластический обмен. Биосинтез белков. 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Слушают рекомендации. Обсуждают </w:t>
            </w:r>
            <w:proofErr w:type="gram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результаты..</w:t>
            </w:r>
            <w:proofErr w:type="gram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Смотрят фрагмент и отвечают на вопросы. Сравнивают и анализируют схемы. Работают с текстом и  схемами учебника. Решают задачи.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Генетический код, кодон, антикодон, транскрипция, промотор, терминатор, трансляция,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стопкодон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полисома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Оперон, структурные гены, оператор, репрессор.</w:t>
            </w:r>
          </w:p>
        </w:tc>
      </w:tr>
      <w:tr w:rsidR="00BD1D48" w:rsidRPr="00BD1D48" w:rsidTr="00BD1D48">
        <w:trPr>
          <w:trHeight w:val="754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неделя января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15.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Зачетно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-обобщающий урок по теме: «Обмен веществ и энергии в клетке".</w:t>
            </w:r>
          </w:p>
        </w:tc>
        <w:tc>
          <w:tcPr>
            <w:tcW w:w="20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Выполняют контрольную работу №3.</w:t>
            </w:r>
          </w:p>
        </w:tc>
      </w:tr>
      <w:tr w:rsidR="00BD1D48" w:rsidRPr="00BD1D48" w:rsidTr="00BD1D48">
        <w:trPr>
          <w:trHeight w:val="305"/>
        </w:trPr>
        <w:tc>
          <w:tcPr>
            <w:tcW w:w="297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 3. Размножение и индивидуальное развитие организмов (6 часов)</w:t>
            </w:r>
          </w:p>
        </w:tc>
        <w:tc>
          <w:tcPr>
            <w:tcW w:w="10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2976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неделя января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 Жизненный цикл клетки. Способы деления клетки. Митоз. Амитоз.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Демонстрация микропрепаратов «Митоз в клетках корешков лука»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Сущность жизненного цикла клетки. Митоз, особенности протекания каждой фазы, представление об амитозе.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Жизненный цикл клетки, митотический цикл,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апоптоз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интерфаза,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пресинтетический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период, синтетический период,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постсинтетический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период, репликация ДНК. Кариокинез, цитокинез, веретено деления, амитоз.</w:t>
            </w:r>
          </w:p>
        </w:tc>
      </w:tr>
      <w:tr w:rsidR="00BD1D48" w:rsidRPr="00BD1D48" w:rsidTr="00BD1D48">
        <w:trPr>
          <w:trHeight w:val="2234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неделя февраля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 Способы деления клетки. Мейоз.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Опредеяют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основные понятия: Мейоз, изменение молекул ДНК и хромосом на протяжении мейоза. Характеризуют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биологическое значение мейоза.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Мейоз, конъюгация, кроссинговер</w:t>
            </w:r>
          </w:p>
        </w:tc>
      </w:tr>
      <w:tr w:rsidR="00BD1D48" w:rsidRPr="00BD1D48" w:rsidTr="00BD1D48">
        <w:trPr>
          <w:trHeight w:val="2234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неделя февраля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  Формы размножения организмов. Бесполое размножение. Половое размножение.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Сущность и практическое значение бесполого размножения. Половой процесс и половое размножение, особенности строения и функций половых клеток.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Бесполое и вегетативное размножение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Гаметы, гермафродиты, конъюгация, копуляция, яичники, семенники.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2729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неделя февраля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 Развитие половых клеток. Оплодотворение.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Процесс формирования половых клеток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Сущность оплодотворения, особенности опыления и двойного оплодотворения у цветковых растений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Гаметогенез, оогенез, сперматогенез, направительные тельца.</w:t>
            </w:r>
            <w:r w:rsidRPr="00BD1D48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 </w:t>
            </w: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Оплодотворение, зигота, зародышевый мешок, двойное оплодотворение, макроспоры, пыльцевое зерно, мегаспоры, зародышевый мешок.</w:t>
            </w:r>
          </w:p>
        </w:tc>
      </w:tr>
      <w:tr w:rsidR="00BD1D48" w:rsidRPr="00BD1D48" w:rsidTr="00BD1D48">
        <w:trPr>
          <w:trHeight w:val="2482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неделя февраля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5. Онтогенез – индивидуальное развитие организма. Эмбриональный и постэмбриональный периоды развития. </w:t>
            </w:r>
            <w:r w:rsidRPr="00BD1D48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Лабораторная работа №2</w:t>
            </w: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.: "Выявление признаков сходства зародышей человека и др. млекопитающих".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Периоды постэмбрионального развития: ювенильный, пубертатный, старение; прямое и непрямое развитие.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Онтогенез, типы онтогенеза, метаморфоз, плацента.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Морула, бластула, бластоцель, гаструла, нейрула, эктодерма, энтодерма, мезодерма, эмбриональная индукция.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754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неделя марта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6.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Зачетно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-обобщающий урок по теме: «Организм».</w:t>
            </w:r>
          </w:p>
        </w:tc>
        <w:tc>
          <w:tcPr>
            <w:tcW w:w="20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Выполняют контрольную работу №4.</w:t>
            </w:r>
          </w:p>
        </w:tc>
      </w:tr>
      <w:tr w:rsidR="00BD1D48" w:rsidRPr="00BD1D48" w:rsidTr="00BD1D48">
        <w:trPr>
          <w:trHeight w:val="305"/>
        </w:trPr>
        <w:tc>
          <w:tcPr>
            <w:tcW w:w="297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 4.  Основы генетики (8 часов)</w:t>
            </w:r>
          </w:p>
        </w:tc>
        <w:tc>
          <w:tcPr>
            <w:tcW w:w="10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2482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неделя марта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1. Генетика – наука о наследственности и изменчивости. Мендель - основоположник генетики. 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Определяют наследственность и изменчивость, как общее свойство живых организмов. Применяют генетическую символику при составлении схем наследования.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Локус, ген, наследственность, изменчивость.</w:t>
            </w:r>
          </w:p>
        </w:tc>
      </w:tr>
      <w:tr w:rsidR="00BD1D48" w:rsidRPr="00BD1D48" w:rsidTr="00BD1D48">
        <w:trPr>
          <w:trHeight w:val="7418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неделя марта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 Основные генетические закономерности и понятия.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Определяют понятия, формируемые в ходе изучения темы. Определяют основные задачи современной генетики. Характеризуют содержание закономерностей наследования, установленных Г. Менделем, хромосомная теория наследственности. 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Аллельные гены,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гомозиготы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гетерозиготы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доминантные и рецессивные признаки, правило единообразия, правило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расще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пления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закон чистоты гамет.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Множественный аллелизм,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кодо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минирование, неполное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домини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рование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сверхдоминирование, фенотип, генотип, анализирую-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щее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скрещивание, генофонд вида.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Моногибридное </w:t>
            </w:r>
            <w:proofErr w:type="spellStart"/>
            <w:proofErr w:type="gram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скре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щивание</w:t>
            </w:r>
            <w:proofErr w:type="spellEnd"/>
            <w:proofErr w:type="gram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правила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нообразия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гибридов первого поколения и расщепление признаков.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Множественный аллелизм, значение анализирующего скрещивания.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1277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неделя апреля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3.  Решение генетических задач.  </w:t>
            </w:r>
            <w:r w:rsidRPr="00BD1D48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Практическая работа №1. </w:t>
            </w: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«Решение задач на различные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пипы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скрещивания» урок - практикум.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Выполняют практическую работу, решают элементарные генетические задачи.</w:t>
            </w:r>
          </w:p>
        </w:tc>
      </w:tr>
      <w:tr w:rsidR="00BD1D48" w:rsidRPr="00BD1D48" w:rsidTr="00BD1D48">
        <w:trPr>
          <w:trHeight w:val="3962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неделя апреля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  Взаимодействие неаллельных генов. Цитоплазматическая наследственность 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Работают с учебником. Демонстрируют знания, полученные на других уроках. Составляют таблицы, схемы, используя термины и понятия, полученные на уроке и собственные знания. Формулируют проблему находят пути ее решения.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Дискутируют.Решают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задачи.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Закон Моргана, хромосомная теория наследственности, кроссинговер, генетические карты. Дополнительное взаимодействие,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эпистаз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полимерия,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плейотропизм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Основные положения хромосомной теории наследственности. Раз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личные виды взаимодействий неаллельных генов.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3962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неделя апреля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5. Хромосомная теория наследственности. Взаимодействие неаллельных генов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Работают с учебником. Демонстрируют знания, полученные на других уроках. Составляют таблицы, схемы, используя термины и понятия, полученные на уроке и собственные знания. Формулируют проблему находят пути ее решения.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Дискутируют.Решают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задачи.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Закон Моргана, хромосомная теория наследственности, кроссинговер, генетические карты. Дополнительное взаимодействие,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эпистаз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полимерия,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плейотропизм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Основные положения хромосомной теории наследственности. Различные виды взаимодействий неаллельных генов.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3470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неделя апреля</w:t>
            </w:r>
          </w:p>
        </w:tc>
        <w:tc>
          <w:tcPr>
            <w:tcW w:w="32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6. Цитоплазматическая наследственность. Генетическое определение пола. 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Признаки,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сцеплённые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полом;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аутосомы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половые хромосомы,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гетерогаметный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пол,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гомогаметный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пол.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Особенности проявления цитоплазматической наследственности.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Сущность хромосомного механизма определения пола.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2482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неделя мая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7. Изменчивость.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Модификационная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изменчивость.</w:t>
            </w:r>
            <w:r w:rsidRPr="00BD1D48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Лабораторная работа №3</w:t>
            </w: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теме: «Построение вариационного ряда изменчивости длины листьев у растений одного вида». 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Выполняют лабораторную работу.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Изменчивость, норма реакции,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модификационная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изменчивость, наследственная изменчивость, комбинативная изменчивость, мутационная изменчивость.</w:t>
            </w:r>
          </w:p>
        </w:tc>
      </w:tr>
      <w:tr w:rsidR="00BD1D48" w:rsidRPr="00BD1D48" w:rsidTr="00BD1D48">
        <w:trPr>
          <w:trHeight w:val="1001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неделя мая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8. Мутации. Причины и виды их проявления.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Выявляют причины мутаций. Составляют опорный конспект.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Делеция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 дупликация, инверсия. Утрата концевого </w:t>
            </w:r>
            <w:proofErr w:type="spellStart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участа</w:t>
            </w:r>
            <w:proofErr w:type="spellEnd"/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Мутации</w:t>
            </w:r>
          </w:p>
        </w:tc>
      </w:tr>
      <w:tr w:rsidR="00BD1D48" w:rsidRPr="00BD1D48" w:rsidTr="00BD1D48">
        <w:trPr>
          <w:trHeight w:val="305"/>
        </w:trPr>
        <w:tc>
          <w:tcPr>
            <w:tcW w:w="297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 5. Генетика человека (2 часа).</w:t>
            </w:r>
          </w:p>
        </w:tc>
        <w:tc>
          <w:tcPr>
            <w:tcW w:w="10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2976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неделя мая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 Методы исследования генетики человека. Лабораторная работа №4: "Составление родословных".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Определяют основные понятия. Выполняют лабораторную работу. Ищут биологическую информацию в Интернете.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Методы исследования генетики человека: генеалогический, популяционный, близнецовый, цитогенетический, биохимический.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Методы исследования генетики человека.</w:t>
            </w: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1D48" w:rsidRPr="00BD1D48" w:rsidTr="00BD1D48">
        <w:trPr>
          <w:trHeight w:val="2234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неделя мая</w:t>
            </w:r>
          </w:p>
        </w:tc>
        <w:tc>
          <w:tcPr>
            <w:tcW w:w="32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 Генетика и здоровье. Проблемы генетической безопасности. Повторение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D48" w:rsidRPr="00BD1D48" w:rsidRDefault="00BD1D48" w:rsidP="00BD1D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1D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Генные заболевания, аутосомно-доминантное наследование, аутосомно-рецессивное наследование, сцеплённое с полом наследование, хромосомные болезни.</w:t>
            </w:r>
          </w:p>
        </w:tc>
      </w:tr>
    </w:tbl>
    <w:p w:rsidR="008F41B6" w:rsidRDefault="008F41B6"/>
    <w:sectPr w:rsidR="008F41B6" w:rsidSect="00BD1D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7BB"/>
    <w:multiLevelType w:val="multilevel"/>
    <w:tmpl w:val="D30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 w15:restartNumberingAfterBreak="0">
    <w:nsid w:val="11C616C3"/>
    <w:multiLevelType w:val="hybridMultilevel"/>
    <w:tmpl w:val="C3E4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17DA"/>
    <w:multiLevelType w:val="multilevel"/>
    <w:tmpl w:val="6B344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E4BBD"/>
    <w:multiLevelType w:val="hybridMultilevel"/>
    <w:tmpl w:val="B808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5DEC"/>
    <w:multiLevelType w:val="hybridMultilevel"/>
    <w:tmpl w:val="FD30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00F9"/>
    <w:multiLevelType w:val="multilevel"/>
    <w:tmpl w:val="FBE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A79DF"/>
    <w:multiLevelType w:val="multilevel"/>
    <w:tmpl w:val="67D8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13F"/>
    <w:rsid w:val="000C374E"/>
    <w:rsid w:val="00123EFB"/>
    <w:rsid w:val="0017713F"/>
    <w:rsid w:val="00282CB2"/>
    <w:rsid w:val="004C758C"/>
    <w:rsid w:val="0072188D"/>
    <w:rsid w:val="007B32B4"/>
    <w:rsid w:val="0085453D"/>
    <w:rsid w:val="008F41B6"/>
    <w:rsid w:val="009C7215"/>
    <w:rsid w:val="00B4021F"/>
    <w:rsid w:val="00B855DD"/>
    <w:rsid w:val="00BD1D48"/>
    <w:rsid w:val="00C71E5E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7809"/>
  <w15:docId w15:val="{C7992E66-E6AD-4A01-A3D9-B7B61559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semiHidden/>
    <w:rsid w:val="004C758C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avtor1">
    <w:name w:val="avtor1"/>
    <w:uiPriority w:val="99"/>
    <w:rsid w:val="004C758C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4C758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4C758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C75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4C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Ирина</cp:lastModifiedBy>
  <cp:revision>4</cp:revision>
  <dcterms:created xsi:type="dcterms:W3CDTF">2018-04-18T13:23:00Z</dcterms:created>
  <dcterms:modified xsi:type="dcterms:W3CDTF">2018-04-19T07:39:00Z</dcterms:modified>
</cp:coreProperties>
</file>